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3099802"/>
        <w:docPartObj>
          <w:docPartGallery w:val="Cover Pages"/>
          <w:docPartUnique/>
        </w:docPartObj>
      </w:sdtPr>
      <w:sdtContent>
        <w:p w:rsidR="001124D4" w:rsidRDefault="007638FD">
          <w:r w:rsidRPr="008B3266">
            <w:object w:dxaOrig="5322" w:dyaOrig="70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75pt;height:637.5pt" o:ole="">
                <v:imagedata r:id="rId7" o:title=""/>
              </v:shape>
              <o:OLEObject Type="Embed" ProgID="PowerPoint.Slide.12" ShapeID="_x0000_i1025" DrawAspect="Content" ObjectID="_1500448017" r:id="rId8"/>
            </w:object>
          </w:r>
        </w:p>
      </w:sdtContent>
    </w:sdt>
    <w:p w:rsidR="00D65A1B" w:rsidRDefault="00D65A1B" w:rsidP="00D65A1B">
      <w:pPr>
        <w:rPr>
          <w:b/>
          <w:bCs/>
          <w:color w:val="4F81BD"/>
          <w:sz w:val="40"/>
          <w:szCs w:val="40"/>
          <w:lang w:val="en-GB"/>
        </w:rPr>
      </w:pPr>
      <w:r>
        <w:rPr>
          <w:b/>
          <w:bCs/>
          <w:color w:val="4F81BD"/>
          <w:sz w:val="40"/>
          <w:szCs w:val="40"/>
          <w:lang w:val="en-GB"/>
        </w:rPr>
        <w:lastRenderedPageBreak/>
        <w:t>Contents</w:t>
      </w:r>
    </w:p>
    <w:sdt>
      <w:sdtPr>
        <w:rPr>
          <w:rFonts w:asciiTheme="minorHAnsi" w:eastAsiaTheme="minorHAnsi" w:hAnsiTheme="minorHAnsi" w:cstheme="minorBidi"/>
          <w:b w:val="0"/>
          <w:bCs w:val="0"/>
          <w:color w:val="auto"/>
          <w:sz w:val="22"/>
          <w:szCs w:val="22"/>
        </w:rPr>
        <w:id w:val="25561830"/>
        <w:docPartObj>
          <w:docPartGallery w:val="Table of Contents"/>
          <w:docPartUnique/>
        </w:docPartObj>
      </w:sdtPr>
      <w:sdtContent>
        <w:p w:rsidR="009D3AD1" w:rsidRDefault="009D3AD1">
          <w:pPr>
            <w:pStyle w:val="TOCHeading"/>
          </w:pPr>
          <w:r>
            <w:t>Table of Contents</w:t>
          </w:r>
        </w:p>
        <w:p w:rsidR="00722DB8" w:rsidRDefault="000A0CA5">
          <w:pPr>
            <w:pStyle w:val="TOC1"/>
            <w:tabs>
              <w:tab w:val="right" w:leader="dot" w:pos="9350"/>
            </w:tabs>
            <w:rPr>
              <w:rFonts w:eastAsiaTheme="minorEastAsia"/>
              <w:noProof/>
              <w:lang w:val="en-GB" w:eastAsia="en-GB"/>
            </w:rPr>
          </w:pPr>
          <w:r>
            <w:fldChar w:fldCharType="begin"/>
          </w:r>
          <w:r w:rsidR="009D3AD1">
            <w:instrText xml:space="preserve"> TOC \o "1-3" \h \z \u </w:instrText>
          </w:r>
          <w:r>
            <w:fldChar w:fldCharType="separate"/>
          </w:r>
          <w:hyperlink w:anchor="_Toc423532593" w:history="1">
            <w:r w:rsidR="00722DB8" w:rsidRPr="00A92125">
              <w:rPr>
                <w:rStyle w:val="Hyperlink"/>
                <w:noProof/>
                <w:lang w:val="en-GB"/>
              </w:rPr>
              <w:t>Introduction</w:t>
            </w:r>
            <w:r w:rsidR="00722DB8">
              <w:rPr>
                <w:noProof/>
                <w:webHidden/>
              </w:rPr>
              <w:tab/>
            </w:r>
            <w:r>
              <w:rPr>
                <w:noProof/>
                <w:webHidden/>
              </w:rPr>
              <w:fldChar w:fldCharType="begin"/>
            </w:r>
            <w:r w:rsidR="00722DB8">
              <w:rPr>
                <w:noProof/>
                <w:webHidden/>
              </w:rPr>
              <w:instrText xml:space="preserve"> PAGEREF _Toc423532593 \h </w:instrText>
            </w:r>
            <w:r>
              <w:rPr>
                <w:noProof/>
                <w:webHidden/>
              </w:rPr>
            </w:r>
            <w:r>
              <w:rPr>
                <w:noProof/>
                <w:webHidden/>
              </w:rPr>
              <w:fldChar w:fldCharType="separate"/>
            </w:r>
            <w:r w:rsidR="00012725">
              <w:rPr>
                <w:noProof/>
                <w:webHidden/>
              </w:rPr>
              <w:t>3</w:t>
            </w:r>
            <w:r>
              <w:rPr>
                <w:noProof/>
                <w:webHidden/>
              </w:rPr>
              <w:fldChar w:fldCharType="end"/>
            </w:r>
          </w:hyperlink>
        </w:p>
        <w:p w:rsidR="00722DB8" w:rsidRDefault="000A0CA5">
          <w:pPr>
            <w:pStyle w:val="TOC1"/>
            <w:tabs>
              <w:tab w:val="right" w:leader="dot" w:pos="9350"/>
            </w:tabs>
            <w:rPr>
              <w:rFonts w:eastAsiaTheme="minorEastAsia"/>
              <w:noProof/>
              <w:lang w:val="en-GB" w:eastAsia="en-GB"/>
            </w:rPr>
          </w:pPr>
          <w:hyperlink w:anchor="_Toc423532594" w:history="1">
            <w:r w:rsidR="00722DB8" w:rsidRPr="00A92125">
              <w:rPr>
                <w:rStyle w:val="Hyperlink"/>
                <w:noProof/>
              </w:rPr>
              <w:t>April 2014</w:t>
            </w:r>
            <w:r w:rsidR="00722DB8">
              <w:rPr>
                <w:noProof/>
                <w:webHidden/>
              </w:rPr>
              <w:tab/>
            </w:r>
            <w:r>
              <w:rPr>
                <w:noProof/>
                <w:webHidden/>
              </w:rPr>
              <w:fldChar w:fldCharType="begin"/>
            </w:r>
            <w:r w:rsidR="00722DB8">
              <w:rPr>
                <w:noProof/>
                <w:webHidden/>
              </w:rPr>
              <w:instrText xml:space="preserve"> PAGEREF _Toc423532594 \h </w:instrText>
            </w:r>
            <w:r>
              <w:rPr>
                <w:noProof/>
                <w:webHidden/>
              </w:rPr>
            </w:r>
            <w:r>
              <w:rPr>
                <w:noProof/>
                <w:webHidden/>
              </w:rPr>
              <w:fldChar w:fldCharType="separate"/>
            </w:r>
            <w:r w:rsidR="00012725">
              <w:rPr>
                <w:noProof/>
                <w:webHidden/>
              </w:rPr>
              <w:t>5</w:t>
            </w:r>
            <w:r>
              <w:rPr>
                <w:noProof/>
                <w:webHidden/>
              </w:rPr>
              <w:fldChar w:fldCharType="end"/>
            </w:r>
          </w:hyperlink>
        </w:p>
        <w:p w:rsidR="00722DB8" w:rsidRDefault="000A0CA5">
          <w:pPr>
            <w:pStyle w:val="TOC1"/>
            <w:tabs>
              <w:tab w:val="right" w:leader="dot" w:pos="9350"/>
            </w:tabs>
            <w:rPr>
              <w:rFonts w:eastAsiaTheme="minorEastAsia"/>
              <w:noProof/>
              <w:lang w:val="en-GB" w:eastAsia="en-GB"/>
            </w:rPr>
          </w:pPr>
          <w:hyperlink w:anchor="_Toc423532595" w:history="1">
            <w:r w:rsidR="00722DB8" w:rsidRPr="00A92125">
              <w:rPr>
                <w:rStyle w:val="Hyperlink"/>
                <w:noProof/>
              </w:rPr>
              <w:t>May 2014</w:t>
            </w:r>
            <w:r w:rsidR="00722DB8">
              <w:rPr>
                <w:noProof/>
                <w:webHidden/>
              </w:rPr>
              <w:tab/>
            </w:r>
            <w:r>
              <w:rPr>
                <w:noProof/>
                <w:webHidden/>
              </w:rPr>
              <w:fldChar w:fldCharType="begin"/>
            </w:r>
            <w:r w:rsidR="00722DB8">
              <w:rPr>
                <w:noProof/>
                <w:webHidden/>
              </w:rPr>
              <w:instrText xml:space="preserve"> PAGEREF _Toc423532595 \h </w:instrText>
            </w:r>
            <w:r>
              <w:rPr>
                <w:noProof/>
                <w:webHidden/>
              </w:rPr>
            </w:r>
            <w:r>
              <w:rPr>
                <w:noProof/>
                <w:webHidden/>
              </w:rPr>
              <w:fldChar w:fldCharType="separate"/>
            </w:r>
            <w:r w:rsidR="00012725">
              <w:rPr>
                <w:noProof/>
                <w:webHidden/>
              </w:rPr>
              <w:t>6</w:t>
            </w:r>
            <w:r>
              <w:rPr>
                <w:noProof/>
                <w:webHidden/>
              </w:rPr>
              <w:fldChar w:fldCharType="end"/>
            </w:r>
          </w:hyperlink>
        </w:p>
        <w:p w:rsidR="00722DB8" w:rsidRDefault="000A0CA5">
          <w:pPr>
            <w:pStyle w:val="TOC1"/>
            <w:tabs>
              <w:tab w:val="right" w:leader="dot" w:pos="9350"/>
            </w:tabs>
            <w:rPr>
              <w:rFonts w:eastAsiaTheme="minorEastAsia"/>
              <w:noProof/>
              <w:lang w:val="en-GB" w:eastAsia="en-GB"/>
            </w:rPr>
          </w:pPr>
          <w:hyperlink w:anchor="_Toc423532596" w:history="1">
            <w:r w:rsidR="00722DB8" w:rsidRPr="00A92125">
              <w:rPr>
                <w:rStyle w:val="Hyperlink"/>
                <w:noProof/>
                <w:lang w:val="en-GB"/>
              </w:rPr>
              <w:t>June 2014</w:t>
            </w:r>
            <w:r w:rsidR="00722DB8">
              <w:rPr>
                <w:noProof/>
                <w:webHidden/>
              </w:rPr>
              <w:tab/>
            </w:r>
            <w:r>
              <w:rPr>
                <w:noProof/>
                <w:webHidden/>
              </w:rPr>
              <w:fldChar w:fldCharType="begin"/>
            </w:r>
            <w:r w:rsidR="00722DB8">
              <w:rPr>
                <w:noProof/>
                <w:webHidden/>
              </w:rPr>
              <w:instrText xml:space="preserve"> PAGEREF _Toc423532596 \h </w:instrText>
            </w:r>
            <w:r>
              <w:rPr>
                <w:noProof/>
                <w:webHidden/>
              </w:rPr>
            </w:r>
            <w:r>
              <w:rPr>
                <w:noProof/>
                <w:webHidden/>
              </w:rPr>
              <w:fldChar w:fldCharType="separate"/>
            </w:r>
            <w:r w:rsidR="00012725">
              <w:rPr>
                <w:noProof/>
                <w:webHidden/>
              </w:rPr>
              <w:t>7</w:t>
            </w:r>
            <w:r>
              <w:rPr>
                <w:noProof/>
                <w:webHidden/>
              </w:rPr>
              <w:fldChar w:fldCharType="end"/>
            </w:r>
          </w:hyperlink>
        </w:p>
        <w:p w:rsidR="00722DB8" w:rsidRDefault="000A0CA5">
          <w:pPr>
            <w:pStyle w:val="TOC1"/>
            <w:tabs>
              <w:tab w:val="right" w:leader="dot" w:pos="9350"/>
            </w:tabs>
            <w:rPr>
              <w:rFonts w:eastAsiaTheme="minorEastAsia"/>
              <w:noProof/>
              <w:lang w:val="en-GB" w:eastAsia="en-GB"/>
            </w:rPr>
          </w:pPr>
          <w:hyperlink w:anchor="_Toc423532597" w:history="1">
            <w:r w:rsidR="00722DB8" w:rsidRPr="00A92125">
              <w:rPr>
                <w:rStyle w:val="Hyperlink"/>
                <w:noProof/>
                <w:lang w:val="en-GB"/>
              </w:rPr>
              <w:t>July 2014</w:t>
            </w:r>
            <w:r w:rsidR="00722DB8">
              <w:rPr>
                <w:noProof/>
                <w:webHidden/>
              </w:rPr>
              <w:tab/>
            </w:r>
            <w:r>
              <w:rPr>
                <w:noProof/>
                <w:webHidden/>
              </w:rPr>
              <w:fldChar w:fldCharType="begin"/>
            </w:r>
            <w:r w:rsidR="00722DB8">
              <w:rPr>
                <w:noProof/>
                <w:webHidden/>
              </w:rPr>
              <w:instrText xml:space="preserve"> PAGEREF _Toc423532597 \h </w:instrText>
            </w:r>
            <w:r>
              <w:rPr>
                <w:noProof/>
                <w:webHidden/>
              </w:rPr>
            </w:r>
            <w:r>
              <w:rPr>
                <w:noProof/>
                <w:webHidden/>
              </w:rPr>
              <w:fldChar w:fldCharType="separate"/>
            </w:r>
            <w:r w:rsidR="00012725">
              <w:rPr>
                <w:noProof/>
                <w:webHidden/>
              </w:rPr>
              <w:t>8</w:t>
            </w:r>
            <w:r>
              <w:rPr>
                <w:noProof/>
                <w:webHidden/>
              </w:rPr>
              <w:fldChar w:fldCharType="end"/>
            </w:r>
          </w:hyperlink>
        </w:p>
        <w:p w:rsidR="00722DB8" w:rsidRDefault="000A0CA5">
          <w:pPr>
            <w:pStyle w:val="TOC1"/>
            <w:tabs>
              <w:tab w:val="right" w:leader="dot" w:pos="9350"/>
            </w:tabs>
            <w:rPr>
              <w:rFonts w:eastAsiaTheme="minorEastAsia"/>
              <w:noProof/>
              <w:lang w:val="en-GB" w:eastAsia="en-GB"/>
            </w:rPr>
          </w:pPr>
          <w:hyperlink w:anchor="_Toc423532598" w:history="1">
            <w:r w:rsidR="00722DB8" w:rsidRPr="00A92125">
              <w:rPr>
                <w:rStyle w:val="Hyperlink"/>
                <w:noProof/>
                <w:lang w:val="en-GB"/>
              </w:rPr>
              <w:t>August 2014</w:t>
            </w:r>
            <w:r w:rsidR="00722DB8">
              <w:rPr>
                <w:noProof/>
                <w:webHidden/>
              </w:rPr>
              <w:tab/>
            </w:r>
            <w:r>
              <w:rPr>
                <w:noProof/>
                <w:webHidden/>
              </w:rPr>
              <w:fldChar w:fldCharType="begin"/>
            </w:r>
            <w:r w:rsidR="00722DB8">
              <w:rPr>
                <w:noProof/>
                <w:webHidden/>
              </w:rPr>
              <w:instrText xml:space="preserve"> PAGEREF _Toc423532598 \h </w:instrText>
            </w:r>
            <w:r>
              <w:rPr>
                <w:noProof/>
                <w:webHidden/>
              </w:rPr>
            </w:r>
            <w:r>
              <w:rPr>
                <w:noProof/>
                <w:webHidden/>
              </w:rPr>
              <w:fldChar w:fldCharType="separate"/>
            </w:r>
            <w:r w:rsidR="00012725">
              <w:rPr>
                <w:noProof/>
                <w:webHidden/>
              </w:rPr>
              <w:t>9</w:t>
            </w:r>
            <w:r>
              <w:rPr>
                <w:noProof/>
                <w:webHidden/>
              </w:rPr>
              <w:fldChar w:fldCharType="end"/>
            </w:r>
          </w:hyperlink>
        </w:p>
        <w:p w:rsidR="00722DB8" w:rsidRDefault="000A0CA5">
          <w:pPr>
            <w:pStyle w:val="TOC1"/>
            <w:tabs>
              <w:tab w:val="right" w:leader="dot" w:pos="9350"/>
            </w:tabs>
            <w:rPr>
              <w:rFonts w:eastAsiaTheme="minorEastAsia"/>
              <w:noProof/>
              <w:lang w:val="en-GB" w:eastAsia="en-GB"/>
            </w:rPr>
          </w:pPr>
          <w:hyperlink w:anchor="_Toc423532599" w:history="1">
            <w:r w:rsidR="00722DB8" w:rsidRPr="00A92125">
              <w:rPr>
                <w:rStyle w:val="Hyperlink"/>
                <w:noProof/>
                <w:lang w:val="en-GB"/>
              </w:rPr>
              <w:t>September 2014</w:t>
            </w:r>
            <w:r w:rsidR="00722DB8">
              <w:rPr>
                <w:noProof/>
                <w:webHidden/>
              </w:rPr>
              <w:tab/>
            </w:r>
            <w:r>
              <w:rPr>
                <w:noProof/>
                <w:webHidden/>
              </w:rPr>
              <w:fldChar w:fldCharType="begin"/>
            </w:r>
            <w:r w:rsidR="00722DB8">
              <w:rPr>
                <w:noProof/>
                <w:webHidden/>
              </w:rPr>
              <w:instrText xml:space="preserve"> PAGEREF _Toc423532599 \h </w:instrText>
            </w:r>
            <w:r>
              <w:rPr>
                <w:noProof/>
                <w:webHidden/>
              </w:rPr>
            </w:r>
            <w:r>
              <w:rPr>
                <w:noProof/>
                <w:webHidden/>
              </w:rPr>
              <w:fldChar w:fldCharType="separate"/>
            </w:r>
            <w:r w:rsidR="00012725">
              <w:rPr>
                <w:noProof/>
                <w:webHidden/>
              </w:rPr>
              <w:t>9</w:t>
            </w:r>
            <w:r>
              <w:rPr>
                <w:noProof/>
                <w:webHidden/>
              </w:rPr>
              <w:fldChar w:fldCharType="end"/>
            </w:r>
          </w:hyperlink>
        </w:p>
        <w:p w:rsidR="00722DB8" w:rsidRDefault="000A0CA5">
          <w:pPr>
            <w:pStyle w:val="TOC1"/>
            <w:tabs>
              <w:tab w:val="right" w:leader="dot" w:pos="9350"/>
            </w:tabs>
            <w:rPr>
              <w:rFonts w:eastAsiaTheme="minorEastAsia"/>
              <w:noProof/>
              <w:lang w:val="en-GB" w:eastAsia="en-GB"/>
            </w:rPr>
          </w:pPr>
          <w:hyperlink w:anchor="_Toc423532600" w:history="1">
            <w:r w:rsidR="00722DB8" w:rsidRPr="00A92125">
              <w:rPr>
                <w:rStyle w:val="Hyperlink"/>
                <w:noProof/>
                <w:lang w:val="en-GB"/>
              </w:rPr>
              <w:t>October 2014</w:t>
            </w:r>
            <w:r w:rsidR="00722DB8">
              <w:rPr>
                <w:noProof/>
                <w:webHidden/>
              </w:rPr>
              <w:tab/>
            </w:r>
            <w:r>
              <w:rPr>
                <w:noProof/>
                <w:webHidden/>
              </w:rPr>
              <w:fldChar w:fldCharType="begin"/>
            </w:r>
            <w:r w:rsidR="00722DB8">
              <w:rPr>
                <w:noProof/>
                <w:webHidden/>
              </w:rPr>
              <w:instrText xml:space="preserve"> PAGEREF _Toc423532600 \h </w:instrText>
            </w:r>
            <w:r>
              <w:rPr>
                <w:noProof/>
                <w:webHidden/>
              </w:rPr>
            </w:r>
            <w:r>
              <w:rPr>
                <w:noProof/>
                <w:webHidden/>
              </w:rPr>
              <w:fldChar w:fldCharType="separate"/>
            </w:r>
            <w:r w:rsidR="00012725">
              <w:rPr>
                <w:noProof/>
                <w:webHidden/>
              </w:rPr>
              <w:t>10</w:t>
            </w:r>
            <w:r>
              <w:rPr>
                <w:noProof/>
                <w:webHidden/>
              </w:rPr>
              <w:fldChar w:fldCharType="end"/>
            </w:r>
          </w:hyperlink>
        </w:p>
        <w:p w:rsidR="00722DB8" w:rsidRDefault="000A0CA5">
          <w:pPr>
            <w:pStyle w:val="TOC1"/>
            <w:tabs>
              <w:tab w:val="right" w:leader="dot" w:pos="9350"/>
            </w:tabs>
            <w:rPr>
              <w:rFonts w:eastAsiaTheme="minorEastAsia"/>
              <w:noProof/>
              <w:lang w:val="en-GB" w:eastAsia="en-GB"/>
            </w:rPr>
          </w:pPr>
          <w:hyperlink w:anchor="_Toc423532601" w:history="1">
            <w:r w:rsidR="00722DB8" w:rsidRPr="00A92125">
              <w:rPr>
                <w:rStyle w:val="Hyperlink"/>
                <w:noProof/>
                <w:lang w:val="en-GB"/>
              </w:rPr>
              <w:t>November 2014</w:t>
            </w:r>
            <w:r w:rsidR="00722DB8">
              <w:rPr>
                <w:noProof/>
                <w:webHidden/>
              </w:rPr>
              <w:tab/>
            </w:r>
            <w:r>
              <w:rPr>
                <w:noProof/>
                <w:webHidden/>
              </w:rPr>
              <w:fldChar w:fldCharType="begin"/>
            </w:r>
            <w:r w:rsidR="00722DB8">
              <w:rPr>
                <w:noProof/>
                <w:webHidden/>
              </w:rPr>
              <w:instrText xml:space="preserve"> PAGEREF _Toc423532601 \h </w:instrText>
            </w:r>
            <w:r>
              <w:rPr>
                <w:noProof/>
                <w:webHidden/>
              </w:rPr>
            </w:r>
            <w:r>
              <w:rPr>
                <w:noProof/>
                <w:webHidden/>
              </w:rPr>
              <w:fldChar w:fldCharType="separate"/>
            </w:r>
            <w:r w:rsidR="00012725">
              <w:rPr>
                <w:noProof/>
                <w:webHidden/>
              </w:rPr>
              <w:t>11</w:t>
            </w:r>
            <w:r>
              <w:rPr>
                <w:noProof/>
                <w:webHidden/>
              </w:rPr>
              <w:fldChar w:fldCharType="end"/>
            </w:r>
          </w:hyperlink>
        </w:p>
        <w:p w:rsidR="00722DB8" w:rsidRDefault="000A0CA5">
          <w:pPr>
            <w:pStyle w:val="TOC1"/>
            <w:tabs>
              <w:tab w:val="right" w:leader="dot" w:pos="9350"/>
            </w:tabs>
            <w:rPr>
              <w:rFonts w:eastAsiaTheme="minorEastAsia"/>
              <w:noProof/>
              <w:lang w:val="en-GB" w:eastAsia="en-GB"/>
            </w:rPr>
          </w:pPr>
          <w:hyperlink w:anchor="_Toc423532602" w:history="1">
            <w:r w:rsidR="00722DB8" w:rsidRPr="00A92125">
              <w:rPr>
                <w:rStyle w:val="Hyperlink"/>
                <w:noProof/>
                <w:lang w:val="en-GB"/>
              </w:rPr>
              <w:t>December 2014</w:t>
            </w:r>
            <w:r w:rsidR="00722DB8">
              <w:rPr>
                <w:noProof/>
                <w:webHidden/>
              </w:rPr>
              <w:tab/>
            </w:r>
            <w:r>
              <w:rPr>
                <w:noProof/>
                <w:webHidden/>
              </w:rPr>
              <w:fldChar w:fldCharType="begin"/>
            </w:r>
            <w:r w:rsidR="00722DB8">
              <w:rPr>
                <w:noProof/>
                <w:webHidden/>
              </w:rPr>
              <w:instrText xml:space="preserve"> PAGEREF _Toc423532602 \h </w:instrText>
            </w:r>
            <w:r>
              <w:rPr>
                <w:noProof/>
                <w:webHidden/>
              </w:rPr>
            </w:r>
            <w:r>
              <w:rPr>
                <w:noProof/>
                <w:webHidden/>
              </w:rPr>
              <w:fldChar w:fldCharType="separate"/>
            </w:r>
            <w:r w:rsidR="00012725">
              <w:rPr>
                <w:noProof/>
                <w:webHidden/>
              </w:rPr>
              <w:t>12</w:t>
            </w:r>
            <w:r>
              <w:rPr>
                <w:noProof/>
                <w:webHidden/>
              </w:rPr>
              <w:fldChar w:fldCharType="end"/>
            </w:r>
          </w:hyperlink>
        </w:p>
        <w:p w:rsidR="00722DB8" w:rsidRDefault="000A0CA5">
          <w:pPr>
            <w:pStyle w:val="TOC1"/>
            <w:tabs>
              <w:tab w:val="right" w:leader="dot" w:pos="9350"/>
            </w:tabs>
            <w:rPr>
              <w:rFonts w:eastAsiaTheme="minorEastAsia"/>
              <w:noProof/>
              <w:lang w:val="en-GB" w:eastAsia="en-GB"/>
            </w:rPr>
          </w:pPr>
          <w:hyperlink w:anchor="_Toc423532603" w:history="1">
            <w:r w:rsidR="00722DB8" w:rsidRPr="00A92125">
              <w:rPr>
                <w:rStyle w:val="Hyperlink"/>
                <w:noProof/>
                <w:lang w:val="en-GB"/>
              </w:rPr>
              <w:t>January 2015</w:t>
            </w:r>
            <w:r w:rsidR="00722DB8">
              <w:rPr>
                <w:noProof/>
                <w:webHidden/>
              </w:rPr>
              <w:tab/>
            </w:r>
            <w:r>
              <w:rPr>
                <w:noProof/>
                <w:webHidden/>
              </w:rPr>
              <w:fldChar w:fldCharType="begin"/>
            </w:r>
            <w:r w:rsidR="00722DB8">
              <w:rPr>
                <w:noProof/>
                <w:webHidden/>
              </w:rPr>
              <w:instrText xml:space="preserve"> PAGEREF _Toc423532603 \h </w:instrText>
            </w:r>
            <w:r>
              <w:rPr>
                <w:noProof/>
                <w:webHidden/>
              </w:rPr>
            </w:r>
            <w:r>
              <w:rPr>
                <w:noProof/>
                <w:webHidden/>
              </w:rPr>
              <w:fldChar w:fldCharType="separate"/>
            </w:r>
            <w:r w:rsidR="00012725">
              <w:rPr>
                <w:noProof/>
                <w:webHidden/>
              </w:rPr>
              <w:t>12</w:t>
            </w:r>
            <w:r>
              <w:rPr>
                <w:noProof/>
                <w:webHidden/>
              </w:rPr>
              <w:fldChar w:fldCharType="end"/>
            </w:r>
          </w:hyperlink>
        </w:p>
        <w:p w:rsidR="00722DB8" w:rsidRDefault="000A0CA5">
          <w:pPr>
            <w:pStyle w:val="TOC1"/>
            <w:tabs>
              <w:tab w:val="right" w:leader="dot" w:pos="9350"/>
            </w:tabs>
            <w:rPr>
              <w:rFonts w:eastAsiaTheme="minorEastAsia"/>
              <w:noProof/>
              <w:lang w:val="en-GB" w:eastAsia="en-GB"/>
            </w:rPr>
          </w:pPr>
          <w:hyperlink w:anchor="_Toc423532604" w:history="1">
            <w:r w:rsidR="00722DB8" w:rsidRPr="00A92125">
              <w:rPr>
                <w:rStyle w:val="Hyperlink"/>
                <w:noProof/>
                <w:lang w:val="en-GB"/>
              </w:rPr>
              <w:t>February 2015</w:t>
            </w:r>
            <w:r w:rsidR="00722DB8">
              <w:rPr>
                <w:noProof/>
                <w:webHidden/>
              </w:rPr>
              <w:tab/>
            </w:r>
            <w:r>
              <w:rPr>
                <w:noProof/>
                <w:webHidden/>
              </w:rPr>
              <w:fldChar w:fldCharType="begin"/>
            </w:r>
            <w:r w:rsidR="00722DB8">
              <w:rPr>
                <w:noProof/>
                <w:webHidden/>
              </w:rPr>
              <w:instrText xml:space="preserve"> PAGEREF _Toc423532604 \h </w:instrText>
            </w:r>
            <w:r>
              <w:rPr>
                <w:noProof/>
                <w:webHidden/>
              </w:rPr>
            </w:r>
            <w:r>
              <w:rPr>
                <w:noProof/>
                <w:webHidden/>
              </w:rPr>
              <w:fldChar w:fldCharType="separate"/>
            </w:r>
            <w:r w:rsidR="00012725">
              <w:rPr>
                <w:noProof/>
                <w:webHidden/>
              </w:rPr>
              <w:t>14</w:t>
            </w:r>
            <w:r>
              <w:rPr>
                <w:noProof/>
                <w:webHidden/>
              </w:rPr>
              <w:fldChar w:fldCharType="end"/>
            </w:r>
          </w:hyperlink>
        </w:p>
        <w:p w:rsidR="00722DB8" w:rsidRDefault="000A0CA5">
          <w:pPr>
            <w:pStyle w:val="TOC1"/>
            <w:tabs>
              <w:tab w:val="right" w:leader="dot" w:pos="9350"/>
            </w:tabs>
            <w:rPr>
              <w:rFonts w:eastAsiaTheme="minorEastAsia"/>
              <w:noProof/>
              <w:lang w:val="en-GB" w:eastAsia="en-GB"/>
            </w:rPr>
          </w:pPr>
          <w:hyperlink w:anchor="_Toc423532605" w:history="1">
            <w:r w:rsidR="00722DB8" w:rsidRPr="00A92125">
              <w:rPr>
                <w:rStyle w:val="Hyperlink"/>
                <w:noProof/>
                <w:lang w:val="en-GB"/>
              </w:rPr>
              <w:t>March 2015</w:t>
            </w:r>
            <w:r w:rsidR="00722DB8">
              <w:rPr>
                <w:noProof/>
                <w:webHidden/>
              </w:rPr>
              <w:tab/>
            </w:r>
            <w:r>
              <w:rPr>
                <w:noProof/>
                <w:webHidden/>
              </w:rPr>
              <w:fldChar w:fldCharType="begin"/>
            </w:r>
            <w:r w:rsidR="00722DB8">
              <w:rPr>
                <w:noProof/>
                <w:webHidden/>
              </w:rPr>
              <w:instrText xml:space="preserve"> PAGEREF _Toc423532605 \h </w:instrText>
            </w:r>
            <w:r>
              <w:rPr>
                <w:noProof/>
                <w:webHidden/>
              </w:rPr>
            </w:r>
            <w:r>
              <w:rPr>
                <w:noProof/>
                <w:webHidden/>
              </w:rPr>
              <w:fldChar w:fldCharType="separate"/>
            </w:r>
            <w:r w:rsidR="00012725">
              <w:rPr>
                <w:noProof/>
                <w:webHidden/>
              </w:rPr>
              <w:t>14</w:t>
            </w:r>
            <w:r>
              <w:rPr>
                <w:noProof/>
                <w:webHidden/>
              </w:rPr>
              <w:fldChar w:fldCharType="end"/>
            </w:r>
          </w:hyperlink>
        </w:p>
        <w:p w:rsidR="00722DB8" w:rsidRDefault="000A0CA5">
          <w:pPr>
            <w:pStyle w:val="TOC1"/>
            <w:tabs>
              <w:tab w:val="right" w:leader="dot" w:pos="9350"/>
            </w:tabs>
            <w:rPr>
              <w:rFonts w:eastAsiaTheme="minorEastAsia"/>
              <w:noProof/>
              <w:lang w:val="en-GB" w:eastAsia="en-GB"/>
            </w:rPr>
          </w:pPr>
          <w:hyperlink w:anchor="_Toc423532606" w:history="1">
            <w:r w:rsidR="00722DB8" w:rsidRPr="00A92125">
              <w:rPr>
                <w:rStyle w:val="Hyperlink"/>
                <w:noProof/>
              </w:rPr>
              <w:t>Patient Feedback</w:t>
            </w:r>
            <w:r w:rsidR="00722DB8">
              <w:rPr>
                <w:noProof/>
                <w:webHidden/>
              </w:rPr>
              <w:tab/>
            </w:r>
            <w:r>
              <w:rPr>
                <w:noProof/>
                <w:webHidden/>
              </w:rPr>
              <w:fldChar w:fldCharType="begin"/>
            </w:r>
            <w:r w:rsidR="00722DB8">
              <w:rPr>
                <w:noProof/>
                <w:webHidden/>
              </w:rPr>
              <w:instrText xml:space="preserve"> PAGEREF _Toc423532606 \h </w:instrText>
            </w:r>
            <w:r>
              <w:rPr>
                <w:noProof/>
                <w:webHidden/>
              </w:rPr>
            </w:r>
            <w:r>
              <w:rPr>
                <w:noProof/>
                <w:webHidden/>
              </w:rPr>
              <w:fldChar w:fldCharType="separate"/>
            </w:r>
            <w:r w:rsidR="00012725">
              <w:rPr>
                <w:noProof/>
                <w:webHidden/>
              </w:rPr>
              <w:t>15</w:t>
            </w:r>
            <w:r>
              <w:rPr>
                <w:noProof/>
                <w:webHidden/>
              </w:rPr>
              <w:fldChar w:fldCharType="end"/>
            </w:r>
          </w:hyperlink>
        </w:p>
        <w:p w:rsidR="00722DB8" w:rsidRDefault="000A0CA5">
          <w:pPr>
            <w:pStyle w:val="TOC1"/>
            <w:tabs>
              <w:tab w:val="right" w:leader="dot" w:pos="9350"/>
            </w:tabs>
            <w:rPr>
              <w:rFonts w:eastAsiaTheme="minorEastAsia"/>
              <w:noProof/>
              <w:lang w:val="en-GB" w:eastAsia="en-GB"/>
            </w:rPr>
          </w:pPr>
          <w:hyperlink w:anchor="_Toc423532607" w:history="1">
            <w:r w:rsidR="00722DB8" w:rsidRPr="00A92125">
              <w:rPr>
                <w:rStyle w:val="Hyperlink"/>
                <w:noProof/>
                <w:lang w:val="en-GB"/>
              </w:rPr>
              <w:t>Performance</w:t>
            </w:r>
            <w:r w:rsidR="00722DB8">
              <w:rPr>
                <w:noProof/>
                <w:webHidden/>
              </w:rPr>
              <w:tab/>
            </w:r>
            <w:r>
              <w:rPr>
                <w:noProof/>
                <w:webHidden/>
              </w:rPr>
              <w:fldChar w:fldCharType="begin"/>
            </w:r>
            <w:r w:rsidR="00722DB8">
              <w:rPr>
                <w:noProof/>
                <w:webHidden/>
              </w:rPr>
              <w:instrText xml:space="preserve"> PAGEREF _Toc423532607 \h </w:instrText>
            </w:r>
            <w:r>
              <w:rPr>
                <w:noProof/>
                <w:webHidden/>
              </w:rPr>
            </w:r>
            <w:r>
              <w:rPr>
                <w:noProof/>
                <w:webHidden/>
              </w:rPr>
              <w:fldChar w:fldCharType="separate"/>
            </w:r>
            <w:r w:rsidR="00012725">
              <w:rPr>
                <w:noProof/>
                <w:webHidden/>
              </w:rPr>
              <w:t>15</w:t>
            </w:r>
            <w:r>
              <w:rPr>
                <w:noProof/>
                <w:webHidden/>
              </w:rPr>
              <w:fldChar w:fldCharType="end"/>
            </w:r>
          </w:hyperlink>
        </w:p>
        <w:p w:rsidR="009D3AD1" w:rsidRDefault="000A0CA5">
          <w:r>
            <w:fldChar w:fldCharType="end"/>
          </w:r>
        </w:p>
      </w:sdtContent>
    </w:sdt>
    <w:p w:rsidR="00C06D83" w:rsidRDefault="00C06D83" w:rsidP="00D65A1B">
      <w:pPr>
        <w:spacing w:after="0"/>
        <w:rPr>
          <w:rFonts w:ascii="Arial" w:hAnsi="Arial" w:cs="Arial"/>
          <w:b/>
          <w:bCs/>
          <w:lang w:val="en-GB"/>
        </w:rPr>
      </w:pPr>
    </w:p>
    <w:p w:rsidR="00C06D83" w:rsidRDefault="00C06D83" w:rsidP="00D65A1B">
      <w:pPr>
        <w:spacing w:after="0"/>
        <w:rPr>
          <w:rFonts w:ascii="Arial" w:hAnsi="Arial" w:cs="Arial"/>
          <w:b/>
          <w:bCs/>
          <w:lang w:val="en-GB"/>
        </w:rPr>
      </w:pPr>
    </w:p>
    <w:p w:rsidR="00D65A1B" w:rsidRDefault="00D65A1B">
      <w:r>
        <w:br w:type="page"/>
      </w:r>
    </w:p>
    <w:p w:rsidR="00D65A1B" w:rsidRDefault="00D65A1B">
      <w:pPr>
        <w:sectPr w:rsidR="00D65A1B" w:rsidSect="001124D4">
          <w:pgSz w:w="12240" w:h="15840"/>
          <w:pgMar w:top="1440" w:right="1440" w:bottom="1440" w:left="1440" w:header="708" w:footer="708" w:gutter="0"/>
          <w:cols w:space="708"/>
          <w:titlePg/>
          <w:docGrid w:linePitch="360"/>
        </w:sectPr>
      </w:pPr>
    </w:p>
    <w:p w:rsidR="00D65A1B" w:rsidRPr="00012725" w:rsidRDefault="00D65A1B" w:rsidP="00A079B2">
      <w:pPr>
        <w:pStyle w:val="Heading1"/>
        <w:rPr>
          <w:rFonts w:asciiTheme="minorHAnsi" w:hAnsiTheme="minorHAnsi"/>
          <w:lang w:val="en-GB"/>
        </w:rPr>
      </w:pPr>
      <w:bookmarkStart w:id="0" w:name="_Toc423532593"/>
      <w:r w:rsidRPr="00012725">
        <w:rPr>
          <w:rFonts w:asciiTheme="minorHAnsi" w:hAnsiTheme="minorHAnsi"/>
          <w:lang w:val="en-GB"/>
        </w:rPr>
        <w:lastRenderedPageBreak/>
        <w:t>Introduction</w:t>
      </w:r>
      <w:bookmarkEnd w:id="0"/>
    </w:p>
    <w:p w:rsidR="00012725" w:rsidRDefault="00012725" w:rsidP="00012725">
      <w:pPr>
        <w:shd w:val="clear" w:color="auto" w:fill="FFFFFF"/>
        <w:spacing w:after="0" w:line="360" w:lineRule="auto"/>
        <w:jc w:val="both"/>
      </w:pPr>
      <w:r w:rsidRPr="00012725">
        <w:t xml:space="preserve">NHS Borders has an excellent reputation in Scotland for all round good performance, delivering well in many areas including waiting times, finance and above all the provision of safe and high quality patient services. </w:t>
      </w:r>
    </w:p>
    <w:p w:rsidR="00012725" w:rsidRPr="00012725" w:rsidRDefault="00012725" w:rsidP="00012725">
      <w:pPr>
        <w:shd w:val="clear" w:color="auto" w:fill="FFFFFF"/>
        <w:spacing w:after="0" w:line="360" w:lineRule="auto"/>
        <w:jc w:val="both"/>
        <w:rPr>
          <w:sz w:val="10"/>
          <w:szCs w:val="10"/>
        </w:rPr>
      </w:pPr>
    </w:p>
    <w:p w:rsidR="00012725" w:rsidRDefault="00012725" w:rsidP="00012725">
      <w:pPr>
        <w:spacing w:after="0" w:line="360" w:lineRule="auto"/>
        <w:jc w:val="both"/>
      </w:pPr>
      <w:r w:rsidRPr="00012725">
        <w:t>This publication showcases a selection of achievements by employees from across our organisation who go the extra mile, every day, to care for the people of the Borders.</w:t>
      </w:r>
    </w:p>
    <w:p w:rsidR="00012725" w:rsidRPr="00012725" w:rsidRDefault="00012725" w:rsidP="00012725">
      <w:pPr>
        <w:spacing w:after="0" w:line="360" w:lineRule="auto"/>
        <w:jc w:val="both"/>
        <w:rPr>
          <w:sz w:val="10"/>
          <w:szCs w:val="10"/>
        </w:rPr>
      </w:pPr>
    </w:p>
    <w:p w:rsidR="00012725" w:rsidRDefault="00012725" w:rsidP="00012725">
      <w:pPr>
        <w:pStyle w:val="h3"/>
        <w:spacing w:before="0" w:beforeAutospacing="0" w:after="0" w:afterAutospacing="0" w:line="360" w:lineRule="auto"/>
        <w:jc w:val="both"/>
        <w:rPr>
          <w:rFonts w:asciiTheme="minorHAnsi" w:hAnsiTheme="minorHAnsi"/>
          <w:sz w:val="22"/>
          <w:szCs w:val="22"/>
        </w:rPr>
      </w:pPr>
      <w:r w:rsidRPr="00012725">
        <w:rPr>
          <w:rFonts w:asciiTheme="minorHAnsi" w:hAnsiTheme="minorHAnsi"/>
          <w:sz w:val="22"/>
          <w:szCs w:val="22"/>
        </w:rPr>
        <w:t>Whilst celebrating our success we must also be mindful that, as we head towards 2020 we face a number of challenges, as the population ages and continues to live with an increasing number of multiple health conditions.</w:t>
      </w:r>
    </w:p>
    <w:p w:rsidR="00012725" w:rsidRPr="00012725" w:rsidRDefault="00012725" w:rsidP="00012725">
      <w:pPr>
        <w:pStyle w:val="h3"/>
        <w:spacing w:before="0" w:beforeAutospacing="0" w:after="0" w:afterAutospacing="0" w:line="360" w:lineRule="auto"/>
        <w:jc w:val="both"/>
        <w:rPr>
          <w:rFonts w:asciiTheme="minorHAnsi" w:hAnsiTheme="minorHAnsi"/>
          <w:sz w:val="10"/>
          <w:szCs w:val="10"/>
        </w:rPr>
      </w:pPr>
    </w:p>
    <w:p w:rsidR="00012725" w:rsidRPr="00012725" w:rsidRDefault="00012725" w:rsidP="00012725">
      <w:pPr>
        <w:spacing w:after="0" w:line="360" w:lineRule="auto"/>
        <w:jc w:val="both"/>
      </w:pPr>
      <w:r w:rsidRPr="00012725">
        <w:t xml:space="preserve">We must all take a collective responsibility therefore to look after our health, and over the next year we will be asking you to engage with us, to tell us what matters to you, so that together we can shape the future of health and social care services in the Borders. </w:t>
      </w:r>
    </w:p>
    <w:p w:rsidR="00012725" w:rsidRPr="00012725" w:rsidRDefault="00012725" w:rsidP="00012725">
      <w:pPr>
        <w:spacing w:after="0" w:line="360" w:lineRule="auto"/>
        <w:jc w:val="both"/>
        <w:rPr>
          <w:sz w:val="10"/>
          <w:szCs w:val="10"/>
        </w:rPr>
      </w:pPr>
    </w:p>
    <w:p w:rsidR="00012725" w:rsidRDefault="00012725" w:rsidP="00012725">
      <w:pPr>
        <w:spacing w:after="0" w:line="360" w:lineRule="auto"/>
        <w:jc w:val="both"/>
      </w:pPr>
      <w:r w:rsidRPr="00012725">
        <w:t>Two priority areas ar</w:t>
      </w:r>
      <w:r>
        <w:t>e:</w:t>
      </w:r>
    </w:p>
    <w:p w:rsidR="00012725" w:rsidRPr="00012725" w:rsidRDefault="00012725" w:rsidP="00012725">
      <w:pPr>
        <w:spacing w:after="0" w:line="360" w:lineRule="auto"/>
        <w:jc w:val="both"/>
        <w:rPr>
          <w:sz w:val="10"/>
          <w:szCs w:val="10"/>
        </w:rPr>
      </w:pPr>
    </w:p>
    <w:p w:rsidR="00012725" w:rsidRPr="00012725" w:rsidRDefault="00012725" w:rsidP="00012725">
      <w:pPr>
        <w:shd w:val="clear" w:color="auto" w:fill="FFFFFF"/>
        <w:spacing w:after="0" w:line="360" w:lineRule="auto"/>
        <w:jc w:val="both"/>
        <w:rPr>
          <w:b/>
          <w:bCs/>
        </w:rPr>
      </w:pPr>
      <w:r w:rsidRPr="00012725">
        <w:rPr>
          <w:b/>
          <w:bCs/>
        </w:rPr>
        <w:t>Delivering safe and high quality patient care</w:t>
      </w:r>
    </w:p>
    <w:p w:rsidR="00012725" w:rsidRDefault="00012725" w:rsidP="00012725">
      <w:pPr>
        <w:shd w:val="clear" w:color="auto" w:fill="FFFFFF"/>
        <w:spacing w:after="0" w:line="360" w:lineRule="auto"/>
        <w:jc w:val="both"/>
      </w:pPr>
      <w:r w:rsidRPr="00012725">
        <w:t xml:space="preserve">A clinical services review is already underway, looking at developing new ways of working in and from our hospitals in order to improve patient care. Over the coming months we have </w:t>
      </w:r>
    </w:p>
    <w:p w:rsidR="00012725" w:rsidRDefault="00012725" w:rsidP="00012725">
      <w:pPr>
        <w:shd w:val="clear" w:color="auto" w:fill="FFFFFF"/>
        <w:spacing w:after="0" w:line="360" w:lineRule="auto"/>
        <w:jc w:val="both"/>
      </w:pPr>
    </w:p>
    <w:p w:rsidR="00012725" w:rsidRPr="00012725" w:rsidRDefault="00012725" w:rsidP="00012725">
      <w:pPr>
        <w:shd w:val="clear" w:color="auto" w:fill="FFFFFF"/>
        <w:spacing w:after="0" w:line="360" w:lineRule="auto"/>
        <w:jc w:val="both"/>
        <w:rPr>
          <w:sz w:val="10"/>
          <w:szCs w:val="10"/>
        </w:rPr>
      </w:pPr>
    </w:p>
    <w:p w:rsidR="00012725" w:rsidRDefault="00012725" w:rsidP="00012725">
      <w:pPr>
        <w:shd w:val="clear" w:color="auto" w:fill="FFFFFF"/>
        <w:spacing w:after="0" w:line="360" w:lineRule="auto"/>
        <w:jc w:val="both"/>
      </w:pPr>
    </w:p>
    <w:p w:rsidR="00012725" w:rsidRDefault="00012725" w:rsidP="00012725">
      <w:pPr>
        <w:shd w:val="clear" w:color="auto" w:fill="FFFFFF"/>
        <w:spacing w:after="0" w:line="360" w:lineRule="auto"/>
        <w:jc w:val="both"/>
      </w:pPr>
    </w:p>
    <w:p w:rsidR="00012725" w:rsidRPr="00012725" w:rsidRDefault="00012725" w:rsidP="00012725">
      <w:pPr>
        <w:shd w:val="clear" w:color="auto" w:fill="FFFFFF"/>
        <w:spacing w:after="0" w:line="360" w:lineRule="auto"/>
        <w:jc w:val="both"/>
        <w:rPr>
          <w:sz w:val="10"/>
          <w:szCs w:val="10"/>
        </w:rPr>
      </w:pPr>
    </w:p>
    <w:p w:rsidR="00012725" w:rsidRDefault="00012725" w:rsidP="00012725">
      <w:pPr>
        <w:shd w:val="clear" w:color="auto" w:fill="FFFFFF"/>
        <w:spacing w:after="0" w:line="360" w:lineRule="auto"/>
        <w:jc w:val="both"/>
      </w:pPr>
      <w:r w:rsidRPr="00012725">
        <w:t>committed to widespread consultation and dialogue with the public at all levels from small groups to local councils.</w:t>
      </w:r>
    </w:p>
    <w:p w:rsidR="00012725" w:rsidRPr="00012725" w:rsidRDefault="00012725" w:rsidP="00012725">
      <w:pPr>
        <w:shd w:val="clear" w:color="auto" w:fill="FFFFFF"/>
        <w:spacing w:after="0" w:line="360" w:lineRule="auto"/>
        <w:jc w:val="both"/>
        <w:rPr>
          <w:b/>
          <w:bCs/>
          <w:sz w:val="10"/>
          <w:szCs w:val="10"/>
        </w:rPr>
      </w:pPr>
    </w:p>
    <w:p w:rsidR="00012725" w:rsidRPr="00012725" w:rsidRDefault="00012725" w:rsidP="00012725">
      <w:pPr>
        <w:shd w:val="clear" w:color="auto" w:fill="FFFFFF"/>
        <w:spacing w:after="0" w:line="360" w:lineRule="auto"/>
        <w:jc w:val="both"/>
        <w:rPr>
          <w:b/>
          <w:bCs/>
        </w:rPr>
      </w:pPr>
      <w:r w:rsidRPr="00012725">
        <w:rPr>
          <w:b/>
          <w:bCs/>
        </w:rPr>
        <w:t>Health and social care integration:</w:t>
      </w:r>
    </w:p>
    <w:p w:rsidR="00012725" w:rsidRDefault="00012725" w:rsidP="00012725">
      <w:pPr>
        <w:shd w:val="clear" w:color="auto" w:fill="FFFFFF"/>
        <w:spacing w:after="0" w:line="360" w:lineRule="auto"/>
        <w:jc w:val="both"/>
      </w:pPr>
      <w:r w:rsidRPr="00012725">
        <w:t>We have a good track record of joint working with Scottish Borders Council and the voluntary and third sectors. Following the introduction of legislation we now have to make a huge step change in delivering joint care. A new Integration Joint Board of Council and Health Board, with partners from other sectors, will plan and commission health and social care services that support people in ways that are effective and seamless and enable people to live healthier lives at home or in homely settings.</w:t>
      </w:r>
    </w:p>
    <w:p w:rsidR="00012725" w:rsidRPr="00012725" w:rsidRDefault="00012725" w:rsidP="00012725">
      <w:pPr>
        <w:shd w:val="clear" w:color="auto" w:fill="FFFFFF"/>
        <w:spacing w:after="0" w:line="360" w:lineRule="auto"/>
        <w:jc w:val="both"/>
        <w:rPr>
          <w:sz w:val="10"/>
          <w:szCs w:val="10"/>
        </w:rPr>
      </w:pPr>
    </w:p>
    <w:p w:rsidR="00012725" w:rsidRPr="00012725" w:rsidRDefault="00012725" w:rsidP="00012725">
      <w:pPr>
        <w:spacing w:after="0" w:line="360" w:lineRule="auto"/>
        <w:jc w:val="both"/>
      </w:pPr>
      <w:r w:rsidRPr="00012725">
        <w:t>I look forward to engaging with many of you over the coming months.</w:t>
      </w:r>
    </w:p>
    <w:p w:rsidR="00012725" w:rsidRPr="00012725" w:rsidRDefault="00012725" w:rsidP="00012725">
      <w:pPr>
        <w:spacing w:after="0" w:line="360" w:lineRule="auto"/>
        <w:jc w:val="both"/>
        <w:rPr>
          <w:rFonts w:cs="Arial"/>
          <w:bCs/>
          <w:color w:val="000000"/>
          <w:sz w:val="10"/>
          <w:szCs w:val="10"/>
          <w:lang w:val="en-GB"/>
        </w:rPr>
      </w:pPr>
    </w:p>
    <w:p w:rsidR="00D65A1B" w:rsidRPr="00012725" w:rsidRDefault="00D65A1B" w:rsidP="00012725">
      <w:pPr>
        <w:spacing w:after="0" w:line="360" w:lineRule="auto"/>
        <w:jc w:val="both"/>
        <w:rPr>
          <w:rFonts w:cs="Arial"/>
          <w:b/>
          <w:bCs/>
          <w:color w:val="000000"/>
          <w:lang w:val="en-GB"/>
        </w:rPr>
      </w:pPr>
      <w:r w:rsidRPr="00012725">
        <w:rPr>
          <w:rFonts w:cs="Arial"/>
          <w:bCs/>
          <w:color w:val="000000"/>
          <w:lang w:val="en-GB"/>
        </w:rPr>
        <w:t>John Raine,</w:t>
      </w:r>
      <w:r w:rsidR="00012725">
        <w:rPr>
          <w:rFonts w:cs="Arial"/>
          <w:bCs/>
          <w:color w:val="000000"/>
          <w:lang w:val="en-GB"/>
        </w:rPr>
        <w:t xml:space="preserve"> NHS Borders </w:t>
      </w:r>
      <w:r w:rsidRPr="00012725">
        <w:rPr>
          <w:rFonts w:cs="Arial"/>
          <w:bCs/>
          <w:color w:val="000000"/>
          <w:lang w:val="en-GB"/>
        </w:rPr>
        <w:t>Chair</w:t>
      </w:r>
    </w:p>
    <w:p w:rsidR="00D65A1B" w:rsidRPr="00012725" w:rsidRDefault="00D65A1B" w:rsidP="00012725">
      <w:pPr>
        <w:spacing w:after="0" w:line="360" w:lineRule="auto"/>
        <w:jc w:val="both"/>
        <w:rPr>
          <w:rFonts w:cs="Arial"/>
          <w:bCs/>
          <w:color w:val="000000"/>
          <w:lang w:val="en-GB"/>
        </w:rPr>
      </w:pPr>
    </w:p>
    <w:p w:rsidR="00D65A1B" w:rsidRPr="00012725" w:rsidRDefault="00D65A1B" w:rsidP="00012725">
      <w:pPr>
        <w:spacing w:after="0" w:line="360" w:lineRule="auto"/>
        <w:jc w:val="both"/>
        <w:rPr>
          <w:rFonts w:cs="Arial"/>
          <w:bCs/>
          <w:color w:val="000000"/>
          <w:lang w:val="en-GB"/>
        </w:rPr>
      </w:pPr>
    </w:p>
    <w:p w:rsidR="00012725" w:rsidRDefault="00012725" w:rsidP="00012725">
      <w:pPr>
        <w:spacing w:line="360" w:lineRule="auto"/>
        <w:rPr>
          <w:sz w:val="24"/>
          <w:szCs w:val="24"/>
        </w:rPr>
      </w:pPr>
      <w:r>
        <w:rPr>
          <w:sz w:val="24"/>
          <w:szCs w:val="24"/>
        </w:rPr>
        <w:br w:type="page"/>
      </w:r>
    </w:p>
    <w:p w:rsidR="00012725" w:rsidRDefault="005F58E5" w:rsidP="00012725">
      <w:pPr>
        <w:spacing w:after="0" w:line="360" w:lineRule="auto"/>
        <w:jc w:val="both"/>
        <w:rPr>
          <w:sz w:val="24"/>
          <w:szCs w:val="24"/>
        </w:rPr>
      </w:pPr>
      <w:r>
        <w:rPr>
          <w:sz w:val="24"/>
          <w:szCs w:val="24"/>
        </w:rPr>
        <w:lastRenderedPageBreak/>
        <w:t>Here in NHS Borders,</w:t>
      </w:r>
      <w:r w:rsidR="00012725">
        <w:rPr>
          <w:sz w:val="24"/>
          <w:szCs w:val="24"/>
        </w:rPr>
        <w:t xml:space="preserve"> I am proud to say that we are fortunate to have dedicated staff</w:t>
      </w:r>
      <w:r w:rsidR="00DE27BE">
        <w:rPr>
          <w:sz w:val="24"/>
          <w:szCs w:val="24"/>
        </w:rPr>
        <w:t xml:space="preserve"> </w:t>
      </w:r>
      <w:r w:rsidR="00012725">
        <w:rPr>
          <w:sz w:val="24"/>
          <w:szCs w:val="24"/>
        </w:rPr>
        <w:t>who want to help take us forward to be the best we can be for our patients and carers. </w:t>
      </w:r>
    </w:p>
    <w:p w:rsidR="00012725" w:rsidRPr="00012725" w:rsidRDefault="00012725" w:rsidP="00012725">
      <w:pPr>
        <w:spacing w:after="0" w:line="360" w:lineRule="auto"/>
        <w:jc w:val="both"/>
        <w:rPr>
          <w:sz w:val="10"/>
          <w:szCs w:val="10"/>
        </w:rPr>
      </w:pPr>
    </w:p>
    <w:p w:rsidR="00012725" w:rsidRDefault="00012725" w:rsidP="00012725">
      <w:pPr>
        <w:spacing w:after="0" w:line="360" w:lineRule="auto"/>
        <w:jc w:val="both"/>
        <w:rPr>
          <w:sz w:val="24"/>
          <w:szCs w:val="24"/>
        </w:rPr>
      </w:pPr>
      <w:r>
        <w:rPr>
          <w:sz w:val="24"/>
          <w:szCs w:val="24"/>
        </w:rPr>
        <w:t>The successes and achievements detailed in this report illustrate the breadth of activity that is undertaken across NHS Borders by these dedicated teams and individuals, and it is a pleasure to be able to share these stories.</w:t>
      </w:r>
    </w:p>
    <w:p w:rsidR="00012725" w:rsidRPr="00012725" w:rsidRDefault="00012725" w:rsidP="00012725">
      <w:pPr>
        <w:spacing w:after="0" w:line="360" w:lineRule="auto"/>
        <w:jc w:val="both"/>
        <w:rPr>
          <w:sz w:val="10"/>
          <w:szCs w:val="10"/>
        </w:rPr>
      </w:pPr>
    </w:p>
    <w:p w:rsidR="00012725" w:rsidRDefault="00012725" w:rsidP="00012725">
      <w:pPr>
        <w:spacing w:after="0" w:line="360" w:lineRule="auto"/>
        <w:jc w:val="both"/>
        <w:rPr>
          <w:sz w:val="24"/>
          <w:szCs w:val="24"/>
        </w:rPr>
      </w:pPr>
      <w:r>
        <w:rPr>
          <w:sz w:val="24"/>
          <w:szCs w:val="24"/>
        </w:rPr>
        <w:t>NHS Borders is a learning organisation, and sharing is a fundamental part of the learning experience.</w:t>
      </w:r>
    </w:p>
    <w:p w:rsidR="00012725" w:rsidRPr="00012725" w:rsidRDefault="00012725" w:rsidP="00012725">
      <w:pPr>
        <w:spacing w:after="0" w:line="360" w:lineRule="auto"/>
        <w:jc w:val="both"/>
        <w:rPr>
          <w:sz w:val="10"/>
          <w:szCs w:val="10"/>
        </w:rPr>
      </w:pPr>
    </w:p>
    <w:p w:rsidR="00012725" w:rsidRDefault="00012725" w:rsidP="00012725">
      <w:pPr>
        <w:spacing w:after="0" w:line="360" w:lineRule="auto"/>
        <w:jc w:val="both"/>
        <w:rPr>
          <w:sz w:val="24"/>
          <w:szCs w:val="24"/>
        </w:rPr>
      </w:pPr>
      <w:r>
        <w:rPr>
          <w:sz w:val="24"/>
          <w:szCs w:val="24"/>
        </w:rPr>
        <w:t>Over the next year we will be asking as many people as possible to share their thoughts with us by answering one very simple question; What matters to you?</w:t>
      </w:r>
    </w:p>
    <w:p w:rsidR="00012725" w:rsidRPr="00012725" w:rsidRDefault="00012725" w:rsidP="00012725">
      <w:pPr>
        <w:spacing w:after="0" w:line="360" w:lineRule="auto"/>
        <w:jc w:val="both"/>
        <w:rPr>
          <w:sz w:val="10"/>
          <w:szCs w:val="10"/>
        </w:rPr>
      </w:pPr>
    </w:p>
    <w:p w:rsidR="00012725" w:rsidRPr="005F58E5" w:rsidRDefault="00012725" w:rsidP="00012725">
      <w:pPr>
        <w:spacing w:after="0" w:line="360" w:lineRule="auto"/>
        <w:jc w:val="both"/>
        <w:rPr>
          <w:color w:val="FF0000"/>
          <w:sz w:val="24"/>
          <w:szCs w:val="24"/>
        </w:rPr>
      </w:pPr>
      <w:r>
        <w:rPr>
          <w:sz w:val="24"/>
          <w:szCs w:val="24"/>
        </w:rPr>
        <w:t xml:space="preserve">I, together with the Chairman, members of the Board and representatives from a cross section of health services will engage with </w:t>
      </w:r>
      <w:r w:rsidRPr="00985643">
        <w:rPr>
          <w:rFonts w:ascii="Calibri" w:hAnsi="Calibri"/>
          <w:sz w:val="24"/>
          <w:szCs w:val="24"/>
        </w:rPr>
        <w:t xml:space="preserve">you so that we can truly understand what your expectations of </w:t>
      </w:r>
      <w:r w:rsidR="005F58E5" w:rsidRPr="00985643">
        <w:rPr>
          <w:rFonts w:ascii="Calibri" w:hAnsi="Calibri"/>
          <w:sz w:val="24"/>
          <w:szCs w:val="24"/>
        </w:rPr>
        <w:t>clinical services</w:t>
      </w:r>
      <w:r w:rsidRPr="00985643">
        <w:rPr>
          <w:rFonts w:ascii="Calibri" w:hAnsi="Calibri"/>
          <w:sz w:val="24"/>
          <w:szCs w:val="24"/>
        </w:rPr>
        <w:t xml:space="preserve"> in the Borders are.</w:t>
      </w:r>
      <w:r w:rsidR="00985643" w:rsidRPr="00985643">
        <w:rPr>
          <w:rFonts w:ascii="Calibri" w:hAnsi="Calibri"/>
          <w:sz w:val="24"/>
          <w:szCs w:val="24"/>
        </w:rPr>
        <w:t xml:space="preserve">  </w:t>
      </w:r>
      <w:r w:rsidR="00985643">
        <w:rPr>
          <w:rFonts w:ascii="Calibri" w:hAnsi="Calibri" w:cs="Arial"/>
          <w:sz w:val="24"/>
          <w:szCs w:val="24"/>
        </w:rPr>
        <w:t>We</w:t>
      </w:r>
      <w:r w:rsidR="00985643" w:rsidRPr="00985643">
        <w:rPr>
          <w:rFonts w:ascii="Calibri" w:hAnsi="Calibri" w:cs="Arial"/>
          <w:sz w:val="24"/>
          <w:szCs w:val="24"/>
        </w:rPr>
        <w:t xml:space="preserve"> will consider what needs to change to achieve the vision of everyone being able to live longer healthier lives at home, or in a homely setting, and with seamless provision of service across health and social care.</w:t>
      </w:r>
      <w:r w:rsidR="00985643">
        <w:rPr>
          <w:rFonts w:ascii="Arial" w:hAnsi="Arial" w:cs="Arial"/>
        </w:rPr>
        <w:t xml:space="preserve"> </w:t>
      </w:r>
    </w:p>
    <w:p w:rsidR="00012725" w:rsidRDefault="00012725" w:rsidP="00012725">
      <w:pPr>
        <w:spacing w:after="0" w:line="360" w:lineRule="auto"/>
        <w:jc w:val="both"/>
        <w:rPr>
          <w:sz w:val="24"/>
          <w:szCs w:val="24"/>
        </w:rPr>
      </w:pPr>
      <w:r w:rsidRPr="00985643">
        <w:rPr>
          <w:sz w:val="24"/>
          <w:szCs w:val="24"/>
        </w:rPr>
        <w:lastRenderedPageBreak/>
        <w:t>2015-16 will be challenging, but it will also be rewarding and we will continue to strive for excellence through</w:t>
      </w:r>
      <w:r>
        <w:rPr>
          <w:sz w:val="24"/>
          <w:szCs w:val="24"/>
        </w:rPr>
        <w:t xml:space="preserve"> learning, sharing and sustained improvements in all aspects of health care.</w:t>
      </w:r>
    </w:p>
    <w:p w:rsidR="00012725" w:rsidRPr="00012725" w:rsidRDefault="00012725" w:rsidP="00012725">
      <w:pPr>
        <w:spacing w:after="0" w:line="360" w:lineRule="auto"/>
        <w:jc w:val="both"/>
        <w:rPr>
          <w:sz w:val="10"/>
          <w:szCs w:val="10"/>
        </w:rPr>
      </w:pPr>
    </w:p>
    <w:p w:rsidR="00012725" w:rsidRDefault="00012725" w:rsidP="00012725">
      <w:pPr>
        <w:spacing w:after="0" w:line="360" w:lineRule="auto"/>
        <w:jc w:val="both"/>
        <w:rPr>
          <w:sz w:val="24"/>
          <w:szCs w:val="24"/>
        </w:rPr>
      </w:pPr>
      <w:r>
        <w:rPr>
          <w:sz w:val="24"/>
          <w:szCs w:val="24"/>
        </w:rPr>
        <w:t>Jane Davidson, Chief Executive</w:t>
      </w:r>
    </w:p>
    <w:p w:rsidR="00D65A1B" w:rsidRPr="00012725" w:rsidRDefault="00012725" w:rsidP="00012725">
      <w:pPr>
        <w:spacing w:line="360" w:lineRule="auto"/>
        <w:jc w:val="both"/>
        <w:rPr>
          <w:rFonts w:cs="Arial"/>
          <w:bCs/>
          <w:color w:val="000000"/>
          <w:lang w:val="en-GB"/>
        </w:rPr>
      </w:pPr>
      <w:r w:rsidRPr="00012725">
        <w:rPr>
          <w:rFonts w:cs="Arial"/>
          <w:bCs/>
          <w:color w:val="000000"/>
          <w:lang w:val="en-GB"/>
        </w:rPr>
        <w:t xml:space="preserve"> </w:t>
      </w:r>
    </w:p>
    <w:p w:rsidR="00F64F1F" w:rsidRDefault="00F64F1F" w:rsidP="00012725">
      <w:pPr>
        <w:spacing w:after="0"/>
        <w:jc w:val="both"/>
        <w:outlineLvl w:val="0"/>
        <w:rPr>
          <w:rFonts w:ascii="Arial" w:hAnsi="Arial" w:cs="Arial"/>
          <w:b/>
          <w:bCs/>
          <w:color w:val="000000"/>
          <w:lang w:val="en-GB"/>
        </w:rPr>
      </w:pPr>
    </w:p>
    <w:p w:rsidR="00D65A1B" w:rsidRPr="00662043" w:rsidRDefault="00D65A1B" w:rsidP="00D65A1B">
      <w:pPr>
        <w:spacing w:after="0"/>
        <w:jc w:val="both"/>
        <w:rPr>
          <w:rFonts w:ascii="Arial" w:hAnsi="Arial" w:cs="Arial"/>
          <w:bCs/>
          <w:color w:val="000000"/>
          <w:lang w:val="en-GB"/>
        </w:rPr>
      </w:pPr>
    </w:p>
    <w:p w:rsidR="00C06D83" w:rsidRDefault="00C06D83"/>
    <w:p w:rsidR="00D65A1B" w:rsidRDefault="00D65A1B"/>
    <w:p w:rsidR="00D65A1B" w:rsidRDefault="00D65A1B"/>
    <w:p w:rsidR="00D65A1B" w:rsidRDefault="00D65A1B"/>
    <w:p w:rsidR="00D65A1B" w:rsidRDefault="00D65A1B"/>
    <w:p w:rsidR="00D65A1B" w:rsidRDefault="00D65A1B">
      <w:r>
        <w:br w:type="page"/>
      </w:r>
    </w:p>
    <w:p w:rsidR="00D65A1B" w:rsidRPr="00F64F1F" w:rsidRDefault="00D65A1B" w:rsidP="00F64F1F">
      <w:pPr>
        <w:pStyle w:val="Heading1"/>
      </w:pPr>
      <w:bookmarkStart w:id="1" w:name="_Toc423532594"/>
      <w:r w:rsidRPr="00F64F1F">
        <w:lastRenderedPageBreak/>
        <w:t>A</w:t>
      </w:r>
      <w:r w:rsidR="00F64F1F">
        <w:t>pril</w:t>
      </w:r>
      <w:r w:rsidRPr="00F64F1F">
        <w:t xml:space="preserve"> 2014</w:t>
      </w:r>
      <w:bookmarkEnd w:id="1"/>
    </w:p>
    <w:p w:rsidR="00A079B2" w:rsidRDefault="00A079B2" w:rsidP="00FD7DF2">
      <w:pPr>
        <w:pStyle w:val="nhsbase"/>
        <w:keepNext/>
        <w:keepLines/>
        <w:jc w:val="both"/>
        <w:rPr>
          <w:rFonts w:asciiTheme="minorHAnsi" w:hAnsiTheme="minorHAnsi" w:cs="Arial"/>
          <w:b/>
          <w:bCs/>
          <w:szCs w:val="22"/>
        </w:rPr>
      </w:pPr>
    </w:p>
    <w:p w:rsidR="00D24968" w:rsidRPr="008562F8" w:rsidRDefault="00D24968" w:rsidP="00FD7DF2">
      <w:pPr>
        <w:pStyle w:val="nhsbase"/>
        <w:keepNext/>
        <w:keepLines/>
        <w:jc w:val="both"/>
        <w:rPr>
          <w:rFonts w:asciiTheme="minorHAnsi" w:hAnsiTheme="minorHAnsi" w:cs="Arial"/>
          <w:b/>
          <w:bCs/>
          <w:szCs w:val="22"/>
        </w:rPr>
      </w:pPr>
      <w:r w:rsidRPr="008562F8">
        <w:rPr>
          <w:rFonts w:asciiTheme="minorHAnsi" w:hAnsiTheme="minorHAnsi" w:cs="Arial"/>
          <w:b/>
          <w:bCs/>
          <w:szCs w:val="22"/>
        </w:rPr>
        <w:t>An Evening of Winners at NHS Borders Staff Awards</w:t>
      </w:r>
    </w:p>
    <w:p w:rsidR="00D24968" w:rsidRPr="008562F8" w:rsidRDefault="000571EC" w:rsidP="00FD7DF2">
      <w:pPr>
        <w:spacing w:after="0" w:line="240" w:lineRule="auto"/>
        <w:jc w:val="both"/>
        <w:rPr>
          <w:rFonts w:eastAsia="Calibri" w:cs="Arial"/>
        </w:rPr>
      </w:pPr>
      <w:r>
        <w:rPr>
          <w:rFonts w:eastAsia="Calibri" w:cs="Arial"/>
        </w:rPr>
        <w:t>T</w:t>
      </w:r>
      <w:r w:rsidR="00D24968" w:rsidRPr="008562F8">
        <w:rPr>
          <w:rFonts w:eastAsia="Calibri" w:cs="Arial"/>
        </w:rPr>
        <w:t xml:space="preserve">he first ever NHS Borders staff awards event </w:t>
      </w:r>
      <w:r>
        <w:rPr>
          <w:rFonts w:eastAsia="Calibri" w:cs="Arial"/>
        </w:rPr>
        <w:t xml:space="preserve">took place on </w:t>
      </w:r>
      <w:r w:rsidR="00D24968" w:rsidRPr="008562F8">
        <w:rPr>
          <w:rFonts w:eastAsia="Calibri" w:cs="Arial"/>
        </w:rPr>
        <w:t>April 4</w:t>
      </w:r>
      <w:r w:rsidR="00D24968" w:rsidRPr="008562F8">
        <w:rPr>
          <w:rFonts w:eastAsia="Calibri" w:cs="Arial"/>
          <w:vertAlign w:val="superscript"/>
        </w:rPr>
        <w:t>th</w:t>
      </w:r>
      <w:r w:rsidR="00D24968" w:rsidRPr="008562F8">
        <w:rPr>
          <w:rFonts w:eastAsia="Calibri" w:cs="Arial"/>
        </w:rPr>
        <w:t xml:space="preserve"> 2014. Fittingly entitled ‘Celebrating Excellence’, the evening, which was hosted by local businessman and </w:t>
      </w:r>
      <w:r>
        <w:rPr>
          <w:rFonts w:eastAsia="Calibri" w:cs="Arial"/>
        </w:rPr>
        <w:t xml:space="preserve">volunteer </w:t>
      </w:r>
      <w:r w:rsidR="00D24968" w:rsidRPr="008562F8">
        <w:rPr>
          <w:rFonts w:eastAsia="Calibri" w:cs="Arial"/>
        </w:rPr>
        <w:t>Chairman of ‘the difference’ charity Mr James Marjoribanks, was a celebration of dedication, clinical excellence and person-centred care.</w:t>
      </w:r>
    </w:p>
    <w:p w:rsidR="00D24968" w:rsidRDefault="00D24968" w:rsidP="00FD7DF2">
      <w:pPr>
        <w:spacing w:after="0"/>
        <w:jc w:val="both"/>
        <w:rPr>
          <w:rFonts w:eastAsia="Calibri" w:cs="Arial"/>
        </w:rPr>
      </w:pPr>
    </w:p>
    <w:p w:rsidR="0034350D" w:rsidRPr="008562F8" w:rsidRDefault="0034350D" w:rsidP="00FD7DF2">
      <w:pPr>
        <w:spacing w:after="0"/>
        <w:jc w:val="both"/>
        <w:rPr>
          <w:rFonts w:eastAsia="Calibri" w:cs="Arial"/>
        </w:rPr>
      </w:pPr>
      <w:r>
        <w:rPr>
          <w:rFonts w:eastAsia="Calibri" w:cs="Arial"/>
          <w:noProof/>
          <w:lang w:val="en-GB" w:eastAsia="en-GB"/>
        </w:rPr>
        <w:drawing>
          <wp:inline distT="0" distB="0" distL="0" distR="0">
            <wp:extent cx="2747010" cy="1831340"/>
            <wp:effectExtent l="19050" t="0" r="0" b="0"/>
            <wp:docPr id="7" name="Picture 6" descr="nhsborders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borders_8.jpg"/>
                    <pic:cNvPicPr/>
                  </pic:nvPicPr>
                  <pic:blipFill>
                    <a:blip r:embed="rId9" cstate="print"/>
                    <a:stretch>
                      <a:fillRect/>
                    </a:stretch>
                  </pic:blipFill>
                  <pic:spPr>
                    <a:xfrm>
                      <a:off x="0" y="0"/>
                      <a:ext cx="2747010" cy="1831340"/>
                    </a:xfrm>
                    <a:prstGeom prst="rect">
                      <a:avLst/>
                    </a:prstGeom>
                  </pic:spPr>
                </pic:pic>
              </a:graphicData>
            </a:graphic>
          </wp:inline>
        </w:drawing>
      </w:r>
    </w:p>
    <w:p w:rsidR="0034350D" w:rsidRPr="0034350D" w:rsidRDefault="0034350D" w:rsidP="0034350D">
      <w:pPr>
        <w:pStyle w:val="Default"/>
        <w:jc w:val="both"/>
        <w:rPr>
          <w:rFonts w:asciiTheme="minorHAnsi" w:hAnsiTheme="minorHAnsi"/>
          <w:bCs/>
          <w:i/>
          <w:sz w:val="18"/>
          <w:szCs w:val="22"/>
        </w:rPr>
      </w:pPr>
      <w:r w:rsidRPr="0034350D">
        <w:rPr>
          <w:rFonts w:asciiTheme="minorHAnsi" w:hAnsiTheme="minorHAnsi"/>
          <w:bCs/>
          <w:i/>
          <w:sz w:val="18"/>
          <w:szCs w:val="22"/>
        </w:rPr>
        <w:t>Special Care Baby Unit Nursing Team</w:t>
      </w:r>
    </w:p>
    <w:p w:rsidR="0034350D" w:rsidRDefault="0034350D" w:rsidP="00FD7DF2">
      <w:pPr>
        <w:spacing w:after="0" w:line="240" w:lineRule="auto"/>
        <w:jc w:val="both"/>
        <w:rPr>
          <w:rFonts w:eastAsia="Calibri" w:cs="Arial"/>
        </w:rPr>
      </w:pPr>
    </w:p>
    <w:p w:rsidR="00D24968" w:rsidRPr="008562F8" w:rsidRDefault="00D24968" w:rsidP="00FD7DF2">
      <w:pPr>
        <w:spacing w:after="0" w:line="240" w:lineRule="auto"/>
        <w:jc w:val="both"/>
        <w:rPr>
          <w:rFonts w:eastAsia="Calibri" w:cs="Arial"/>
        </w:rPr>
      </w:pPr>
      <w:r w:rsidRPr="008562F8">
        <w:rPr>
          <w:rFonts w:eastAsia="Calibri" w:cs="Arial"/>
        </w:rPr>
        <w:t>The proud winners were announced as:</w:t>
      </w:r>
    </w:p>
    <w:p w:rsidR="00D24968" w:rsidRPr="008562F8" w:rsidRDefault="00D24968" w:rsidP="00FD7DF2">
      <w:pPr>
        <w:spacing w:after="0" w:line="240" w:lineRule="auto"/>
        <w:jc w:val="both"/>
        <w:rPr>
          <w:rFonts w:eastAsia="Calibri" w:cs="Arial"/>
        </w:rPr>
      </w:pPr>
      <w:r w:rsidRPr="008562F8">
        <w:rPr>
          <w:rFonts w:eastAsia="Calibri" w:cs="Arial"/>
          <w:b/>
        </w:rPr>
        <w:t xml:space="preserve">Chairman’s Award - </w:t>
      </w:r>
      <w:r w:rsidRPr="008562F8">
        <w:rPr>
          <w:rFonts w:eastAsia="Calibri" w:cs="Arial"/>
        </w:rPr>
        <w:t>‘Michael’s Eye Operation Team (Dr. Nigel Leary, Dr. Imogen Hayward, Dr. Robert Murray, Alison Todd, Sister Betty Wi</w:t>
      </w:r>
      <w:r w:rsidR="0069436D">
        <w:rPr>
          <w:rFonts w:eastAsia="Calibri" w:cs="Arial"/>
        </w:rPr>
        <w:t>l</w:t>
      </w:r>
      <w:r w:rsidRPr="008562F8">
        <w:rPr>
          <w:rFonts w:eastAsia="Calibri" w:cs="Arial"/>
        </w:rPr>
        <w:t>liamson)</w:t>
      </w:r>
    </w:p>
    <w:p w:rsidR="00D24968" w:rsidRPr="008562F8" w:rsidRDefault="00D24968" w:rsidP="00FD7DF2">
      <w:pPr>
        <w:pStyle w:val="ListParagraph"/>
        <w:spacing w:after="0" w:line="240" w:lineRule="auto"/>
        <w:ind w:left="0"/>
        <w:jc w:val="both"/>
        <w:rPr>
          <w:rFonts w:asciiTheme="minorHAnsi" w:hAnsiTheme="minorHAnsi" w:cs="Arial"/>
        </w:rPr>
      </w:pPr>
      <w:r w:rsidRPr="008562F8">
        <w:rPr>
          <w:rFonts w:asciiTheme="minorHAnsi" w:hAnsiTheme="minorHAnsi" w:cs="Arial"/>
          <w:b/>
        </w:rPr>
        <w:t xml:space="preserve">Student of the Year - </w:t>
      </w:r>
      <w:r w:rsidRPr="008562F8">
        <w:rPr>
          <w:rFonts w:asciiTheme="minorHAnsi" w:hAnsiTheme="minorHAnsi" w:cs="Arial"/>
        </w:rPr>
        <w:t>Kirsty Baxter</w:t>
      </w:r>
    </w:p>
    <w:p w:rsidR="00D24968" w:rsidRPr="008562F8" w:rsidRDefault="00D24968" w:rsidP="00FD7DF2">
      <w:pPr>
        <w:pStyle w:val="ListParagraph"/>
        <w:spacing w:after="0" w:line="240" w:lineRule="auto"/>
        <w:ind w:left="0"/>
        <w:jc w:val="both"/>
        <w:rPr>
          <w:rFonts w:asciiTheme="minorHAnsi" w:hAnsiTheme="minorHAnsi" w:cs="Arial"/>
        </w:rPr>
      </w:pPr>
      <w:r w:rsidRPr="008562F8">
        <w:rPr>
          <w:rFonts w:asciiTheme="minorHAnsi" w:hAnsiTheme="minorHAnsi" w:cs="Arial"/>
          <w:b/>
          <w:bCs/>
        </w:rPr>
        <w:t xml:space="preserve">Person-centred Care - </w:t>
      </w:r>
      <w:r w:rsidRPr="008562F8">
        <w:rPr>
          <w:rFonts w:asciiTheme="minorHAnsi" w:hAnsiTheme="minorHAnsi" w:cs="Arial"/>
        </w:rPr>
        <w:t>Special Care Baby Unit Nursing Team</w:t>
      </w:r>
    </w:p>
    <w:p w:rsidR="00D24968" w:rsidRPr="008562F8" w:rsidRDefault="00D24968" w:rsidP="00FD7DF2">
      <w:pPr>
        <w:tabs>
          <w:tab w:val="left" w:pos="5385"/>
        </w:tabs>
        <w:spacing w:after="0" w:line="240" w:lineRule="auto"/>
        <w:jc w:val="both"/>
        <w:rPr>
          <w:rFonts w:eastAsia="Calibri" w:cs="Arial"/>
          <w:b/>
        </w:rPr>
      </w:pPr>
      <w:r w:rsidRPr="008562F8">
        <w:rPr>
          <w:rFonts w:eastAsia="Calibri" w:cs="Arial"/>
          <w:b/>
          <w:bCs/>
        </w:rPr>
        <w:t xml:space="preserve">Working in Partnership - </w:t>
      </w:r>
      <w:r w:rsidRPr="008562F8">
        <w:rPr>
          <w:rFonts w:eastAsia="Calibri" w:cs="Arial"/>
        </w:rPr>
        <w:t>Jenny Baird, IM&amp;T Project Manager</w:t>
      </w:r>
    </w:p>
    <w:p w:rsidR="00D24968" w:rsidRPr="008562F8" w:rsidRDefault="00D24968" w:rsidP="00FD7DF2">
      <w:pPr>
        <w:spacing w:after="0" w:line="240" w:lineRule="auto"/>
        <w:jc w:val="both"/>
        <w:rPr>
          <w:rFonts w:eastAsia="Calibri" w:cs="Arial"/>
          <w:b/>
        </w:rPr>
      </w:pPr>
      <w:r w:rsidRPr="008562F8">
        <w:rPr>
          <w:rFonts w:eastAsia="Calibri" w:cs="Arial"/>
          <w:b/>
          <w:bCs/>
        </w:rPr>
        <w:t xml:space="preserve">Improving Health - </w:t>
      </w:r>
      <w:r w:rsidRPr="008562F8">
        <w:rPr>
          <w:rFonts w:eastAsia="Calibri" w:cs="Arial"/>
        </w:rPr>
        <w:t>Alison Quinn and Kerrie Blake, Maternity Care Assistants</w:t>
      </w:r>
    </w:p>
    <w:p w:rsidR="00D24968" w:rsidRPr="008562F8" w:rsidRDefault="00D24968" w:rsidP="00FD7DF2">
      <w:pPr>
        <w:pStyle w:val="ListParagraph"/>
        <w:spacing w:after="0" w:line="240" w:lineRule="auto"/>
        <w:ind w:left="0"/>
        <w:jc w:val="both"/>
        <w:rPr>
          <w:rFonts w:asciiTheme="minorHAnsi" w:hAnsiTheme="minorHAnsi" w:cs="Arial"/>
        </w:rPr>
      </w:pPr>
      <w:r w:rsidRPr="008562F8">
        <w:rPr>
          <w:rFonts w:asciiTheme="minorHAnsi" w:hAnsiTheme="minorHAnsi" w:cs="Arial"/>
          <w:b/>
          <w:bCs/>
        </w:rPr>
        <w:t>Volunteer of the Year</w:t>
      </w:r>
      <w:r w:rsidRPr="008562F8">
        <w:rPr>
          <w:rFonts w:asciiTheme="minorHAnsi" w:hAnsiTheme="minorHAnsi" w:cs="Arial"/>
        </w:rPr>
        <w:t xml:space="preserve"> - The Borders General Hospital Participation Group, chaired by Mrs Ann Purvis</w:t>
      </w:r>
    </w:p>
    <w:p w:rsidR="00D24968" w:rsidRPr="008562F8" w:rsidRDefault="00D24968" w:rsidP="00FD7DF2">
      <w:pPr>
        <w:pStyle w:val="ListParagraph"/>
        <w:spacing w:after="0" w:line="240" w:lineRule="auto"/>
        <w:ind w:left="0"/>
        <w:jc w:val="both"/>
        <w:rPr>
          <w:rFonts w:asciiTheme="minorHAnsi" w:hAnsiTheme="minorHAnsi" w:cs="Arial"/>
        </w:rPr>
      </w:pPr>
      <w:r w:rsidRPr="008562F8">
        <w:rPr>
          <w:rFonts w:asciiTheme="minorHAnsi" w:hAnsiTheme="minorHAnsi" w:cs="Arial"/>
          <w:b/>
        </w:rPr>
        <w:t>I</w:t>
      </w:r>
      <w:r w:rsidRPr="008562F8">
        <w:rPr>
          <w:rFonts w:asciiTheme="minorHAnsi" w:hAnsiTheme="minorHAnsi" w:cs="Arial"/>
          <w:b/>
          <w:bCs/>
        </w:rPr>
        <w:t>nnovation and Improvement</w:t>
      </w:r>
      <w:r w:rsidRPr="008562F8">
        <w:rPr>
          <w:rFonts w:asciiTheme="minorHAnsi" w:hAnsiTheme="minorHAnsi" w:cs="Arial"/>
        </w:rPr>
        <w:t xml:space="preserve"> - Gill Lunn, Midwife</w:t>
      </w:r>
    </w:p>
    <w:p w:rsidR="00D24968" w:rsidRPr="008562F8" w:rsidRDefault="00D24968" w:rsidP="00FD7DF2">
      <w:pPr>
        <w:spacing w:after="0" w:line="240" w:lineRule="auto"/>
        <w:jc w:val="both"/>
        <w:rPr>
          <w:rFonts w:eastAsia="Calibri" w:cs="Arial"/>
          <w:b/>
        </w:rPr>
      </w:pPr>
      <w:r w:rsidRPr="008562F8">
        <w:rPr>
          <w:rFonts w:eastAsia="Calibri" w:cs="Arial"/>
          <w:b/>
          <w:bCs/>
        </w:rPr>
        <w:t xml:space="preserve">Clinical Excellence - </w:t>
      </w:r>
      <w:r w:rsidRPr="008562F8">
        <w:rPr>
          <w:rFonts w:eastAsia="Calibri" w:cs="Arial"/>
        </w:rPr>
        <w:t>Melburn Lodge</w:t>
      </w:r>
    </w:p>
    <w:p w:rsidR="00D24968" w:rsidRPr="008562F8" w:rsidRDefault="00D24968" w:rsidP="00FD7DF2">
      <w:pPr>
        <w:spacing w:after="0" w:line="240" w:lineRule="auto"/>
        <w:jc w:val="both"/>
        <w:rPr>
          <w:rFonts w:eastAsia="Calibri" w:cs="Arial"/>
          <w:b/>
        </w:rPr>
      </w:pPr>
      <w:r w:rsidRPr="008562F8">
        <w:rPr>
          <w:rFonts w:eastAsia="Calibri" w:cs="Arial"/>
          <w:b/>
          <w:bCs/>
        </w:rPr>
        <w:t xml:space="preserve">Leading by Example - </w:t>
      </w:r>
      <w:r w:rsidRPr="008562F8">
        <w:rPr>
          <w:rFonts w:eastAsia="Calibri" w:cs="Arial"/>
        </w:rPr>
        <w:t>Rachael Marples, Baby Friendly Initiative Lead</w:t>
      </w:r>
    </w:p>
    <w:p w:rsidR="00D24968" w:rsidRDefault="00D24968" w:rsidP="00A079B2">
      <w:pPr>
        <w:spacing w:after="0" w:line="240" w:lineRule="auto"/>
        <w:jc w:val="both"/>
        <w:rPr>
          <w:rFonts w:eastAsia="Calibri" w:cs="Arial"/>
        </w:rPr>
      </w:pPr>
      <w:r w:rsidRPr="008562F8">
        <w:rPr>
          <w:rFonts w:eastAsia="Calibri" w:cs="Arial"/>
          <w:b/>
          <w:bCs/>
        </w:rPr>
        <w:t xml:space="preserve">Behind the Scenes - </w:t>
      </w:r>
      <w:r w:rsidRPr="008562F8">
        <w:rPr>
          <w:rFonts w:eastAsia="Calibri" w:cs="Arial"/>
        </w:rPr>
        <w:t>Cameron Miles and the Bedbusters Team, Discharge Liaison Service</w:t>
      </w:r>
    </w:p>
    <w:p w:rsidR="00A079B2" w:rsidRDefault="00A079B2" w:rsidP="00A079B2">
      <w:pPr>
        <w:spacing w:after="0" w:line="240" w:lineRule="auto"/>
        <w:jc w:val="both"/>
        <w:rPr>
          <w:rFonts w:eastAsia="Calibri" w:cs="Arial"/>
        </w:rPr>
      </w:pPr>
    </w:p>
    <w:p w:rsidR="00D65A1B" w:rsidRPr="00C772FC" w:rsidRDefault="00C06D83" w:rsidP="00FD7DF2">
      <w:pPr>
        <w:spacing w:after="0"/>
        <w:jc w:val="both"/>
        <w:rPr>
          <w:b/>
        </w:rPr>
      </w:pPr>
      <w:r w:rsidRPr="00C772FC">
        <w:rPr>
          <w:b/>
        </w:rPr>
        <w:lastRenderedPageBreak/>
        <w:t>NHSScotland Event</w:t>
      </w:r>
      <w:r w:rsidR="00C772FC">
        <w:rPr>
          <w:b/>
        </w:rPr>
        <w:t xml:space="preserve"> – Poster Display</w:t>
      </w:r>
    </w:p>
    <w:p w:rsidR="00C772FC" w:rsidRDefault="00893178" w:rsidP="00FD7DF2">
      <w:pPr>
        <w:pStyle w:val="Default"/>
        <w:jc w:val="both"/>
        <w:rPr>
          <w:rFonts w:asciiTheme="minorHAnsi" w:hAnsiTheme="minorHAnsi"/>
          <w:bCs/>
          <w:sz w:val="22"/>
          <w:szCs w:val="22"/>
        </w:rPr>
      </w:pPr>
      <w:r>
        <w:rPr>
          <w:rFonts w:asciiTheme="minorHAnsi" w:hAnsiTheme="minorHAnsi"/>
          <w:bCs/>
          <w:sz w:val="22"/>
          <w:szCs w:val="22"/>
        </w:rPr>
        <w:t xml:space="preserve">NHS Borders </w:t>
      </w:r>
      <w:r w:rsidR="000571EC">
        <w:rPr>
          <w:rFonts w:asciiTheme="minorHAnsi" w:hAnsiTheme="minorHAnsi"/>
          <w:bCs/>
          <w:sz w:val="22"/>
          <w:szCs w:val="22"/>
        </w:rPr>
        <w:t xml:space="preserve">had nine posters </w:t>
      </w:r>
      <w:r w:rsidR="00C772FC" w:rsidRPr="00C772FC">
        <w:rPr>
          <w:rFonts w:asciiTheme="minorHAnsi" w:hAnsiTheme="minorHAnsi"/>
          <w:bCs/>
          <w:sz w:val="22"/>
          <w:szCs w:val="22"/>
        </w:rPr>
        <w:t>shortlisted</w:t>
      </w:r>
      <w:r>
        <w:rPr>
          <w:rFonts w:asciiTheme="minorHAnsi" w:hAnsiTheme="minorHAnsi"/>
          <w:bCs/>
          <w:sz w:val="22"/>
          <w:szCs w:val="22"/>
        </w:rPr>
        <w:t xml:space="preserve"> </w:t>
      </w:r>
      <w:r w:rsidR="000571EC">
        <w:rPr>
          <w:rFonts w:asciiTheme="minorHAnsi" w:hAnsiTheme="minorHAnsi"/>
          <w:bCs/>
          <w:sz w:val="22"/>
          <w:szCs w:val="22"/>
        </w:rPr>
        <w:t xml:space="preserve">at the prestigious NHSScotland </w:t>
      </w:r>
      <w:r>
        <w:rPr>
          <w:rFonts w:asciiTheme="minorHAnsi" w:hAnsiTheme="minorHAnsi"/>
          <w:bCs/>
          <w:sz w:val="22"/>
          <w:szCs w:val="22"/>
        </w:rPr>
        <w:t>event</w:t>
      </w:r>
      <w:r w:rsidR="00C772FC" w:rsidRPr="00C772FC">
        <w:rPr>
          <w:rFonts w:asciiTheme="minorHAnsi" w:hAnsiTheme="minorHAnsi"/>
          <w:bCs/>
          <w:sz w:val="22"/>
          <w:szCs w:val="22"/>
        </w:rPr>
        <w:t>.   The posters were selected by a team of external reviewers; all of whom have expertise in Quality Improvement and Patient Safety. </w:t>
      </w:r>
      <w:r w:rsidR="00C772FC">
        <w:rPr>
          <w:rFonts w:asciiTheme="minorHAnsi" w:hAnsiTheme="minorHAnsi"/>
          <w:bCs/>
          <w:sz w:val="22"/>
          <w:szCs w:val="22"/>
        </w:rPr>
        <w:t xml:space="preserve">  </w:t>
      </w:r>
      <w:r w:rsidR="009F76EA">
        <w:rPr>
          <w:rFonts w:asciiTheme="minorHAnsi" w:hAnsiTheme="minorHAnsi"/>
          <w:bCs/>
          <w:sz w:val="22"/>
          <w:szCs w:val="22"/>
        </w:rPr>
        <w:t>Shortlisted were:</w:t>
      </w:r>
    </w:p>
    <w:p w:rsidR="00C06D83" w:rsidRPr="002D6B32" w:rsidRDefault="009F76EA" w:rsidP="00FD7DF2">
      <w:pPr>
        <w:pStyle w:val="Default"/>
        <w:jc w:val="both"/>
        <w:rPr>
          <w:rFonts w:asciiTheme="minorHAnsi" w:hAnsiTheme="minorHAnsi"/>
          <w:bCs/>
          <w:i/>
          <w:sz w:val="22"/>
          <w:szCs w:val="22"/>
        </w:rPr>
      </w:pPr>
      <w:r>
        <w:rPr>
          <w:rFonts w:asciiTheme="minorHAnsi" w:hAnsiTheme="minorHAnsi"/>
          <w:bCs/>
          <w:sz w:val="22"/>
          <w:szCs w:val="22"/>
        </w:rPr>
        <w:t xml:space="preserve"> Jacques Kerr</w:t>
      </w:r>
      <w:r w:rsidR="00961447">
        <w:rPr>
          <w:rFonts w:asciiTheme="minorHAnsi" w:hAnsiTheme="minorHAnsi"/>
          <w:bCs/>
          <w:sz w:val="22"/>
          <w:szCs w:val="22"/>
        </w:rPr>
        <w:t xml:space="preserve"> </w:t>
      </w:r>
      <w:r w:rsidR="002D6B32">
        <w:rPr>
          <w:rFonts w:asciiTheme="minorHAnsi" w:hAnsiTheme="minorHAnsi"/>
          <w:bCs/>
          <w:sz w:val="22"/>
          <w:szCs w:val="22"/>
        </w:rPr>
        <w:t>/</w:t>
      </w:r>
      <w:r w:rsidR="00961447">
        <w:rPr>
          <w:rFonts w:asciiTheme="minorHAnsi" w:hAnsiTheme="minorHAnsi"/>
          <w:bCs/>
          <w:sz w:val="22"/>
          <w:szCs w:val="22"/>
        </w:rPr>
        <w:t xml:space="preserve"> </w:t>
      </w:r>
      <w:r w:rsidR="002D6B32">
        <w:rPr>
          <w:rFonts w:asciiTheme="minorHAnsi" w:hAnsiTheme="minorHAnsi"/>
          <w:bCs/>
          <w:sz w:val="22"/>
          <w:szCs w:val="22"/>
        </w:rPr>
        <w:t>Chrissy Alcock</w:t>
      </w:r>
      <w:r w:rsidR="00961447">
        <w:rPr>
          <w:rFonts w:asciiTheme="minorHAnsi" w:hAnsiTheme="minorHAnsi"/>
          <w:bCs/>
          <w:sz w:val="22"/>
          <w:szCs w:val="22"/>
        </w:rPr>
        <w:t xml:space="preserve"> </w:t>
      </w:r>
      <w:r w:rsidR="002D6B32">
        <w:rPr>
          <w:rFonts w:asciiTheme="minorHAnsi" w:hAnsiTheme="minorHAnsi"/>
          <w:bCs/>
          <w:sz w:val="22"/>
          <w:szCs w:val="22"/>
        </w:rPr>
        <w:t>/</w:t>
      </w:r>
      <w:r w:rsidR="00961447">
        <w:rPr>
          <w:rFonts w:asciiTheme="minorHAnsi" w:hAnsiTheme="minorHAnsi"/>
          <w:bCs/>
          <w:sz w:val="22"/>
          <w:szCs w:val="22"/>
        </w:rPr>
        <w:t xml:space="preserve"> </w:t>
      </w:r>
      <w:r w:rsidR="002D6B32">
        <w:rPr>
          <w:rFonts w:asciiTheme="minorHAnsi" w:hAnsiTheme="minorHAnsi"/>
          <w:bCs/>
          <w:sz w:val="22"/>
          <w:szCs w:val="22"/>
        </w:rPr>
        <w:t>Mary Bishop</w:t>
      </w:r>
      <w:r w:rsidR="00961447">
        <w:rPr>
          <w:rFonts w:asciiTheme="minorHAnsi" w:hAnsiTheme="minorHAnsi"/>
          <w:bCs/>
          <w:sz w:val="22"/>
          <w:szCs w:val="22"/>
        </w:rPr>
        <w:t xml:space="preserve"> </w:t>
      </w:r>
      <w:r w:rsidR="002D6B32">
        <w:rPr>
          <w:rFonts w:asciiTheme="minorHAnsi" w:hAnsiTheme="minorHAnsi"/>
          <w:bCs/>
          <w:sz w:val="22"/>
          <w:szCs w:val="22"/>
        </w:rPr>
        <w:t>/</w:t>
      </w:r>
      <w:r w:rsidR="00961447">
        <w:rPr>
          <w:rFonts w:asciiTheme="minorHAnsi" w:hAnsiTheme="minorHAnsi"/>
          <w:bCs/>
          <w:sz w:val="22"/>
          <w:szCs w:val="22"/>
        </w:rPr>
        <w:t xml:space="preserve"> </w:t>
      </w:r>
      <w:r w:rsidR="002D6B32">
        <w:rPr>
          <w:rFonts w:asciiTheme="minorHAnsi" w:hAnsiTheme="minorHAnsi"/>
          <w:bCs/>
          <w:sz w:val="22"/>
          <w:szCs w:val="22"/>
        </w:rPr>
        <w:t>Julia Scott</w:t>
      </w:r>
      <w:r w:rsidR="00961447">
        <w:rPr>
          <w:rFonts w:asciiTheme="minorHAnsi" w:hAnsiTheme="minorHAnsi"/>
          <w:bCs/>
          <w:sz w:val="22"/>
          <w:szCs w:val="22"/>
        </w:rPr>
        <w:t xml:space="preserve"> </w:t>
      </w:r>
      <w:r w:rsidR="002D6B32">
        <w:rPr>
          <w:rFonts w:asciiTheme="minorHAnsi" w:hAnsiTheme="minorHAnsi"/>
          <w:bCs/>
          <w:sz w:val="22"/>
          <w:szCs w:val="22"/>
        </w:rPr>
        <w:t>/</w:t>
      </w:r>
      <w:r w:rsidR="00961447">
        <w:rPr>
          <w:rFonts w:asciiTheme="minorHAnsi" w:hAnsiTheme="minorHAnsi"/>
          <w:bCs/>
          <w:sz w:val="22"/>
          <w:szCs w:val="22"/>
        </w:rPr>
        <w:t xml:space="preserve"> Dr </w:t>
      </w:r>
      <w:r w:rsidR="002D6B32">
        <w:rPr>
          <w:rFonts w:asciiTheme="minorHAnsi" w:hAnsiTheme="minorHAnsi"/>
          <w:bCs/>
          <w:sz w:val="22"/>
          <w:szCs w:val="22"/>
        </w:rPr>
        <w:t>Sheena MacDonald</w:t>
      </w:r>
      <w:r>
        <w:rPr>
          <w:rFonts w:asciiTheme="minorHAnsi" w:hAnsiTheme="minorHAnsi"/>
          <w:bCs/>
          <w:sz w:val="22"/>
          <w:szCs w:val="22"/>
        </w:rPr>
        <w:t xml:space="preserve"> – </w:t>
      </w:r>
      <w:r w:rsidR="00526487" w:rsidRPr="00526487">
        <w:rPr>
          <w:rFonts w:asciiTheme="minorHAnsi" w:hAnsiTheme="minorHAnsi"/>
          <w:b/>
          <w:bCs/>
          <w:i/>
          <w:sz w:val="22"/>
          <w:szCs w:val="22"/>
        </w:rPr>
        <w:t>Achieving 100% compliance with Sepsis 6 Bundle through Emergency Department Nurse Empowerment</w:t>
      </w:r>
    </w:p>
    <w:p w:rsidR="009F76EA" w:rsidRDefault="002D6B32" w:rsidP="00FD7DF2">
      <w:pPr>
        <w:pStyle w:val="Default"/>
        <w:jc w:val="both"/>
        <w:rPr>
          <w:rFonts w:asciiTheme="minorHAnsi" w:hAnsiTheme="minorHAnsi"/>
          <w:bCs/>
          <w:sz w:val="22"/>
          <w:szCs w:val="22"/>
        </w:rPr>
      </w:pPr>
      <w:r>
        <w:rPr>
          <w:rFonts w:asciiTheme="minorHAnsi" w:hAnsiTheme="minorHAnsi"/>
          <w:bCs/>
          <w:sz w:val="22"/>
          <w:szCs w:val="22"/>
        </w:rPr>
        <w:t>Sand</w:t>
      </w:r>
      <w:r w:rsidR="00961447">
        <w:rPr>
          <w:rFonts w:asciiTheme="minorHAnsi" w:hAnsiTheme="minorHAnsi"/>
          <w:bCs/>
          <w:sz w:val="22"/>
          <w:szCs w:val="22"/>
        </w:rPr>
        <w:t>i</w:t>
      </w:r>
      <w:r>
        <w:rPr>
          <w:rFonts w:asciiTheme="minorHAnsi" w:hAnsiTheme="minorHAnsi"/>
          <w:bCs/>
          <w:sz w:val="22"/>
          <w:szCs w:val="22"/>
        </w:rPr>
        <w:t xml:space="preserve"> Haines</w:t>
      </w:r>
      <w:r w:rsidR="00961447">
        <w:rPr>
          <w:rFonts w:asciiTheme="minorHAnsi" w:hAnsiTheme="minorHAnsi"/>
          <w:bCs/>
          <w:sz w:val="22"/>
          <w:szCs w:val="22"/>
        </w:rPr>
        <w:t xml:space="preserve"> </w:t>
      </w:r>
      <w:r>
        <w:rPr>
          <w:rFonts w:asciiTheme="minorHAnsi" w:hAnsiTheme="minorHAnsi"/>
          <w:bCs/>
          <w:sz w:val="22"/>
          <w:szCs w:val="22"/>
        </w:rPr>
        <w:t>/ J</w:t>
      </w:r>
      <w:r w:rsidR="00961447">
        <w:rPr>
          <w:rFonts w:asciiTheme="minorHAnsi" w:hAnsiTheme="minorHAnsi"/>
          <w:bCs/>
          <w:sz w:val="22"/>
          <w:szCs w:val="22"/>
        </w:rPr>
        <w:t>ustin</w:t>
      </w:r>
      <w:r>
        <w:rPr>
          <w:rFonts w:asciiTheme="minorHAnsi" w:hAnsiTheme="minorHAnsi"/>
          <w:bCs/>
          <w:sz w:val="22"/>
          <w:szCs w:val="22"/>
        </w:rPr>
        <w:t xml:space="preserve"> Wilson</w:t>
      </w:r>
      <w:r w:rsidR="00961447">
        <w:rPr>
          <w:rFonts w:asciiTheme="minorHAnsi" w:hAnsiTheme="minorHAnsi"/>
          <w:bCs/>
          <w:sz w:val="22"/>
          <w:szCs w:val="22"/>
        </w:rPr>
        <w:t xml:space="preserve"> </w:t>
      </w:r>
      <w:r>
        <w:rPr>
          <w:rFonts w:asciiTheme="minorHAnsi" w:hAnsiTheme="minorHAnsi"/>
          <w:bCs/>
          <w:sz w:val="22"/>
          <w:szCs w:val="22"/>
        </w:rPr>
        <w:t>/</w:t>
      </w:r>
      <w:r w:rsidR="00961447">
        <w:rPr>
          <w:rFonts w:asciiTheme="minorHAnsi" w:hAnsiTheme="minorHAnsi"/>
          <w:bCs/>
          <w:sz w:val="22"/>
          <w:szCs w:val="22"/>
        </w:rPr>
        <w:t xml:space="preserve"> </w:t>
      </w:r>
      <w:r>
        <w:rPr>
          <w:rFonts w:asciiTheme="minorHAnsi" w:hAnsiTheme="minorHAnsi"/>
          <w:bCs/>
          <w:sz w:val="22"/>
          <w:szCs w:val="22"/>
        </w:rPr>
        <w:t>Dr S</w:t>
      </w:r>
      <w:r w:rsidR="00961447">
        <w:rPr>
          <w:rFonts w:asciiTheme="minorHAnsi" w:hAnsiTheme="minorHAnsi"/>
          <w:bCs/>
          <w:sz w:val="22"/>
          <w:szCs w:val="22"/>
        </w:rPr>
        <w:t>usan</w:t>
      </w:r>
      <w:r>
        <w:rPr>
          <w:rFonts w:asciiTheme="minorHAnsi" w:hAnsiTheme="minorHAnsi"/>
          <w:bCs/>
          <w:sz w:val="22"/>
          <w:szCs w:val="22"/>
        </w:rPr>
        <w:t xml:space="preserve"> Kerr</w:t>
      </w:r>
      <w:r w:rsidR="00961447">
        <w:rPr>
          <w:rFonts w:asciiTheme="minorHAnsi" w:hAnsiTheme="minorHAnsi"/>
          <w:bCs/>
          <w:sz w:val="22"/>
          <w:szCs w:val="22"/>
        </w:rPr>
        <w:t xml:space="preserve"> </w:t>
      </w:r>
      <w:r>
        <w:rPr>
          <w:rFonts w:asciiTheme="minorHAnsi" w:hAnsiTheme="minorHAnsi"/>
          <w:bCs/>
          <w:sz w:val="22"/>
          <w:szCs w:val="22"/>
        </w:rPr>
        <w:t>/</w:t>
      </w:r>
      <w:r w:rsidR="00961447">
        <w:rPr>
          <w:rFonts w:asciiTheme="minorHAnsi" w:hAnsiTheme="minorHAnsi"/>
          <w:bCs/>
          <w:sz w:val="22"/>
          <w:szCs w:val="22"/>
        </w:rPr>
        <w:t xml:space="preserve"> </w:t>
      </w:r>
      <w:r>
        <w:rPr>
          <w:rFonts w:asciiTheme="minorHAnsi" w:hAnsiTheme="minorHAnsi"/>
          <w:bCs/>
          <w:sz w:val="22"/>
          <w:szCs w:val="22"/>
        </w:rPr>
        <w:t>Dr P</w:t>
      </w:r>
      <w:r w:rsidR="00961447">
        <w:rPr>
          <w:rFonts w:asciiTheme="minorHAnsi" w:hAnsiTheme="minorHAnsi"/>
          <w:bCs/>
          <w:sz w:val="22"/>
          <w:szCs w:val="22"/>
        </w:rPr>
        <w:t>aul</w:t>
      </w:r>
      <w:r>
        <w:rPr>
          <w:rFonts w:asciiTheme="minorHAnsi" w:hAnsiTheme="minorHAnsi"/>
          <w:bCs/>
          <w:sz w:val="22"/>
          <w:szCs w:val="22"/>
        </w:rPr>
        <w:t xml:space="preserve"> Syme</w:t>
      </w:r>
      <w:r w:rsidR="00961447">
        <w:rPr>
          <w:rFonts w:asciiTheme="minorHAnsi" w:hAnsiTheme="minorHAnsi"/>
          <w:bCs/>
          <w:sz w:val="22"/>
          <w:szCs w:val="22"/>
        </w:rPr>
        <w:t xml:space="preserve"> </w:t>
      </w:r>
      <w:r>
        <w:rPr>
          <w:rFonts w:asciiTheme="minorHAnsi" w:hAnsiTheme="minorHAnsi"/>
          <w:bCs/>
          <w:sz w:val="22"/>
          <w:szCs w:val="22"/>
        </w:rPr>
        <w:t>/</w:t>
      </w:r>
      <w:r w:rsidR="00961447" w:rsidRPr="00961447">
        <w:rPr>
          <w:rFonts w:asciiTheme="minorHAnsi" w:hAnsiTheme="minorHAnsi"/>
          <w:bCs/>
          <w:sz w:val="22"/>
          <w:szCs w:val="22"/>
        </w:rPr>
        <w:t xml:space="preserve"> </w:t>
      </w:r>
      <w:r w:rsidR="00961447">
        <w:rPr>
          <w:rFonts w:asciiTheme="minorHAnsi" w:hAnsiTheme="minorHAnsi"/>
          <w:bCs/>
          <w:sz w:val="22"/>
          <w:szCs w:val="22"/>
        </w:rPr>
        <w:t xml:space="preserve">Jacques Kerr </w:t>
      </w:r>
      <w:r>
        <w:rPr>
          <w:rFonts w:asciiTheme="minorHAnsi" w:hAnsiTheme="minorHAnsi"/>
          <w:bCs/>
          <w:sz w:val="22"/>
          <w:szCs w:val="22"/>
        </w:rPr>
        <w:t>/</w:t>
      </w:r>
      <w:r w:rsidR="00961447">
        <w:rPr>
          <w:rFonts w:asciiTheme="minorHAnsi" w:hAnsiTheme="minorHAnsi"/>
          <w:bCs/>
          <w:sz w:val="22"/>
          <w:szCs w:val="22"/>
        </w:rPr>
        <w:t xml:space="preserve"> </w:t>
      </w:r>
      <w:r>
        <w:rPr>
          <w:rFonts w:asciiTheme="minorHAnsi" w:hAnsiTheme="minorHAnsi"/>
          <w:bCs/>
          <w:sz w:val="22"/>
          <w:szCs w:val="22"/>
        </w:rPr>
        <w:t>J</w:t>
      </w:r>
      <w:r w:rsidR="00961447">
        <w:rPr>
          <w:rFonts w:asciiTheme="minorHAnsi" w:hAnsiTheme="minorHAnsi"/>
          <w:bCs/>
          <w:sz w:val="22"/>
          <w:szCs w:val="22"/>
        </w:rPr>
        <w:t>amie Thomson/</w:t>
      </w:r>
      <w:r>
        <w:rPr>
          <w:rFonts w:asciiTheme="minorHAnsi" w:hAnsiTheme="minorHAnsi"/>
          <w:bCs/>
          <w:sz w:val="22"/>
          <w:szCs w:val="22"/>
        </w:rPr>
        <w:t>J</w:t>
      </w:r>
      <w:r w:rsidR="00961447">
        <w:rPr>
          <w:rFonts w:asciiTheme="minorHAnsi" w:hAnsiTheme="minorHAnsi"/>
          <w:bCs/>
          <w:sz w:val="22"/>
          <w:szCs w:val="22"/>
        </w:rPr>
        <w:t>oy</w:t>
      </w:r>
      <w:r>
        <w:rPr>
          <w:rFonts w:asciiTheme="minorHAnsi" w:hAnsiTheme="minorHAnsi"/>
          <w:bCs/>
          <w:sz w:val="22"/>
          <w:szCs w:val="22"/>
        </w:rPr>
        <w:t xml:space="preserve"> Borowska  – </w:t>
      </w:r>
      <w:r w:rsidR="00526487" w:rsidRPr="00526487">
        <w:rPr>
          <w:rFonts w:asciiTheme="minorHAnsi" w:hAnsiTheme="minorHAnsi"/>
          <w:b/>
          <w:bCs/>
          <w:i/>
          <w:sz w:val="22"/>
          <w:szCs w:val="22"/>
        </w:rPr>
        <w:t>Achieving the Stroke Swallow Screen Clinical Standard within a 4 Hour Target</w:t>
      </w:r>
      <w:r w:rsidR="00526487" w:rsidRPr="00526487">
        <w:rPr>
          <w:rFonts w:asciiTheme="minorHAnsi" w:hAnsiTheme="minorHAnsi"/>
          <w:b/>
          <w:bCs/>
          <w:sz w:val="22"/>
          <w:szCs w:val="22"/>
        </w:rPr>
        <w:t>.</w:t>
      </w:r>
    </w:p>
    <w:p w:rsidR="009F76EA" w:rsidRPr="000571EC" w:rsidRDefault="00961081" w:rsidP="00FD7DF2">
      <w:pPr>
        <w:pStyle w:val="Default"/>
        <w:jc w:val="both"/>
        <w:rPr>
          <w:rFonts w:asciiTheme="minorHAnsi" w:hAnsiTheme="minorHAnsi"/>
          <w:b/>
          <w:bCs/>
          <w:i/>
          <w:sz w:val="22"/>
          <w:szCs w:val="22"/>
        </w:rPr>
      </w:pPr>
      <w:r>
        <w:rPr>
          <w:rFonts w:asciiTheme="minorHAnsi" w:hAnsiTheme="minorHAnsi"/>
          <w:bCs/>
          <w:sz w:val="22"/>
          <w:szCs w:val="22"/>
        </w:rPr>
        <w:t>Anne Palmer</w:t>
      </w:r>
      <w:r w:rsidR="00961447">
        <w:rPr>
          <w:rFonts w:asciiTheme="minorHAnsi" w:hAnsiTheme="minorHAnsi"/>
          <w:bCs/>
          <w:sz w:val="22"/>
          <w:szCs w:val="22"/>
        </w:rPr>
        <w:t xml:space="preserve"> </w:t>
      </w:r>
      <w:r>
        <w:rPr>
          <w:rFonts w:asciiTheme="minorHAnsi" w:hAnsiTheme="minorHAnsi"/>
          <w:bCs/>
          <w:sz w:val="22"/>
          <w:szCs w:val="22"/>
        </w:rPr>
        <w:t>/</w:t>
      </w:r>
      <w:r w:rsidR="00961447">
        <w:rPr>
          <w:rFonts w:asciiTheme="minorHAnsi" w:hAnsiTheme="minorHAnsi"/>
          <w:bCs/>
          <w:sz w:val="22"/>
          <w:szCs w:val="22"/>
        </w:rPr>
        <w:t xml:space="preserve"> </w:t>
      </w:r>
      <w:r>
        <w:rPr>
          <w:rFonts w:asciiTheme="minorHAnsi" w:hAnsiTheme="minorHAnsi"/>
          <w:bCs/>
          <w:sz w:val="22"/>
          <w:szCs w:val="22"/>
        </w:rPr>
        <w:t>J</w:t>
      </w:r>
      <w:r w:rsidR="00961447">
        <w:rPr>
          <w:rFonts w:asciiTheme="minorHAnsi" w:hAnsiTheme="minorHAnsi"/>
          <w:bCs/>
          <w:sz w:val="22"/>
          <w:szCs w:val="22"/>
        </w:rPr>
        <w:t>ustin</w:t>
      </w:r>
      <w:r>
        <w:rPr>
          <w:rFonts w:asciiTheme="minorHAnsi" w:hAnsiTheme="minorHAnsi"/>
          <w:bCs/>
          <w:sz w:val="22"/>
          <w:szCs w:val="22"/>
        </w:rPr>
        <w:t xml:space="preserve"> Wilson</w:t>
      </w:r>
      <w:r w:rsidR="00961447">
        <w:rPr>
          <w:rFonts w:asciiTheme="minorHAnsi" w:hAnsiTheme="minorHAnsi"/>
          <w:bCs/>
          <w:sz w:val="22"/>
          <w:szCs w:val="22"/>
        </w:rPr>
        <w:t xml:space="preserve"> </w:t>
      </w:r>
      <w:r>
        <w:rPr>
          <w:rFonts w:asciiTheme="minorHAnsi" w:hAnsiTheme="minorHAnsi"/>
          <w:bCs/>
          <w:sz w:val="22"/>
          <w:szCs w:val="22"/>
        </w:rPr>
        <w:t>/</w:t>
      </w:r>
      <w:r w:rsidR="00961447">
        <w:rPr>
          <w:rFonts w:asciiTheme="minorHAnsi" w:hAnsiTheme="minorHAnsi"/>
          <w:bCs/>
          <w:sz w:val="22"/>
          <w:szCs w:val="22"/>
        </w:rPr>
        <w:t xml:space="preserve"> Dr </w:t>
      </w:r>
      <w:r>
        <w:rPr>
          <w:rFonts w:asciiTheme="minorHAnsi" w:hAnsiTheme="minorHAnsi"/>
          <w:bCs/>
          <w:sz w:val="22"/>
          <w:szCs w:val="22"/>
        </w:rPr>
        <w:t>S</w:t>
      </w:r>
      <w:r w:rsidR="00961447">
        <w:rPr>
          <w:rFonts w:asciiTheme="minorHAnsi" w:hAnsiTheme="minorHAnsi"/>
          <w:bCs/>
          <w:sz w:val="22"/>
          <w:szCs w:val="22"/>
        </w:rPr>
        <w:t>usan</w:t>
      </w:r>
      <w:r>
        <w:rPr>
          <w:rFonts w:asciiTheme="minorHAnsi" w:hAnsiTheme="minorHAnsi"/>
          <w:bCs/>
          <w:sz w:val="22"/>
          <w:szCs w:val="22"/>
        </w:rPr>
        <w:t xml:space="preserve"> Kerr</w:t>
      </w:r>
      <w:r w:rsidR="00961447">
        <w:rPr>
          <w:rFonts w:asciiTheme="minorHAnsi" w:hAnsiTheme="minorHAnsi"/>
          <w:bCs/>
          <w:sz w:val="22"/>
          <w:szCs w:val="22"/>
        </w:rPr>
        <w:t xml:space="preserve"> </w:t>
      </w:r>
      <w:r>
        <w:rPr>
          <w:rFonts w:asciiTheme="minorHAnsi" w:hAnsiTheme="minorHAnsi"/>
          <w:bCs/>
          <w:sz w:val="22"/>
          <w:szCs w:val="22"/>
        </w:rPr>
        <w:t>/</w:t>
      </w:r>
      <w:r w:rsidR="00961447">
        <w:rPr>
          <w:rFonts w:asciiTheme="minorHAnsi" w:hAnsiTheme="minorHAnsi"/>
          <w:bCs/>
          <w:sz w:val="22"/>
          <w:szCs w:val="22"/>
        </w:rPr>
        <w:t xml:space="preserve"> Dr </w:t>
      </w:r>
      <w:r>
        <w:rPr>
          <w:rFonts w:asciiTheme="minorHAnsi" w:hAnsiTheme="minorHAnsi"/>
          <w:bCs/>
          <w:sz w:val="22"/>
          <w:szCs w:val="22"/>
        </w:rPr>
        <w:t>P</w:t>
      </w:r>
      <w:r w:rsidR="00961447">
        <w:rPr>
          <w:rFonts w:asciiTheme="minorHAnsi" w:hAnsiTheme="minorHAnsi"/>
          <w:bCs/>
          <w:sz w:val="22"/>
          <w:szCs w:val="22"/>
        </w:rPr>
        <w:t>aul</w:t>
      </w:r>
      <w:r>
        <w:rPr>
          <w:rFonts w:asciiTheme="minorHAnsi" w:hAnsiTheme="minorHAnsi"/>
          <w:bCs/>
          <w:sz w:val="22"/>
          <w:szCs w:val="22"/>
        </w:rPr>
        <w:t xml:space="preserve"> Syme</w:t>
      </w:r>
      <w:r w:rsidR="00961447">
        <w:rPr>
          <w:rFonts w:asciiTheme="minorHAnsi" w:hAnsiTheme="minorHAnsi"/>
          <w:bCs/>
          <w:sz w:val="22"/>
          <w:szCs w:val="22"/>
        </w:rPr>
        <w:t xml:space="preserve"> </w:t>
      </w:r>
      <w:r>
        <w:rPr>
          <w:rFonts w:asciiTheme="minorHAnsi" w:hAnsiTheme="minorHAnsi"/>
          <w:bCs/>
          <w:sz w:val="22"/>
          <w:szCs w:val="22"/>
        </w:rPr>
        <w:t>/</w:t>
      </w:r>
      <w:r w:rsidR="00961447">
        <w:rPr>
          <w:rFonts w:asciiTheme="minorHAnsi" w:hAnsiTheme="minorHAnsi"/>
          <w:bCs/>
          <w:sz w:val="22"/>
          <w:szCs w:val="22"/>
        </w:rPr>
        <w:t xml:space="preserve"> </w:t>
      </w:r>
      <w:r>
        <w:rPr>
          <w:rFonts w:asciiTheme="minorHAnsi" w:hAnsiTheme="minorHAnsi"/>
          <w:bCs/>
          <w:sz w:val="22"/>
          <w:szCs w:val="22"/>
        </w:rPr>
        <w:t>J</w:t>
      </w:r>
      <w:r w:rsidR="00961447">
        <w:rPr>
          <w:rFonts w:asciiTheme="minorHAnsi" w:hAnsiTheme="minorHAnsi"/>
          <w:bCs/>
          <w:sz w:val="22"/>
          <w:szCs w:val="22"/>
        </w:rPr>
        <w:t>acques</w:t>
      </w:r>
      <w:r>
        <w:rPr>
          <w:rFonts w:asciiTheme="minorHAnsi" w:hAnsiTheme="minorHAnsi"/>
          <w:bCs/>
          <w:sz w:val="22"/>
          <w:szCs w:val="22"/>
        </w:rPr>
        <w:t xml:space="preserve"> Kerr/</w:t>
      </w:r>
      <w:r w:rsidR="00961447">
        <w:rPr>
          <w:rFonts w:asciiTheme="minorHAnsi" w:hAnsiTheme="minorHAnsi"/>
          <w:bCs/>
          <w:sz w:val="22"/>
          <w:szCs w:val="22"/>
        </w:rPr>
        <w:t xml:space="preserve"> </w:t>
      </w:r>
      <w:r>
        <w:rPr>
          <w:rFonts w:asciiTheme="minorHAnsi" w:hAnsiTheme="minorHAnsi"/>
          <w:bCs/>
          <w:sz w:val="22"/>
          <w:szCs w:val="22"/>
        </w:rPr>
        <w:t>S</w:t>
      </w:r>
      <w:r w:rsidR="00961447">
        <w:rPr>
          <w:rFonts w:asciiTheme="minorHAnsi" w:hAnsiTheme="minorHAnsi"/>
          <w:bCs/>
          <w:sz w:val="22"/>
          <w:szCs w:val="22"/>
        </w:rPr>
        <w:t>andi</w:t>
      </w:r>
      <w:r>
        <w:rPr>
          <w:rFonts w:asciiTheme="minorHAnsi" w:hAnsiTheme="minorHAnsi"/>
          <w:bCs/>
          <w:sz w:val="22"/>
          <w:szCs w:val="22"/>
        </w:rPr>
        <w:t xml:space="preserve"> Haines</w:t>
      </w:r>
      <w:r w:rsidR="00961447">
        <w:rPr>
          <w:rFonts w:asciiTheme="minorHAnsi" w:hAnsiTheme="minorHAnsi"/>
          <w:bCs/>
          <w:sz w:val="22"/>
          <w:szCs w:val="22"/>
        </w:rPr>
        <w:t xml:space="preserve"> </w:t>
      </w:r>
      <w:r>
        <w:rPr>
          <w:rFonts w:asciiTheme="minorHAnsi" w:hAnsiTheme="minorHAnsi"/>
          <w:bCs/>
          <w:sz w:val="22"/>
          <w:szCs w:val="22"/>
        </w:rPr>
        <w:t>/</w:t>
      </w:r>
      <w:r w:rsidR="00961447">
        <w:rPr>
          <w:rFonts w:asciiTheme="minorHAnsi" w:hAnsiTheme="minorHAnsi"/>
          <w:bCs/>
          <w:sz w:val="22"/>
          <w:szCs w:val="22"/>
        </w:rPr>
        <w:t xml:space="preserve"> </w:t>
      </w:r>
      <w:r>
        <w:rPr>
          <w:rFonts w:asciiTheme="minorHAnsi" w:hAnsiTheme="minorHAnsi"/>
          <w:bCs/>
          <w:sz w:val="22"/>
          <w:szCs w:val="22"/>
        </w:rPr>
        <w:t>J</w:t>
      </w:r>
      <w:r w:rsidR="00961447">
        <w:rPr>
          <w:rFonts w:asciiTheme="minorHAnsi" w:hAnsiTheme="minorHAnsi"/>
          <w:bCs/>
          <w:sz w:val="22"/>
          <w:szCs w:val="22"/>
        </w:rPr>
        <w:t>amie</w:t>
      </w:r>
      <w:r>
        <w:rPr>
          <w:rFonts w:asciiTheme="minorHAnsi" w:hAnsiTheme="minorHAnsi"/>
          <w:bCs/>
          <w:sz w:val="22"/>
          <w:szCs w:val="22"/>
        </w:rPr>
        <w:t xml:space="preserve"> Thomson</w:t>
      </w:r>
      <w:r w:rsidR="00961447">
        <w:rPr>
          <w:rFonts w:asciiTheme="minorHAnsi" w:hAnsiTheme="minorHAnsi"/>
          <w:bCs/>
          <w:sz w:val="22"/>
          <w:szCs w:val="22"/>
        </w:rPr>
        <w:t xml:space="preserve"> </w:t>
      </w:r>
      <w:r>
        <w:rPr>
          <w:rFonts w:asciiTheme="minorHAnsi" w:hAnsiTheme="minorHAnsi"/>
          <w:bCs/>
          <w:sz w:val="22"/>
          <w:szCs w:val="22"/>
        </w:rPr>
        <w:t>/</w:t>
      </w:r>
      <w:r w:rsidR="00961447">
        <w:rPr>
          <w:rFonts w:asciiTheme="minorHAnsi" w:hAnsiTheme="minorHAnsi"/>
          <w:bCs/>
          <w:sz w:val="22"/>
          <w:szCs w:val="22"/>
        </w:rPr>
        <w:t xml:space="preserve"> </w:t>
      </w:r>
      <w:r>
        <w:rPr>
          <w:rFonts w:asciiTheme="minorHAnsi" w:hAnsiTheme="minorHAnsi"/>
          <w:bCs/>
          <w:sz w:val="22"/>
          <w:szCs w:val="22"/>
        </w:rPr>
        <w:t>F Cockburn</w:t>
      </w:r>
      <w:r w:rsidR="00961447">
        <w:rPr>
          <w:rFonts w:asciiTheme="minorHAnsi" w:hAnsiTheme="minorHAnsi"/>
          <w:bCs/>
          <w:sz w:val="22"/>
          <w:szCs w:val="22"/>
        </w:rPr>
        <w:t xml:space="preserve"> </w:t>
      </w:r>
      <w:r>
        <w:rPr>
          <w:rFonts w:asciiTheme="minorHAnsi" w:hAnsiTheme="minorHAnsi"/>
          <w:bCs/>
          <w:sz w:val="22"/>
          <w:szCs w:val="22"/>
        </w:rPr>
        <w:t>/</w:t>
      </w:r>
      <w:r w:rsidR="00961447">
        <w:rPr>
          <w:rFonts w:asciiTheme="minorHAnsi" w:hAnsiTheme="minorHAnsi"/>
          <w:bCs/>
          <w:sz w:val="22"/>
          <w:szCs w:val="22"/>
        </w:rPr>
        <w:t xml:space="preserve"> </w:t>
      </w:r>
      <w:r>
        <w:rPr>
          <w:rFonts w:asciiTheme="minorHAnsi" w:hAnsiTheme="minorHAnsi"/>
          <w:bCs/>
          <w:sz w:val="22"/>
          <w:szCs w:val="22"/>
        </w:rPr>
        <w:t>S Grandison</w:t>
      </w:r>
      <w:r w:rsidR="00961447">
        <w:rPr>
          <w:rFonts w:asciiTheme="minorHAnsi" w:hAnsiTheme="minorHAnsi"/>
          <w:bCs/>
          <w:sz w:val="22"/>
          <w:szCs w:val="22"/>
        </w:rPr>
        <w:t xml:space="preserve"> </w:t>
      </w:r>
      <w:r>
        <w:rPr>
          <w:rFonts w:asciiTheme="minorHAnsi" w:hAnsiTheme="minorHAnsi"/>
          <w:bCs/>
          <w:sz w:val="22"/>
          <w:szCs w:val="22"/>
        </w:rPr>
        <w:t>/</w:t>
      </w:r>
      <w:r w:rsidR="00961447">
        <w:rPr>
          <w:rFonts w:asciiTheme="minorHAnsi" w:hAnsiTheme="minorHAnsi"/>
          <w:bCs/>
          <w:sz w:val="22"/>
          <w:szCs w:val="22"/>
        </w:rPr>
        <w:t xml:space="preserve"> </w:t>
      </w:r>
      <w:r>
        <w:rPr>
          <w:rFonts w:asciiTheme="minorHAnsi" w:hAnsiTheme="minorHAnsi"/>
          <w:bCs/>
          <w:sz w:val="22"/>
          <w:szCs w:val="22"/>
        </w:rPr>
        <w:t>J Schofield</w:t>
      </w:r>
      <w:r w:rsidR="00961447">
        <w:rPr>
          <w:rFonts w:asciiTheme="minorHAnsi" w:hAnsiTheme="minorHAnsi"/>
          <w:bCs/>
          <w:sz w:val="22"/>
          <w:szCs w:val="22"/>
        </w:rPr>
        <w:t xml:space="preserve"> </w:t>
      </w:r>
      <w:r>
        <w:rPr>
          <w:rFonts w:asciiTheme="minorHAnsi" w:hAnsiTheme="minorHAnsi"/>
          <w:bCs/>
          <w:sz w:val="22"/>
          <w:szCs w:val="22"/>
        </w:rPr>
        <w:t>/</w:t>
      </w:r>
      <w:r w:rsidR="00961447">
        <w:rPr>
          <w:rFonts w:asciiTheme="minorHAnsi" w:hAnsiTheme="minorHAnsi"/>
          <w:bCs/>
          <w:sz w:val="22"/>
          <w:szCs w:val="22"/>
        </w:rPr>
        <w:t xml:space="preserve"> </w:t>
      </w:r>
      <w:r>
        <w:rPr>
          <w:rFonts w:asciiTheme="minorHAnsi" w:hAnsiTheme="minorHAnsi"/>
          <w:bCs/>
          <w:sz w:val="22"/>
          <w:szCs w:val="22"/>
        </w:rPr>
        <w:t>J Nisbet</w:t>
      </w:r>
      <w:r w:rsidR="00961447">
        <w:rPr>
          <w:rFonts w:asciiTheme="minorHAnsi" w:hAnsiTheme="minorHAnsi"/>
          <w:bCs/>
          <w:sz w:val="22"/>
          <w:szCs w:val="22"/>
        </w:rPr>
        <w:t xml:space="preserve"> </w:t>
      </w:r>
      <w:r>
        <w:rPr>
          <w:rFonts w:asciiTheme="minorHAnsi" w:hAnsiTheme="minorHAnsi"/>
          <w:bCs/>
          <w:sz w:val="22"/>
          <w:szCs w:val="22"/>
        </w:rPr>
        <w:t>/</w:t>
      </w:r>
      <w:r w:rsidR="00961447">
        <w:rPr>
          <w:rFonts w:asciiTheme="minorHAnsi" w:hAnsiTheme="minorHAnsi"/>
          <w:bCs/>
          <w:sz w:val="22"/>
          <w:szCs w:val="22"/>
        </w:rPr>
        <w:t xml:space="preserve"> </w:t>
      </w:r>
      <w:r>
        <w:rPr>
          <w:rFonts w:asciiTheme="minorHAnsi" w:hAnsiTheme="minorHAnsi"/>
          <w:bCs/>
          <w:sz w:val="22"/>
          <w:szCs w:val="22"/>
        </w:rPr>
        <w:t>V Redpath</w:t>
      </w:r>
      <w:r w:rsidR="00961447">
        <w:rPr>
          <w:rFonts w:asciiTheme="minorHAnsi" w:hAnsiTheme="minorHAnsi"/>
          <w:bCs/>
          <w:sz w:val="22"/>
          <w:szCs w:val="22"/>
        </w:rPr>
        <w:t xml:space="preserve"> </w:t>
      </w:r>
      <w:r>
        <w:rPr>
          <w:rFonts w:asciiTheme="minorHAnsi" w:hAnsiTheme="minorHAnsi"/>
          <w:bCs/>
          <w:sz w:val="22"/>
          <w:szCs w:val="22"/>
        </w:rPr>
        <w:t>/</w:t>
      </w:r>
      <w:r w:rsidR="00961447">
        <w:rPr>
          <w:rFonts w:asciiTheme="minorHAnsi" w:hAnsiTheme="minorHAnsi"/>
          <w:bCs/>
          <w:sz w:val="22"/>
          <w:szCs w:val="22"/>
        </w:rPr>
        <w:t xml:space="preserve"> </w:t>
      </w:r>
      <w:r>
        <w:rPr>
          <w:rFonts w:asciiTheme="minorHAnsi" w:hAnsiTheme="minorHAnsi"/>
          <w:bCs/>
          <w:sz w:val="22"/>
          <w:szCs w:val="22"/>
        </w:rPr>
        <w:t>K Sainsbury</w:t>
      </w:r>
      <w:r w:rsidR="00961447">
        <w:rPr>
          <w:rFonts w:asciiTheme="minorHAnsi" w:hAnsiTheme="minorHAnsi"/>
          <w:bCs/>
          <w:sz w:val="22"/>
          <w:szCs w:val="22"/>
        </w:rPr>
        <w:t xml:space="preserve"> </w:t>
      </w:r>
      <w:r>
        <w:rPr>
          <w:rFonts w:asciiTheme="minorHAnsi" w:hAnsiTheme="minorHAnsi"/>
          <w:bCs/>
          <w:sz w:val="22"/>
          <w:szCs w:val="22"/>
        </w:rPr>
        <w:t>/</w:t>
      </w:r>
      <w:r w:rsidR="00961447">
        <w:rPr>
          <w:rFonts w:asciiTheme="minorHAnsi" w:hAnsiTheme="minorHAnsi"/>
          <w:bCs/>
          <w:sz w:val="22"/>
          <w:szCs w:val="22"/>
        </w:rPr>
        <w:t xml:space="preserve"> </w:t>
      </w:r>
      <w:r>
        <w:rPr>
          <w:rFonts w:asciiTheme="minorHAnsi" w:hAnsiTheme="minorHAnsi"/>
          <w:bCs/>
          <w:sz w:val="22"/>
          <w:szCs w:val="22"/>
        </w:rPr>
        <w:t xml:space="preserve">J Greig – </w:t>
      </w:r>
      <w:r w:rsidR="00526487" w:rsidRPr="00526487">
        <w:rPr>
          <w:rFonts w:asciiTheme="minorHAnsi" w:hAnsiTheme="minorHAnsi"/>
          <w:b/>
          <w:bCs/>
          <w:i/>
          <w:sz w:val="22"/>
          <w:szCs w:val="22"/>
        </w:rPr>
        <w:t>Achieving Improvement in Overall Compliance with the Stroke Care Bundle</w:t>
      </w:r>
    </w:p>
    <w:p w:rsidR="009F76EA" w:rsidRDefault="00961447" w:rsidP="00FD7DF2">
      <w:pPr>
        <w:pStyle w:val="Default"/>
        <w:jc w:val="both"/>
        <w:rPr>
          <w:rFonts w:asciiTheme="minorHAnsi" w:hAnsiTheme="minorHAnsi"/>
          <w:bCs/>
          <w:i/>
          <w:sz w:val="22"/>
          <w:szCs w:val="22"/>
        </w:rPr>
      </w:pPr>
      <w:r>
        <w:rPr>
          <w:rFonts w:asciiTheme="minorHAnsi" w:hAnsiTheme="minorHAnsi"/>
          <w:bCs/>
          <w:sz w:val="22"/>
          <w:szCs w:val="22"/>
        </w:rPr>
        <w:t xml:space="preserve">Yvonne Chapple &amp; </w:t>
      </w:r>
      <w:r w:rsidR="00961081" w:rsidRPr="00961081">
        <w:rPr>
          <w:rFonts w:asciiTheme="minorHAnsi" w:hAnsiTheme="minorHAnsi"/>
          <w:bCs/>
          <w:sz w:val="22"/>
          <w:szCs w:val="22"/>
        </w:rPr>
        <w:t xml:space="preserve">Fiona Munro – </w:t>
      </w:r>
      <w:r w:rsidR="00526487" w:rsidRPr="00526487">
        <w:rPr>
          <w:rFonts w:asciiTheme="minorHAnsi" w:hAnsiTheme="minorHAnsi"/>
          <w:b/>
          <w:bCs/>
          <w:i/>
          <w:sz w:val="22"/>
          <w:szCs w:val="22"/>
        </w:rPr>
        <w:t>A Healthier Me. A Proactive approach to healthier lifestyles&amp; dietary management for adults with learning disability in the Scottish Borders</w:t>
      </w:r>
    </w:p>
    <w:p w:rsidR="00961081" w:rsidRDefault="00961081" w:rsidP="00FD7DF2">
      <w:pPr>
        <w:pStyle w:val="Default"/>
        <w:jc w:val="both"/>
        <w:rPr>
          <w:rFonts w:asciiTheme="minorHAnsi" w:hAnsiTheme="minorHAnsi"/>
          <w:bCs/>
          <w:sz w:val="22"/>
          <w:szCs w:val="22"/>
        </w:rPr>
      </w:pPr>
      <w:r>
        <w:rPr>
          <w:rFonts w:asciiTheme="minorHAnsi" w:hAnsiTheme="minorHAnsi"/>
          <w:bCs/>
          <w:sz w:val="22"/>
          <w:szCs w:val="22"/>
        </w:rPr>
        <w:t>Jacques Kerr</w:t>
      </w:r>
      <w:r w:rsidR="00961447">
        <w:rPr>
          <w:rFonts w:asciiTheme="minorHAnsi" w:hAnsiTheme="minorHAnsi"/>
          <w:bCs/>
          <w:sz w:val="22"/>
          <w:szCs w:val="22"/>
        </w:rPr>
        <w:t xml:space="preserve"> </w:t>
      </w:r>
      <w:r>
        <w:rPr>
          <w:rFonts w:asciiTheme="minorHAnsi" w:hAnsiTheme="minorHAnsi"/>
          <w:bCs/>
          <w:sz w:val="22"/>
          <w:szCs w:val="22"/>
        </w:rPr>
        <w:t>/</w:t>
      </w:r>
      <w:r w:rsidR="00961447">
        <w:rPr>
          <w:rFonts w:asciiTheme="minorHAnsi" w:hAnsiTheme="minorHAnsi"/>
          <w:bCs/>
          <w:sz w:val="22"/>
          <w:szCs w:val="22"/>
        </w:rPr>
        <w:t xml:space="preserve"> </w:t>
      </w:r>
      <w:r>
        <w:rPr>
          <w:rFonts w:asciiTheme="minorHAnsi" w:hAnsiTheme="minorHAnsi"/>
          <w:bCs/>
          <w:sz w:val="22"/>
          <w:szCs w:val="22"/>
        </w:rPr>
        <w:t>M</w:t>
      </w:r>
      <w:r w:rsidR="00961447">
        <w:rPr>
          <w:rFonts w:asciiTheme="minorHAnsi" w:hAnsiTheme="minorHAnsi"/>
          <w:bCs/>
          <w:sz w:val="22"/>
          <w:szCs w:val="22"/>
        </w:rPr>
        <w:t>ary</w:t>
      </w:r>
      <w:r>
        <w:rPr>
          <w:rFonts w:asciiTheme="minorHAnsi" w:hAnsiTheme="minorHAnsi"/>
          <w:bCs/>
          <w:sz w:val="22"/>
          <w:szCs w:val="22"/>
        </w:rPr>
        <w:t xml:space="preserve"> Bishop</w:t>
      </w:r>
      <w:r w:rsidR="00961447">
        <w:rPr>
          <w:rFonts w:asciiTheme="minorHAnsi" w:hAnsiTheme="minorHAnsi"/>
          <w:bCs/>
          <w:sz w:val="22"/>
          <w:szCs w:val="22"/>
        </w:rPr>
        <w:t xml:space="preserve"> </w:t>
      </w:r>
      <w:r>
        <w:rPr>
          <w:rFonts w:asciiTheme="minorHAnsi" w:hAnsiTheme="minorHAnsi"/>
          <w:bCs/>
          <w:sz w:val="22"/>
          <w:szCs w:val="22"/>
        </w:rPr>
        <w:t>/</w:t>
      </w:r>
      <w:r w:rsidR="00961447">
        <w:rPr>
          <w:rFonts w:asciiTheme="minorHAnsi" w:hAnsiTheme="minorHAnsi"/>
          <w:bCs/>
          <w:sz w:val="22"/>
          <w:szCs w:val="22"/>
        </w:rPr>
        <w:t xml:space="preserve"> </w:t>
      </w:r>
      <w:r>
        <w:rPr>
          <w:rFonts w:asciiTheme="minorHAnsi" w:hAnsiTheme="minorHAnsi"/>
          <w:bCs/>
          <w:sz w:val="22"/>
          <w:szCs w:val="22"/>
        </w:rPr>
        <w:t>A</w:t>
      </w:r>
      <w:r w:rsidR="00961447">
        <w:rPr>
          <w:rFonts w:asciiTheme="minorHAnsi" w:hAnsiTheme="minorHAnsi"/>
          <w:bCs/>
          <w:sz w:val="22"/>
          <w:szCs w:val="22"/>
        </w:rPr>
        <w:t>lastair</w:t>
      </w:r>
      <w:r>
        <w:rPr>
          <w:rFonts w:asciiTheme="minorHAnsi" w:hAnsiTheme="minorHAnsi"/>
          <w:bCs/>
          <w:sz w:val="22"/>
          <w:szCs w:val="22"/>
        </w:rPr>
        <w:t xml:space="preserve"> Meikle</w:t>
      </w:r>
      <w:r w:rsidR="00961447">
        <w:rPr>
          <w:rFonts w:asciiTheme="minorHAnsi" w:hAnsiTheme="minorHAnsi"/>
          <w:bCs/>
          <w:sz w:val="22"/>
          <w:szCs w:val="22"/>
        </w:rPr>
        <w:t xml:space="preserve"> </w:t>
      </w:r>
      <w:r>
        <w:rPr>
          <w:rFonts w:asciiTheme="minorHAnsi" w:hAnsiTheme="minorHAnsi"/>
          <w:bCs/>
          <w:sz w:val="22"/>
          <w:szCs w:val="22"/>
        </w:rPr>
        <w:t>/</w:t>
      </w:r>
      <w:r w:rsidR="00961447">
        <w:rPr>
          <w:rFonts w:asciiTheme="minorHAnsi" w:hAnsiTheme="minorHAnsi"/>
          <w:bCs/>
          <w:sz w:val="22"/>
          <w:szCs w:val="22"/>
        </w:rPr>
        <w:t xml:space="preserve"> </w:t>
      </w:r>
      <w:r>
        <w:rPr>
          <w:rFonts w:asciiTheme="minorHAnsi" w:hAnsiTheme="minorHAnsi"/>
          <w:bCs/>
          <w:sz w:val="22"/>
          <w:szCs w:val="22"/>
        </w:rPr>
        <w:t>K</w:t>
      </w:r>
      <w:r w:rsidR="00961447">
        <w:rPr>
          <w:rFonts w:asciiTheme="minorHAnsi" w:hAnsiTheme="minorHAnsi"/>
          <w:bCs/>
          <w:sz w:val="22"/>
          <w:szCs w:val="22"/>
        </w:rPr>
        <w:t>irk</w:t>
      </w:r>
      <w:r>
        <w:rPr>
          <w:rFonts w:asciiTheme="minorHAnsi" w:hAnsiTheme="minorHAnsi"/>
          <w:bCs/>
          <w:sz w:val="22"/>
          <w:szCs w:val="22"/>
        </w:rPr>
        <w:t xml:space="preserve"> Lakie</w:t>
      </w:r>
      <w:r w:rsidR="00961447">
        <w:rPr>
          <w:rFonts w:asciiTheme="minorHAnsi" w:hAnsiTheme="minorHAnsi"/>
          <w:bCs/>
          <w:sz w:val="22"/>
          <w:szCs w:val="22"/>
        </w:rPr>
        <w:t xml:space="preserve"> </w:t>
      </w:r>
      <w:r>
        <w:rPr>
          <w:rFonts w:asciiTheme="minorHAnsi" w:hAnsiTheme="minorHAnsi"/>
          <w:bCs/>
          <w:sz w:val="22"/>
          <w:szCs w:val="22"/>
        </w:rPr>
        <w:t>/</w:t>
      </w:r>
      <w:r w:rsidR="00961447">
        <w:rPr>
          <w:rFonts w:asciiTheme="minorHAnsi" w:hAnsiTheme="minorHAnsi"/>
          <w:bCs/>
          <w:sz w:val="22"/>
          <w:szCs w:val="22"/>
        </w:rPr>
        <w:t xml:space="preserve"> </w:t>
      </w:r>
      <w:r>
        <w:rPr>
          <w:rFonts w:asciiTheme="minorHAnsi" w:hAnsiTheme="minorHAnsi"/>
          <w:bCs/>
          <w:sz w:val="22"/>
          <w:szCs w:val="22"/>
        </w:rPr>
        <w:t>J</w:t>
      </w:r>
      <w:r w:rsidR="00961447">
        <w:rPr>
          <w:rFonts w:asciiTheme="minorHAnsi" w:hAnsiTheme="minorHAnsi"/>
          <w:bCs/>
          <w:sz w:val="22"/>
          <w:szCs w:val="22"/>
        </w:rPr>
        <w:t>ane</w:t>
      </w:r>
      <w:r>
        <w:rPr>
          <w:rFonts w:asciiTheme="minorHAnsi" w:hAnsiTheme="minorHAnsi"/>
          <w:bCs/>
          <w:sz w:val="22"/>
          <w:szCs w:val="22"/>
        </w:rPr>
        <w:t xml:space="preserve"> Davidson – </w:t>
      </w:r>
      <w:r w:rsidRPr="00961081">
        <w:rPr>
          <w:rFonts w:asciiTheme="minorHAnsi" w:hAnsiTheme="minorHAnsi"/>
          <w:bCs/>
          <w:i/>
          <w:sz w:val="22"/>
          <w:szCs w:val="22"/>
        </w:rPr>
        <w:t xml:space="preserve">Hip 7: </w:t>
      </w:r>
      <w:r w:rsidR="00526487" w:rsidRPr="00526487">
        <w:rPr>
          <w:rFonts w:asciiTheme="minorHAnsi" w:hAnsiTheme="minorHAnsi"/>
          <w:b/>
          <w:bCs/>
          <w:i/>
          <w:sz w:val="22"/>
          <w:szCs w:val="22"/>
        </w:rPr>
        <w:t>Using a bundle of care to streamline management of patients with fractured neck of femur</w:t>
      </w:r>
    </w:p>
    <w:p w:rsidR="00961081" w:rsidRPr="000571EC" w:rsidRDefault="00961081" w:rsidP="00FD7DF2">
      <w:pPr>
        <w:pStyle w:val="Default"/>
        <w:jc w:val="both"/>
        <w:rPr>
          <w:rFonts w:asciiTheme="minorHAnsi" w:hAnsiTheme="minorHAnsi"/>
          <w:b/>
          <w:bCs/>
          <w:i/>
          <w:sz w:val="22"/>
          <w:szCs w:val="22"/>
        </w:rPr>
      </w:pPr>
      <w:r>
        <w:rPr>
          <w:rFonts w:asciiTheme="minorHAnsi" w:hAnsiTheme="minorHAnsi"/>
          <w:bCs/>
          <w:sz w:val="22"/>
          <w:szCs w:val="22"/>
        </w:rPr>
        <w:t xml:space="preserve">Nicky Gammie – </w:t>
      </w:r>
      <w:r w:rsidR="00526487" w:rsidRPr="0069436D">
        <w:rPr>
          <w:rFonts w:asciiTheme="minorHAnsi" w:hAnsiTheme="minorHAnsi"/>
          <w:b/>
          <w:bCs/>
          <w:i/>
          <w:sz w:val="22"/>
          <w:szCs w:val="22"/>
          <w:lang w:val="en-GB"/>
        </w:rPr>
        <w:t>Modelling</w:t>
      </w:r>
      <w:r w:rsidR="00526487" w:rsidRPr="00526487">
        <w:rPr>
          <w:rFonts w:asciiTheme="minorHAnsi" w:hAnsiTheme="minorHAnsi"/>
          <w:b/>
          <w:bCs/>
          <w:i/>
          <w:sz w:val="22"/>
          <w:szCs w:val="22"/>
        </w:rPr>
        <w:t xml:space="preserve"> a Sustainable Role for the Future:  Assisted Birth Practitioner Midwives</w:t>
      </w:r>
    </w:p>
    <w:p w:rsidR="00961081" w:rsidRDefault="00961081" w:rsidP="00FD7DF2">
      <w:pPr>
        <w:pStyle w:val="Default"/>
        <w:jc w:val="both"/>
        <w:rPr>
          <w:rFonts w:asciiTheme="minorHAnsi" w:hAnsiTheme="minorHAnsi"/>
          <w:bCs/>
          <w:i/>
          <w:sz w:val="22"/>
          <w:szCs w:val="22"/>
        </w:rPr>
      </w:pPr>
      <w:r>
        <w:rPr>
          <w:rFonts w:asciiTheme="minorHAnsi" w:hAnsiTheme="minorHAnsi"/>
          <w:bCs/>
          <w:sz w:val="22"/>
          <w:szCs w:val="22"/>
        </w:rPr>
        <w:t>Nicky Wheal</w:t>
      </w:r>
      <w:r w:rsidR="0069436D">
        <w:rPr>
          <w:rFonts w:asciiTheme="minorHAnsi" w:hAnsiTheme="minorHAnsi"/>
          <w:bCs/>
          <w:sz w:val="22"/>
          <w:szCs w:val="22"/>
        </w:rPr>
        <w:t xml:space="preserve"> </w:t>
      </w:r>
      <w:r>
        <w:rPr>
          <w:rFonts w:asciiTheme="minorHAnsi" w:hAnsiTheme="minorHAnsi"/>
          <w:bCs/>
          <w:sz w:val="22"/>
          <w:szCs w:val="22"/>
        </w:rPr>
        <w:t>/</w:t>
      </w:r>
      <w:r w:rsidR="0069436D">
        <w:rPr>
          <w:rFonts w:asciiTheme="minorHAnsi" w:hAnsiTheme="minorHAnsi"/>
          <w:bCs/>
          <w:sz w:val="22"/>
          <w:szCs w:val="22"/>
        </w:rPr>
        <w:t xml:space="preserve"> </w:t>
      </w:r>
      <w:r>
        <w:rPr>
          <w:rFonts w:asciiTheme="minorHAnsi" w:hAnsiTheme="minorHAnsi"/>
          <w:bCs/>
          <w:sz w:val="22"/>
          <w:szCs w:val="22"/>
        </w:rPr>
        <w:t>Linda Gray</w:t>
      </w:r>
      <w:r w:rsidR="0069436D">
        <w:rPr>
          <w:rFonts w:asciiTheme="minorHAnsi" w:hAnsiTheme="minorHAnsi"/>
          <w:bCs/>
          <w:sz w:val="22"/>
          <w:szCs w:val="22"/>
        </w:rPr>
        <w:t xml:space="preserve"> </w:t>
      </w:r>
      <w:r>
        <w:rPr>
          <w:rFonts w:asciiTheme="minorHAnsi" w:hAnsiTheme="minorHAnsi"/>
          <w:bCs/>
          <w:sz w:val="22"/>
          <w:szCs w:val="22"/>
        </w:rPr>
        <w:t>/</w:t>
      </w:r>
      <w:r w:rsidR="0069436D">
        <w:rPr>
          <w:rFonts w:asciiTheme="minorHAnsi" w:hAnsiTheme="minorHAnsi"/>
          <w:bCs/>
          <w:sz w:val="22"/>
          <w:szCs w:val="22"/>
        </w:rPr>
        <w:t xml:space="preserve"> </w:t>
      </w:r>
      <w:r>
        <w:rPr>
          <w:rFonts w:asciiTheme="minorHAnsi" w:hAnsiTheme="minorHAnsi"/>
          <w:bCs/>
          <w:sz w:val="22"/>
          <w:szCs w:val="22"/>
        </w:rPr>
        <w:t>Alison Hennessey, Claire Martin</w:t>
      </w:r>
      <w:r w:rsidR="0069436D">
        <w:rPr>
          <w:rFonts w:asciiTheme="minorHAnsi" w:hAnsiTheme="minorHAnsi"/>
          <w:bCs/>
          <w:sz w:val="22"/>
          <w:szCs w:val="22"/>
        </w:rPr>
        <w:t xml:space="preserve"> </w:t>
      </w:r>
      <w:r>
        <w:rPr>
          <w:rFonts w:asciiTheme="minorHAnsi" w:hAnsiTheme="minorHAnsi"/>
          <w:bCs/>
          <w:sz w:val="22"/>
          <w:szCs w:val="22"/>
        </w:rPr>
        <w:t>/</w:t>
      </w:r>
      <w:r w:rsidR="0069436D">
        <w:rPr>
          <w:rFonts w:asciiTheme="minorHAnsi" w:hAnsiTheme="minorHAnsi"/>
          <w:bCs/>
          <w:sz w:val="22"/>
          <w:szCs w:val="22"/>
        </w:rPr>
        <w:t xml:space="preserve"> </w:t>
      </w:r>
      <w:r>
        <w:rPr>
          <w:rFonts w:asciiTheme="minorHAnsi" w:hAnsiTheme="minorHAnsi"/>
          <w:bCs/>
          <w:sz w:val="22"/>
          <w:szCs w:val="22"/>
        </w:rPr>
        <w:t xml:space="preserve">Nicola Selhuber – </w:t>
      </w:r>
      <w:r w:rsidR="00526487" w:rsidRPr="00526487">
        <w:rPr>
          <w:rFonts w:asciiTheme="minorHAnsi" w:hAnsiTheme="minorHAnsi"/>
          <w:b/>
          <w:bCs/>
          <w:i/>
          <w:sz w:val="22"/>
          <w:szCs w:val="22"/>
        </w:rPr>
        <w:t>NHS Borders AHP Outcome Measure</w:t>
      </w:r>
    </w:p>
    <w:p w:rsidR="00961081" w:rsidRPr="00961081" w:rsidRDefault="00961081" w:rsidP="00FD7DF2">
      <w:pPr>
        <w:pStyle w:val="Default"/>
        <w:jc w:val="both"/>
        <w:rPr>
          <w:rFonts w:asciiTheme="minorHAnsi" w:hAnsiTheme="minorHAnsi"/>
          <w:bCs/>
          <w:i/>
          <w:sz w:val="22"/>
          <w:szCs w:val="22"/>
        </w:rPr>
      </w:pPr>
      <w:r>
        <w:rPr>
          <w:rFonts w:asciiTheme="minorHAnsi" w:hAnsiTheme="minorHAnsi"/>
          <w:bCs/>
          <w:sz w:val="22"/>
          <w:szCs w:val="22"/>
        </w:rPr>
        <w:t>Jacques Kerr</w:t>
      </w:r>
      <w:r w:rsidR="0069436D">
        <w:rPr>
          <w:rFonts w:asciiTheme="minorHAnsi" w:hAnsiTheme="minorHAnsi"/>
          <w:bCs/>
          <w:sz w:val="22"/>
          <w:szCs w:val="22"/>
        </w:rPr>
        <w:t xml:space="preserve"> </w:t>
      </w:r>
      <w:r>
        <w:rPr>
          <w:rFonts w:asciiTheme="minorHAnsi" w:hAnsiTheme="minorHAnsi"/>
          <w:bCs/>
          <w:sz w:val="22"/>
          <w:szCs w:val="22"/>
        </w:rPr>
        <w:t>/</w:t>
      </w:r>
      <w:r w:rsidR="0069436D">
        <w:rPr>
          <w:rFonts w:asciiTheme="minorHAnsi" w:hAnsiTheme="minorHAnsi"/>
          <w:bCs/>
          <w:sz w:val="22"/>
          <w:szCs w:val="22"/>
        </w:rPr>
        <w:t xml:space="preserve"> </w:t>
      </w:r>
      <w:r>
        <w:rPr>
          <w:rFonts w:asciiTheme="minorHAnsi" w:hAnsiTheme="minorHAnsi"/>
          <w:bCs/>
          <w:sz w:val="22"/>
          <w:szCs w:val="22"/>
        </w:rPr>
        <w:t>Laura Jones</w:t>
      </w:r>
      <w:r w:rsidR="0069436D">
        <w:rPr>
          <w:rFonts w:asciiTheme="minorHAnsi" w:hAnsiTheme="minorHAnsi"/>
          <w:bCs/>
          <w:sz w:val="22"/>
          <w:szCs w:val="22"/>
        </w:rPr>
        <w:t xml:space="preserve"> </w:t>
      </w:r>
      <w:r>
        <w:rPr>
          <w:rFonts w:asciiTheme="minorHAnsi" w:hAnsiTheme="minorHAnsi"/>
          <w:bCs/>
          <w:sz w:val="22"/>
          <w:szCs w:val="22"/>
        </w:rPr>
        <w:t>/</w:t>
      </w:r>
      <w:r w:rsidR="0069436D">
        <w:rPr>
          <w:rFonts w:asciiTheme="minorHAnsi" w:hAnsiTheme="minorHAnsi"/>
          <w:bCs/>
          <w:sz w:val="22"/>
          <w:szCs w:val="22"/>
        </w:rPr>
        <w:t xml:space="preserve"> </w:t>
      </w:r>
      <w:r>
        <w:rPr>
          <w:rFonts w:asciiTheme="minorHAnsi" w:hAnsiTheme="minorHAnsi"/>
          <w:bCs/>
          <w:sz w:val="22"/>
          <w:szCs w:val="22"/>
        </w:rPr>
        <w:t xml:space="preserve">Allison </w:t>
      </w:r>
      <w:r w:rsidR="0069436D">
        <w:rPr>
          <w:rFonts w:asciiTheme="minorHAnsi" w:hAnsiTheme="minorHAnsi"/>
          <w:bCs/>
          <w:sz w:val="22"/>
          <w:szCs w:val="22"/>
        </w:rPr>
        <w:t>R</w:t>
      </w:r>
      <w:r>
        <w:rPr>
          <w:rFonts w:asciiTheme="minorHAnsi" w:hAnsiTheme="minorHAnsi"/>
          <w:bCs/>
          <w:sz w:val="22"/>
          <w:szCs w:val="22"/>
        </w:rPr>
        <w:t>oebuck</w:t>
      </w:r>
      <w:r w:rsidR="0069436D">
        <w:rPr>
          <w:rFonts w:asciiTheme="minorHAnsi" w:hAnsiTheme="minorHAnsi"/>
          <w:bCs/>
          <w:sz w:val="22"/>
          <w:szCs w:val="22"/>
        </w:rPr>
        <w:t xml:space="preserve"> </w:t>
      </w:r>
      <w:r>
        <w:rPr>
          <w:rFonts w:asciiTheme="minorHAnsi" w:hAnsiTheme="minorHAnsi"/>
          <w:bCs/>
          <w:sz w:val="22"/>
          <w:szCs w:val="22"/>
        </w:rPr>
        <w:t>/</w:t>
      </w:r>
      <w:r w:rsidR="0069436D">
        <w:rPr>
          <w:rFonts w:asciiTheme="minorHAnsi" w:hAnsiTheme="minorHAnsi"/>
          <w:bCs/>
          <w:sz w:val="22"/>
          <w:szCs w:val="22"/>
        </w:rPr>
        <w:t xml:space="preserve"> Dr </w:t>
      </w:r>
      <w:r>
        <w:rPr>
          <w:rFonts w:asciiTheme="minorHAnsi" w:hAnsiTheme="minorHAnsi"/>
          <w:bCs/>
          <w:sz w:val="22"/>
          <w:szCs w:val="22"/>
        </w:rPr>
        <w:t>Simon Watkin</w:t>
      </w:r>
      <w:r w:rsidR="0069436D">
        <w:rPr>
          <w:rFonts w:asciiTheme="minorHAnsi" w:hAnsiTheme="minorHAnsi"/>
          <w:bCs/>
          <w:sz w:val="22"/>
          <w:szCs w:val="22"/>
        </w:rPr>
        <w:t xml:space="preserve"> </w:t>
      </w:r>
      <w:r>
        <w:rPr>
          <w:rFonts w:asciiTheme="minorHAnsi" w:hAnsiTheme="minorHAnsi"/>
          <w:bCs/>
          <w:sz w:val="22"/>
          <w:szCs w:val="22"/>
        </w:rPr>
        <w:t>/</w:t>
      </w:r>
      <w:r w:rsidR="0069436D">
        <w:rPr>
          <w:rFonts w:asciiTheme="minorHAnsi" w:hAnsiTheme="minorHAnsi"/>
          <w:bCs/>
          <w:sz w:val="22"/>
          <w:szCs w:val="22"/>
        </w:rPr>
        <w:t xml:space="preserve"> </w:t>
      </w:r>
      <w:r>
        <w:rPr>
          <w:rFonts w:asciiTheme="minorHAnsi" w:hAnsiTheme="minorHAnsi"/>
          <w:bCs/>
          <w:sz w:val="22"/>
          <w:szCs w:val="22"/>
        </w:rPr>
        <w:t xml:space="preserve">Jane Davidson – </w:t>
      </w:r>
      <w:r w:rsidR="00526487" w:rsidRPr="00526487">
        <w:rPr>
          <w:rFonts w:asciiTheme="minorHAnsi" w:hAnsiTheme="minorHAnsi"/>
          <w:b/>
          <w:bCs/>
          <w:i/>
          <w:sz w:val="22"/>
          <w:szCs w:val="22"/>
        </w:rPr>
        <w:t>How to Achieve the Emergency Access Standard in your Region</w:t>
      </w:r>
    </w:p>
    <w:p w:rsidR="00961081" w:rsidRPr="000571EC" w:rsidRDefault="0069436D" w:rsidP="00FD7DF2">
      <w:pPr>
        <w:pStyle w:val="Default"/>
        <w:jc w:val="both"/>
        <w:rPr>
          <w:rFonts w:asciiTheme="minorHAnsi" w:hAnsiTheme="minorHAnsi"/>
          <w:b/>
          <w:bCs/>
          <w:i/>
          <w:sz w:val="22"/>
          <w:szCs w:val="22"/>
        </w:rPr>
      </w:pPr>
      <w:r>
        <w:rPr>
          <w:rFonts w:asciiTheme="minorHAnsi" w:hAnsiTheme="minorHAnsi"/>
          <w:bCs/>
          <w:sz w:val="22"/>
          <w:szCs w:val="22"/>
        </w:rPr>
        <w:t xml:space="preserve">Dr </w:t>
      </w:r>
      <w:r w:rsidR="00961081">
        <w:rPr>
          <w:rFonts w:asciiTheme="minorHAnsi" w:hAnsiTheme="minorHAnsi"/>
          <w:bCs/>
          <w:sz w:val="22"/>
          <w:szCs w:val="22"/>
        </w:rPr>
        <w:t>Simon Watkin</w:t>
      </w:r>
      <w:r>
        <w:rPr>
          <w:rFonts w:asciiTheme="minorHAnsi" w:hAnsiTheme="minorHAnsi"/>
          <w:bCs/>
          <w:sz w:val="22"/>
          <w:szCs w:val="22"/>
        </w:rPr>
        <w:t xml:space="preserve"> </w:t>
      </w:r>
      <w:r w:rsidR="00961081">
        <w:rPr>
          <w:rFonts w:asciiTheme="minorHAnsi" w:hAnsiTheme="minorHAnsi"/>
          <w:bCs/>
          <w:sz w:val="22"/>
          <w:szCs w:val="22"/>
        </w:rPr>
        <w:t>/</w:t>
      </w:r>
      <w:r>
        <w:rPr>
          <w:rFonts w:asciiTheme="minorHAnsi" w:hAnsiTheme="minorHAnsi"/>
          <w:bCs/>
          <w:sz w:val="22"/>
          <w:szCs w:val="22"/>
        </w:rPr>
        <w:t xml:space="preserve"> </w:t>
      </w:r>
      <w:r w:rsidR="00961081">
        <w:rPr>
          <w:rFonts w:asciiTheme="minorHAnsi" w:hAnsiTheme="minorHAnsi"/>
          <w:bCs/>
          <w:sz w:val="22"/>
          <w:szCs w:val="22"/>
        </w:rPr>
        <w:t>Andrew King</w:t>
      </w:r>
      <w:r>
        <w:rPr>
          <w:rFonts w:asciiTheme="minorHAnsi" w:hAnsiTheme="minorHAnsi"/>
          <w:bCs/>
          <w:sz w:val="22"/>
          <w:szCs w:val="22"/>
        </w:rPr>
        <w:t xml:space="preserve"> </w:t>
      </w:r>
      <w:r w:rsidR="00961081">
        <w:rPr>
          <w:rFonts w:asciiTheme="minorHAnsi" w:hAnsiTheme="minorHAnsi"/>
          <w:bCs/>
          <w:sz w:val="22"/>
          <w:szCs w:val="22"/>
        </w:rPr>
        <w:t>/</w:t>
      </w:r>
      <w:r>
        <w:rPr>
          <w:rFonts w:asciiTheme="minorHAnsi" w:hAnsiTheme="minorHAnsi"/>
          <w:bCs/>
          <w:sz w:val="22"/>
          <w:szCs w:val="22"/>
        </w:rPr>
        <w:t xml:space="preserve"> </w:t>
      </w:r>
      <w:r w:rsidR="00961081">
        <w:rPr>
          <w:rFonts w:asciiTheme="minorHAnsi" w:hAnsiTheme="minorHAnsi"/>
          <w:bCs/>
          <w:sz w:val="22"/>
          <w:szCs w:val="22"/>
        </w:rPr>
        <w:t>Justin Wilson</w:t>
      </w:r>
      <w:r>
        <w:rPr>
          <w:rFonts w:asciiTheme="minorHAnsi" w:hAnsiTheme="minorHAnsi"/>
          <w:bCs/>
          <w:sz w:val="22"/>
          <w:szCs w:val="22"/>
        </w:rPr>
        <w:t xml:space="preserve"> </w:t>
      </w:r>
      <w:r w:rsidR="00961081">
        <w:rPr>
          <w:rFonts w:asciiTheme="minorHAnsi" w:hAnsiTheme="minorHAnsi"/>
          <w:bCs/>
          <w:sz w:val="22"/>
          <w:szCs w:val="22"/>
        </w:rPr>
        <w:t>/</w:t>
      </w:r>
      <w:r>
        <w:rPr>
          <w:rFonts w:asciiTheme="minorHAnsi" w:hAnsiTheme="minorHAnsi"/>
          <w:bCs/>
          <w:sz w:val="22"/>
          <w:szCs w:val="22"/>
        </w:rPr>
        <w:t xml:space="preserve"> </w:t>
      </w:r>
      <w:r w:rsidR="00961081">
        <w:rPr>
          <w:rFonts w:asciiTheme="minorHAnsi" w:hAnsiTheme="minorHAnsi"/>
          <w:bCs/>
          <w:sz w:val="22"/>
          <w:szCs w:val="22"/>
        </w:rPr>
        <w:t>Lynne Mann</w:t>
      </w:r>
      <w:r>
        <w:rPr>
          <w:rFonts w:asciiTheme="minorHAnsi" w:hAnsiTheme="minorHAnsi"/>
          <w:bCs/>
          <w:sz w:val="22"/>
          <w:szCs w:val="22"/>
        </w:rPr>
        <w:t xml:space="preserve"> </w:t>
      </w:r>
      <w:r w:rsidR="00961081">
        <w:rPr>
          <w:rFonts w:asciiTheme="minorHAnsi" w:hAnsiTheme="minorHAnsi"/>
          <w:bCs/>
          <w:sz w:val="22"/>
          <w:szCs w:val="22"/>
        </w:rPr>
        <w:t>/</w:t>
      </w:r>
      <w:r>
        <w:rPr>
          <w:rFonts w:asciiTheme="minorHAnsi" w:hAnsiTheme="minorHAnsi"/>
          <w:bCs/>
          <w:sz w:val="22"/>
          <w:szCs w:val="22"/>
        </w:rPr>
        <w:t xml:space="preserve"> </w:t>
      </w:r>
      <w:r w:rsidR="00961081">
        <w:rPr>
          <w:rFonts w:asciiTheme="minorHAnsi" w:hAnsiTheme="minorHAnsi"/>
          <w:bCs/>
          <w:sz w:val="22"/>
          <w:szCs w:val="22"/>
        </w:rPr>
        <w:t xml:space="preserve">Erica Reid – </w:t>
      </w:r>
      <w:r w:rsidR="00526487" w:rsidRPr="00526487">
        <w:rPr>
          <w:rFonts w:asciiTheme="minorHAnsi" w:hAnsiTheme="minorHAnsi"/>
          <w:b/>
          <w:bCs/>
          <w:i/>
          <w:sz w:val="22"/>
          <w:szCs w:val="22"/>
        </w:rPr>
        <w:t>Identifying System Level Delays in Patient Flow through Day of Care Survey</w:t>
      </w:r>
    </w:p>
    <w:p w:rsidR="00A82F6C" w:rsidRDefault="00A82F6C" w:rsidP="00FD7DF2">
      <w:pPr>
        <w:pStyle w:val="Default"/>
        <w:jc w:val="both"/>
        <w:rPr>
          <w:rFonts w:asciiTheme="minorHAnsi" w:hAnsiTheme="minorHAnsi"/>
          <w:bCs/>
          <w:sz w:val="22"/>
          <w:szCs w:val="22"/>
        </w:rPr>
      </w:pPr>
      <w:r>
        <w:rPr>
          <w:rFonts w:asciiTheme="minorHAnsi" w:hAnsiTheme="minorHAnsi"/>
          <w:bCs/>
          <w:sz w:val="22"/>
          <w:szCs w:val="22"/>
        </w:rPr>
        <w:t>Well done to all participants for showcasing examples of sustaining quality and spreading quality improvement successes</w:t>
      </w:r>
      <w:r w:rsidR="0069436D">
        <w:rPr>
          <w:rFonts w:asciiTheme="minorHAnsi" w:hAnsiTheme="minorHAnsi"/>
          <w:bCs/>
          <w:sz w:val="22"/>
          <w:szCs w:val="22"/>
        </w:rPr>
        <w:t>.</w:t>
      </w:r>
    </w:p>
    <w:p w:rsidR="00A82F6C" w:rsidRDefault="00A82F6C" w:rsidP="00FD7DF2">
      <w:pPr>
        <w:pStyle w:val="Default"/>
        <w:jc w:val="both"/>
        <w:rPr>
          <w:rFonts w:asciiTheme="minorHAnsi" w:hAnsiTheme="minorHAnsi"/>
          <w:bCs/>
          <w:sz w:val="22"/>
          <w:szCs w:val="22"/>
        </w:rPr>
      </w:pPr>
    </w:p>
    <w:p w:rsidR="00A82F6C" w:rsidRPr="0069436D" w:rsidRDefault="000B7372" w:rsidP="00FD7DF2">
      <w:pPr>
        <w:pStyle w:val="Default"/>
        <w:jc w:val="both"/>
        <w:rPr>
          <w:rFonts w:asciiTheme="minorHAnsi" w:hAnsiTheme="minorHAnsi"/>
          <w:bCs/>
          <w:i/>
          <w:sz w:val="22"/>
          <w:szCs w:val="22"/>
        </w:rPr>
      </w:pPr>
      <w:r>
        <w:rPr>
          <w:rFonts w:asciiTheme="minorHAnsi" w:hAnsiTheme="minorHAnsi"/>
          <w:bCs/>
          <w:sz w:val="22"/>
          <w:szCs w:val="22"/>
        </w:rPr>
        <w:lastRenderedPageBreak/>
        <w:t xml:space="preserve">April showered </w:t>
      </w:r>
      <w:r w:rsidR="009836A3">
        <w:rPr>
          <w:rFonts w:asciiTheme="minorHAnsi" w:hAnsiTheme="minorHAnsi"/>
          <w:bCs/>
          <w:sz w:val="22"/>
          <w:szCs w:val="22"/>
        </w:rPr>
        <w:t xml:space="preserve">awards on </w:t>
      </w:r>
      <w:r w:rsidR="0069436D">
        <w:rPr>
          <w:rFonts w:asciiTheme="minorHAnsi" w:hAnsiTheme="minorHAnsi"/>
          <w:bCs/>
          <w:sz w:val="22"/>
          <w:szCs w:val="22"/>
        </w:rPr>
        <w:t>NHS Borders</w:t>
      </w:r>
      <w:r w:rsidR="009836A3">
        <w:rPr>
          <w:rFonts w:asciiTheme="minorHAnsi" w:hAnsiTheme="minorHAnsi"/>
          <w:bCs/>
          <w:sz w:val="22"/>
          <w:szCs w:val="22"/>
        </w:rPr>
        <w:t xml:space="preserve"> and the </w:t>
      </w:r>
      <w:r w:rsidR="009836A3" w:rsidRPr="00EA1044">
        <w:rPr>
          <w:rFonts w:asciiTheme="minorHAnsi" w:hAnsiTheme="minorHAnsi"/>
          <w:b/>
          <w:bCs/>
          <w:sz w:val="22"/>
          <w:szCs w:val="22"/>
        </w:rPr>
        <w:t>Macmillan Cancer Centre in NHS Borders</w:t>
      </w:r>
      <w:r w:rsidR="009836A3">
        <w:rPr>
          <w:rFonts w:asciiTheme="minorHAnsi" w:hAnsiTheme="minorHAnsi"/>
          <w:bCs/>
          <w:sz w:val="22"/>
          <w:szCs w:val="22"/>
        </w:rPr>
        <w:t xml:space="preserve"> received a</w:t>
      </w:r>
      <w:r w:rsidR="0069436D">
        <w:rPr>
          <w:rFonts w:asciiTheme="minorHAnsi" w:hAnsiTheme="minorHAnsi"/>
          <w:bCs/>
          <w:sz w:val="22"/>
          <w:szCs w:val="22"/>
        </w:rPr>
        <w:t xml:space="preserve"> </w:t>
      </w:r>
      <w:r w:rsidR="009836A3">
        <w:rPr>
          <w:rFonts w:asciiTheme="minorHAnsi" w:hAnsiTheme="minorHAnsi"/>
          <w:bCs/>
          <w:sz w:val="22"/>
          <w:szCs w:val="22"/>
        </w:rPr>
        <w:t>prestigious</w:t>
      </w:r>
      <w:r w:rsidR="00EA1044">
        <w:rPr>
          <w:rFonts w:asciiTheme="minorHAnsi" w:hAnsiTheme="minorHAnsi"/>
          <w:bCs/>
          <w:sz w:val="22"/>
          <w:szCs w:val="22"/>
        </w:rPr>
        <w:t xml:space="preserve"> national</w:t>
      </w:r>
      <w:r w:rsidR="009836A3">
        <w:rPr>
          <w:rFonts w:asciiTheme="minorHAnsi" w:hAnsiTheme="minorHAnsi"/>
          <w:bCs/>
          <w:sz w:val="22"/>
          <w:szCs w:val="22"/>
        </w:rPr>
        <w:t xml:space="preserve"> award in recognition of its good practice and high standards – one of only 19 sites within Scotland to be given such an award.   Since opening, the purpose-built chemotherapy </w:t>
      </w:r>
      <w:r w:rsidR="00EA1044">
        <w:rPr>
          <w:rFonts w:asciiTheme="minorHAnsi" w:hAnsiTheme="minorHAnsi"/>
          <w:bCs/>
          <w:sz w:val="22"/>
          <w:szCs w:val="22"/>
        </w:rPr>
        <w:t xml:space="preserve">area has facilitated the repatriation of chemotherapy from Edinburgh Cancer Centre and now approximately 95% of cancer patients receive their chemotherapy locally.   </w:t>
      </w:r>
      <w:r w:rsidR="0069436D">
        <w:rPr>
          <w:rFonts w:asciiTheme="minorHAnsi" w:hAnsiTheme="minorHAnsi"/>
          <w:bCs/>
          <w:sz w:val="22"/>
          <w:szCs w:val="22"/>
        </w:rPr>
        <w:t>On</w:t>
      </w:r>
      <w:r w:rsidR="00EA1044">
        <w:rPr>
          <w:rFonts w:asciiTheme="minorHAnsi" w:hAnsiTheme="minorHAnsi"/>
          <w:bCs/>
          <w:sz w:val="22"/>
          <w:szCs w:val="22"/>
        </w:rPr>
        <w:t xml:space="preserve">e patient commented: </w:t>
      </w:r>
      <w:r w:rsidR="00EA1044" w:rsidRPr="0069436D">
        <w:rPr>
          <w:rFonts w:asciiTheme="minorHAnsi" w:hAnsiTheme="minorHAnsi"/>
          <w:bCs/>
          <w:i/>
          <w:sz w:val="22"/>
          <w:szCs w:val="22"/>
        </w:rPr>
        <w:t>“It’s a wonderful resource for the community  which does wonderful work and is hugely appreciated.”</w:t>
      </w:r>
    </w:p>
    <w:p w:rsidR="00EA1044" w:rsidRDefault="00EA1044" w:rsidP="00FD7DF2">
      <w:pPr>
        <w:pStyle w:val="Default"/>
        <w:jc w:val="both"/>
        <w:rPr>
          <w:rFonts w:asciiTheme="minorHAnsi" w:hAnsiTheme="minorHAnsi"/>
          <w:bCs/>
          <w:sz w:val="22"/>
          <w:szCs w:val="22"/>
        </w:rPr>
      </w:pPr>
      <w:r>
        <w:rPr>
          <w:noProof/>
          <w:lang w:val="en-GB" w:eastAsia="en-GB"/>
        </w:rPr>
        <w:drawing>
          <wp:inline distT="0" distB="0" distL="0" distR="0">
            <wp:extent cx="2747010" cy="2064182"/>
            <wp:effectExtent l="19050" t="0" r="0" b="0"/>
            <wp:docPr id="4" name="Picture 4" descr="http://intranet/images/macmillian%20award%20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ranet/images/macmillian%20award%20web.jpg"/>
                    <pic:cNvPicPr>
                      <a:picLocks noChangeAspect="1" noChangeArrowheads="1"/>
                    </pic:cNvPicPr>
                  </pic:nvPicPr>
                  <pic:blipFill>
                    <a:blip r:embed="rId10" cstate="print"/>
                    <a:srcRect/>
                    <a:stretch>
                      <a:fillRect/>
                    </a:stretch>
                  </pic:blipFill>
                  <pic:spPr bwMode="auto">
                    <a:xfrm>
                      <a:off x="0" y="0"/>
                      <a:ext cx="2747010" cy="2064182"/>
                    </a:xfrm>
                    <a:prstGeom prst="rect">
                      <a:avLst/>
                    </a:prstGeom>
                    <a:noFill/>
                    <a:ln w="9525">
                      <a:noFill/>
                      <a:miter lim="800000"/>
                      <a:headEnd/>
                      <a:tailEnd/>
                    </a:ln>
                  </pic:spPr>
                </pic:pic>
              </a:graphicData>
            </a:graphic>
          </wp:inline>
        </w:drawing>
      </w:r>
    </w:p>
    <w:p w:rsidR="00EA1044" w:rsidRPr="00EA1044" w:rsidRDefault="00EA1044" w:rsidP="00FD7DF2">
      <w:pPr>
        <w:pStyle w:val="Default"/>
        <w:jc w:val="both"/>
        <w:rPr>
          <w:rFonts w:asciiTheme="minorHAnsi" w:hAnsiTheme="minorHAnsi"/>
          <w:bCs/>
          <w:i/>
          <w:sz w:val="18"/>
          <w:szCs w:val="22"/>
        </w:rPr>
      </w:pPr>
      <w:r w:rsidRPr="00EA1044">
        <w:rPr>
          <w:rFonts w:asciiTheme="minorHAnsi" w:hAnsiTheme="minorHAnsi"/>
          <w:bCs/>
          <w:i/>
          <w:sz w:val="18"/>
          <w:szCs w:val="22"/>
        </w:rPr>
        <w:t>Borders Macmillan Patient Dot Haug accepting the Award from Macmillan’s Jean Maltman</w:t>
      </w:r>
    </w:p>
    <w:p w:rsidR="00EA1044" w:rsidRPr="00961081" w:rsidRDefault="00EA1044" w:rsidP="00FD7DF2">
      <w:pPr>
        <w:pStyle w:val="Default"/>
        <w:jc w:val="both"/>
        <w:rPr>
          <w:rFonts w:asciiTheme="minorHAnsi" w:hAnsiTheme="minorHAnsi"/>
          <w:bCs/>
          <w:sz w:val="22"/>
          <w:szCs w:val="22"/>
        </w:rPr>
      </w:pPr>
    </w:p>
    <w:p w:rsidR="008562F8" w:rsidRPr="00F64F1F" w:rsidRDefault="008562F8" w:rsidP="00F64F1F">
      <w:pPr>
        <w:pStyle w:val="Heading1"/>
      </w:pPr>
      <w:bookmarkStart w:id="2" w:name="_Toc423532595"/>
      <w:r w:rsidRPr="00F64F1F">
        <w:t>May 2014</w:t>
      </w:r>
      <w:bookmarkEnd w:id="2"/>
    </w:p>
    <w:p w:rsidR="008562F8" w:rsidRDefault="008562F8" w:rsidP="00FD7DF2">
      <w:pPr>
        <w:spacing w:after="0" w:line="240" w:lineRule="auto"/>
        <w:jc w:val="both"/>
        <w:rPr>
          <w:b/>
          <w:bCs/>
          <w:color w:val="4F81BD"/>
          <w:lang w:val="en-GB"/>
        </w:rPr>
      </w:pPr>
    </w:p>
    <w:p w:rsidR="00C06D83" w:rsidRDefault="008562F8" w:rsidP="00FD7DF2">
      <w:pPr>
        <w:pStyle w:val="Default"/>
        <w:jc w:val="both"/>
        <w:rPr>
          <w:rFonts w:asciiTheme="minorHAnsi" w:hAnsiTheme="minorHAnsi"/>
          <w:b/>
          <w:bCs/>
          <w:sz w:val="22"/>
          <w:szCs w:val="22"/>
        </w:rPr>
      </w:pPr>
      <w:r w:rsidRPr="008562F8">
        <w:rPr>
          <w:rFonts w:asciiTheme="minorHAnsi" w:hAnsiTheme="minorHAnsi"/>
          <w:b/>
          <w:bCs/>
          <w:sz w:val="22"/>
          <w:szCs w:val="22"/>
        </w:rPr>
        <w:t xml:space="preserve">NHS Borders best practices shared with NHS Lanarkshire and NHS Ayrshire and Arran </w:t>
      </w:r>
    </w:p>
    <w:p w:rsidR="008562F8" w:rsidRDefault="008562F8" w:rsidP="00FD7DF2">
      <w:pPr>
        <w:pStyle w:val="Default"/>
        <w:jc w:val="both"/>
        <w:rPr>
          <w:rFonts w:asciiTheme="minorHAnsi" w:hAnsiTheme="minorHAnsi"/>
          <w:sz w:val="22"/>
          <w:szCs w:val="22"/>
        </w:rPr>
      </w:pPr>
      <w:r w:rsidRPr="008562F8">
        <w:rPr>
          <w:rFonts w:asciiTheme="minorHAnsi" w:hAnsiTheme="minorHAnsi"/>
          <w:sz w:val="22"/>
          <w:szCs w:val="22"/>
        </w:rPr>
        <w:t xml:space="preserve">During May we </w:t>
      </w:r>
      <w:r w:rsidR="008962F9">
        <w:rPr>
          <w:rFonts w:asciiTheme="minorHAnsi" w:hAnsiTheme="minorHAnsi"/>
          <w:sz w:val="22"/>
          <w:szCs w:val="22"/>
        </w:rPr>
        <w:t>welcomed</w:t>
      </w:r>
      <w:r w:rsidRPr="008562F8">
        <w:rPr>
          <w:rFonts w:asciiTheme="minorHAnsi" w:hAnsiTheme="minorHAnsi"/>
          <w:sz w:val="22"/>
          <w:szCs w:val="22"/>
        </w:rPr>
        <w:t xml:space="preserve"> clinicians and managers from both NHS Lanarkshire and NHS Ayrshire and Arran who had heard positive stories about some of the work being undertaken in NHS Borders to support safe and efficient patient flow. They were keen to see firsthand how patient flow is managed </w:t>
      </w:r>
      <w:r w:rsidR="008962F9">
        <w:rPr>
          <w:rFonts w:asciiTheme="minorHAnsi" w:hAnsiTheme="minorHAnsi"/>
          <w:sz w:val="22"/>
          <w:szCs w:val="22"/>
        </w:rPr>
        <w:t>within our area</w:t>
      </w:r>
      <w:r w:rsidRPr="008562F8">
        <w:rPr>
          <w:rFonts w:asciiTheme="minorHAnsi" w:hAnsiTheme="minorHAnsi"/>
          <w:sz w:val="22"/>
          <w:szCs w:val="22"/>
        </w:rPr>
        <w:t xml:space="preserve">, how Wardview is used in support of this and also some of the work that is being undertaken in relation to improving the accuracy of Discharge Dates. </w:t>
      </w:r>
    </w:p>
    <w:p w:rsidR="008562F8" w:rsidRDefault="008562F8" w:rsidP="00FD7DF2">
      <w:pPr>
        <w:pStyle w:val="Default"/>
        <w:jc w:val="both"/>
        <w:rPr>
          <w:rFonts w:asciiTheme="minorHAnsi" w:hAnsiTheme="minorHAnsi"/>
          <w:sz w:val="22"/>
          <w:szCs w:val="22"/>
        </w:rPr>
      </w:pPr>
    </w:p>
    <w:p w:rsidR="006F6E78" w:rsidRDefault="00A70510" w:rsidP="00FD7DF2">
      <w:pPr>
        <w:pStyle w:val="Default"/>
        <w:jc w:val="both"/>
        <w:rPr>
          <w:rFonts w:asciiTheme="minorHAnsi" w:hAnsiTheme="minorHAnsi"/>
          <w:b/>
          <w:bCs/>
          <w:sz w:val="22"/>
          <w:szCs w:val="22"/>
        </w:rPr>
      </w:pPr>
      <w:r w:rsidRPr="00B15E28">
        <w:rPr>
          <w:rFonts w:asciiTheme="minorHAnsi" w:hAnsiTheme="minorHAnsi"/>
          <w:b/>
          <w:bCs/>
          <w:sz w:val="22"/>
          <w:szCs w:val="22"/>
        </w:rPr>
        <w:lastRenderedPageBreak/>
        <w:t xml:space="preserve">NHS Borders is named in UK 40 Top Hospitals for 2014 </w:t>
      </w:r>
    </w:p>
    <w:p w:rsidR="00A70510" w:rsidRDefault="00A70510" w:rsidP="00FD7DF2">
      <w:pPr>
        <w:pStyle w:val="Default"/>
        <w:jc w:val="both"/>
        <w:rPr>
          <w:rFonts w:asciiTheme="minorHAnsi" w:hAnsiTheme="minorHAnsi"/>
          <w:sz w:val="22"/>
          <w:szCs w:val="22"/>
        </w:rPr>
      </w:pPr>
      <w:r w:rsidRPr="00B15E28">
        <w:rPr>
          <w:rFonts w:asciiTheme="minorHAnsi" w:hAnsiTheme="minorHAnsi"/>
          <w:sz w:val="22"/>
          <w:szCs w:val="22"/>
        </w:rPr>
        <w:t xml:space="preserve">NHS Borders is one of the </w:t>
      </w:r>
      <w:r w:rsidRPr="00BD697F">
        <w:rPr>
          <w:rFonts w:asciiTheme="minorHAnsi" w:hAnsiTheme="minorHAnsi"/>
          <w:b/>
          <w:sz w:val="22"/>
          <w:szCs w:val="22"/>
        </w:rPr>
        <w:t>CHKS 40Top Hospitals for 2014</w:t>
      </w:r>
      <w:r w:rsidRPr="00B15E28">
        <w:rPr>
          <w:rFonts w:asciiTheme="minorHAnsi" w:hAnsiTheme="minorHAnsi"/>
          <w:sz w:val="22"/>
          <w:szCs w:val="22"/>
        </w:rPr>
        <w:t>, an accolade awarded to the 40 top performing CHKS client trusts and boards. The 40Top award is one of several awards that are part of the CHKSTop Hospitals programme. As well as national awards for patient safety, quality of care and data quality, CHKS celebrates excellence amongst its 400 clients across the UK. The 40Top award is based on the evaluation of 22 key performance indicators covering safety, clinical effectiveness, health outcomes, efficiency, patient experience and quality of care. The CHKS Top Hospitals programme awards were held in London on 13th May and were attended by over 200 guests including leaders from across the healthcare sector</w:t>
      </w:r>
      <w:r w:rsidR="0069436D">
        <w:rPr>
          <w:rFonts w:asciiTheme="minorHAnsi" w:hAnsiTheme="minorHAnsi"/>
          <w:sz w:val="22"/>
          <w:szCs w:val="22"/>
        </w:rPr>
        <w:t>.</w:t>
      </w:r>
    </w:p>
    <w:p w:rsidR="00A70510" w:rsidRDefault="000E5EA1" w:rsidP="00FD7DF2">
      <w:pPr>
        <w:pStyle w:val="Default"/>
        <w:jc w:val="both"/>
        <w:rPr>
          <w:rFonts w:asciiTheme="minorHAnsi" w:hAnsiTheme="minorHAnsi"/>
          <w:sz w:val="22"/>
          <w:szCs w:val="22"/>
        </w:rPr>
      </w:pPr>
      <w:r>
        <w:rPr>
          <w:noProof/>
          <w:lang w:val="en-GB" w:eastAsia="en-GB"/>
        </w:rPr>
        <w:drawing>
          <wp:inline distT="0" distB="0" distL="0" distR="0">
            <wp:extent cx="2747010" cy="2060258"/>
            <wp:effectExtent l="19050" t="0" r="0" b="0"/>
            <wp:docPr id="2" name="Picture 7" descr="http://intranet/images/award%20photo%20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ntranet/images/award%20photo%20web.jpg"/>
                    <pic:cNvPicPr>
                      <a:picLocks noChangeAspect="1" noChangeArrowheads="1"/>
                    </pic:cNvPicPr>
                  </pic:nvPicPr>
                  <pic:blipFill>
                    <a:blip r:embed="rId11" cstate="print"/>
                    <a:srcRect/>
                    <a:stretch>
                      <a:fillRect/>
                    </a:stretch>
                  </pic:blipFill>
                  <pic:spPr bwMode="auto">
                    <a:xfrm>
                      <a:off x="0" y="0"/>
                      <a:ext cx="2747010" cy="2060258"/>
                    </a:xfrm>
                    <a:prstGeom prst="rect">
                      <a:avLst/>
                    </a:prstGeom>
                    <a:noFill/>
                    <a:ln w="9525">
                      <a:noFill/>
                      <a:miter lim="800000"/>
                      <a:headEnd/>
                      <a:tailEnd/>
                    </a:ln>
                  </pic:spPr>
                </pic:pic>
              </a:graphicData>
            </a:graphic>
          </wp:inline>
        </w:drawing>
      </w:r>
    </w:p>
    <w:p w:rsidR="0069436D" w:rsidRPr="00EA1044" w:rsidRDefault="0069436D" w:rsidP="0069436D">
      <w:pPr>
        <w:pStyle w:val="Default"/>
        <w:jc w:val="both"/>
        <w:rPr>
          <w:rFonts w:asciiTheme="minorHAnsi" w:hAnsiTheme="minorHAnsi"/>
          <w:bCs/>
          <w:i/>
          <w:sz w:val="18"/>
          <w:szCs w:val="22"/>
        </w:rPr>
      </w:pPr>
      <w:r>
        <w:rPr>
          <w:rFonts w:asciiTheme="minorHAnsi" w:hAnsiTheme="minorHAnsi"/>
          <w:bCs/>
          <w:i/>
          <w:sz w:val="18"/>
          <w:szCs w:val="22"/>
        </w:rPr>
        <w:t xml:space="preserve">Alasdair Pattinson and Diane Keddie </w:t>
      </w:r>
      <w:r w:rsidRPr="00EA1044">
        <w:rPr>
          <w:rFonts w:asciiTheme="minorHAnsi" w:hAnsiTheme="minorHAnsi"/>
          <w:bCs/>
          <w:i/>
          <w:sz w:val="18"/>
          <w:szCs w:val="22"/>
        </w:rPr>
        <w:t>accepting the Awa</w:t>
      </w:r>
      <w:r>
        <w:rPr>
          <w:rFonts w:asciiTheme="minorHAnsi" w:hAnsiTheme="minorHAnsi"/>
          <w:bCs/>
          <w:i/>
          <w:sz w:val="18"/>
          <w:szCs w:val="22"/>
        </w:rPr>
        <w:t xml:space="preserve">rd on behalf of NHS Borders </w:t>
      </w:r>
    </w:p>
    <w:p w:rsidR="000E5EA1" w:rsidRDefault="000E5EA1" w:rsidP="00FD7DF2">
      <w:pPr>
        <w:pStyle w:val="Default"/>
        <w:jc w:val="both"/>
        <w:rPr>
          <w:rFonts w:asciiTheme="minorHAnsi" w:hAnsiTheme="minorHAnsi"/>
          <w:sz w:val="22"/>
          <w:szCs w:val="22"/>
        </w:rPr>
      </w:pPr>
    </w:p>
    <w:p w:rsidR="00D37967" w:rsidRPr="00D37967" w:rsidRDefault="00D37967" w:rsidP="00FD7DF2">
      <w:pPr>
        <w:pStyle w:val="Default"/>
        <w:jc w:val="both"/>
        <w:rPr>
          <w:rFonts w:asciiTheme="minorHAnsi" w:hAnsiTheme="minorHAnsi"/>
          <w:b/>
          <w:sz w:val="22"/>
          <w:szCs w:val="22"/>
        </w:rPr>
      </w:pPr>
      <w:r w:rsidRPr="00D37967">
        <w:rPr>
          <w:rFonts w:asciiTheme="minorHAnsi" w:hAnsiTheme="minorHAnsi"/>
          <w:b/>
          <w:sz w:val="22"/>
          <w:szCs w:val="22"/>
        </w:rPr>
        <w:t>Honorary Lecturer Awards</w:t>
      </w:r>
    </w:p>
    <w:p w:rsidR="00D37967" w:rsidRDefault="00D37967" w:rsidP="00FD7DF2">
      <w:pPr>
        <w:pStyle w:val="Default"/>
        <w:jc w:val="both"/>
        <w:rPr>
          <w:rFonts w:asciiTheme="minorHAnsi" w:hAnsiTheme="minorHAnsi"/>
          <w:sz w:val="22"/>
          <w:szCs w:val="22"/>
        </w:rPr>
      </w:pPr>
      <w:r>
        <w:rPr>
          <w:rFonts w:asciiTheme="minorHAnsi" w:hAnsiTheme="minorHAnsi"/>
          <w:sz w:val="22"/>
          <w:szCs w:val="22"/>
        </w:rPr>
        <w:t>For many years, Borders College have benefitted from subject specialists, working in their chosen fields, lecturing on a regular volunteer basis to enhance the education of students studying at the College.   The College wanted to recogni</w:t>
      </w:r>
      <w:r w:rsidR="006F6E78">
        <w:rPr>
          <w:rFonts w:asciiTheme="minorHAnsi" w:hAnsiTheme="minorHAnsi"/>
          <w:sz w:val="22"/>
          <w:szCs w:val="22"/>
        </w:rPr>
        <w:t>s</w:t>
      </w:r>
      <w:r>
        <w:rPr>
          <w:rFonts w:asciiTheme="minorHAnsi" w:hAnsiTheme="minorHAnsi"/>
          <w:sz w:val="22"/>
          <w:szCs w:val="22"/>
        </w:rPr>
        <w:t xml:space="preserve">e this valuable contribution and therefore created an Honorary Lecturer role.   At a ceremony in June, the first Honorary Lecturers were presented with their certificates.   Among those presented were:  Lucie Page, Kirsten Thomas, Adam Wood, Scott Murray, Fiona Mann and Rod McIntosh </w:t>
      </w:r>
      <w:r w:rsidR="006F6E78">
        <w:rPr>
          <w:rFonts w:asciiTheme="minorHAnsi" w:hAnsiTheme="minorHAnsi"/>
          <w:sz w:val="22"/>
          <w:szCs w:val="22"/>
        </w:rPr>
        <w:t xml:space="preserve">all </w:t>
      </w:r>
      <w:r>
        <w:rPr>
          <w:rFonts w:asciiTheme="minorHAnsi" w:hAnsiTheme="minorHAnsi"/>
          <w:sz w:val="22"/>
          <w:szCs w:val="22"/>
        </w:rPr>
        <w:t>from NHS Borders.   A proud  moment</w:t>
      </w:r>
      <w:r w:rsidR="00CA39EE">
        <w:rPr>
          <w:rFonts w:asciiTheme="minorHAnsi" w:hAnsiTheme="minorHAnsi"/>
          <w:sz w:val="22"/>
          <w:szCs w:val="22"/>
        </w:rPr>
        <w:t>!</w:t>
      </w:r>
    </w:p>
    <w:p w:rsidR="00D37967" w:rsidRDefault="00D37967" w:rsidP="00FD7DF2">
      <w:pPr>
        <w:pStyle w:val="Default"/>
        <w:jc w:val="both"/>
        <w:rPr>
          <w:rFonts w:asciiTheme="minorHAnsi" w:hAnsiTheme="minorHAnsi"/>
          <w:sz w:val="22"/>
          <w:szCs w:val="22"/>
        </w:rPr>
      </w:pPr>
    </w:p>
    <w:p w:rsidR="00D37967" w:rsidRDefault="00D37967" w:rsidP="00FD7DF2">
      <w:pPr>
        <w:pStyle w:val="Default"/>
        <w:jc w:val="both"/>
        <w:rPr>
          <w:rFonts w:asciiTheme="minorHAnsi" w:hAnsiTheme="minorHAnsi"/>
          <w:sz w:val="22"/>
          <w:szCs w:val="22"/>
        </w:rPr>
      </w:pPr>
      <w:r>
        <w:rPr>
          <w:rFonts w:asciiTheme="minorHAnsi" w:hAnsiTheme="minorHAnsi"/>
          <w:sz w:val="22"/>
          <w:szCs w:val="22"/>
        </w:rPr>
        <w:lastRenderedPageBreak/>
        <w:t xml:space="preserve">A new model of care for people affected by </w:t>
      </w:r>
      <w:r w:rsidRPr="002301FA">
        <w:rPr>
          <w:rFonts w:asciiTheme="minorHAnsi" w:hAnsiTheme="minorHAnsi"/>
          <w:sz w:val="22"/>
          <w:szCs w:val="22"/>
        </w:rPr>
        <w:t>drugs and alcohol</w:t>
      </w:r>
      <w:r>
        <w:rPr>
          <w:rFonts w:asciiTheme="minorHAnsi" w:hAnsiTheme="minorHAnsi"/>
          <w:sz w:val="22"/>
          <w:szCs w:val="22"/>
        </w:rPr>
        <w:t xml:space="preserve"> was introduced by the </w:t>
      </w:r>
      <w:r w:rsidRPr="002301FA">
        <w:rPr>
          <w:rFonts w:asciiTheme="minorHAnsi" w:hAnsiTheme="minorHAnsi"/>
          <w:b/>
          <w:sz w:val="22"/>
          <w:szCs w:val="22"/>
        </w:rPr>
        <w:t>Borders Alcohol</w:t>
      </w:r>
      <w:r w:rsidR="00C03258">
        <w:rPr>
          <w:rFonts w:asciiTheme="minorHAnsi" w:hAnsiTheme="minorHAnsi"/>
          <w:b/>
          <w:sz w:val="22"/>
          <w:szCs w:val="22"/>
        </w:rPr>
        <w:t xml:space="preserve"> and Drug</w:t>
      </w:r>
      <w:r w:rsidRPr="002301FA">
        <w:rPr>
          <w:rFonts w:asciiTheme="minorHAnsi" w:hAnsiTheme="minorHAnsi"/>
          <w:b/>
          <w:sz w:val="22"/>
          <w:szCs w:val="22"/>
        </w:rPr>
        <w:t xml:space="preserve"> Partnership</w:t>
      </w:r>
      <w:r>
        <w:rPr>
          <w:rFonts w:asciiTheme="minorHAnsi" w:hAnsiTheme="minorHAnsi"/>
          <w:sz w:val="22"/>
          <w:szCs w:val="22"/>
        </w:rPr>
        <w:t xml:space="preserve"> </w:t>
      </w:r>
      <w:r w:rsidR="00C03258">
        <w:rPr>
          <w:rFonts w:asciiTheme="minorHAnsi" w:hAnsiTheme="minorHAnsi"/>
          <w:sz w:val="22"/>
          <w:szCs w:val="22"/>
        </w:rPr>
        <w:t xml:space="preserve">(ADP) during </w:t>
      </w:r>
      <w:r>
        <w:rPr>
          <w:rFonts w:asciiTheme="minorHAnsi" w:hAnsiTheme="minorHAnsi"/>
          <w:sz w:val="22"/>
          <w:szCs w:val="22"/>
        </w:rPr>
        <w:t xml:space="preserve">this month.   </w:t>
      </w:r>
      <w:r w:rsidR="00C03258">
        <w:rPr>
          <w:rFonts w:asciiTheme="minorHAnsi" w:hAnsiTheme="minorHAnsi"/>
          <w:sz w:val="22"/>
          <w:szCs w:val="22"/>
        </w:rPr>
        <w:t>L</w:t>
      </w:r>
      <w:r>
        <w:rPr>
          <w:rFonts w:asciiTheme="minorHAnsi" w:hAnsiTheme="minorHAnsi"/>
          <w:sz w:val="22"/>
          <w:szCs w:val="22"/>
        </w:rPr>
        <w:t xml:space="preserve">aunched at a Substance Misuse Conference at Tweed Horizons, </w:t>
      </w:r>
      <w:r w:rsidR="00C03258">
        <w:rPr>
          <w:rFonts w:asciiTheme="minorHAnsi" w:hAnsiTheme="minorHAnsi"/>
          <w:sz w:val="22"/>
          <w:szCs w:val="22"/>
        </w:rPr>
        <w:t xml:space="preserve">which was </w:t>
      </w:r>
      <w:r>
        <w:rPr>
          <w:rFonts w:asciiTheme="minorHAnsi" w:hAnsiTheme="minorHAnsi"/>
          <w:sz w:val="22"/>
          <w:szCs w:val="22"/>
        </w:rPr>
        <w:t>attended by national and local leaders in the field</w:t>
      </w:r>
      <w:r w:rsidR="00C03258">
        <w:rPr>
          <w:rFonts w:asciiTheme="minorHAnsi" w:hAnsiTheme="minorHAnsi"/>
          <w:sz w:val="22"/>
          <w:szCs w:val="22"/>
        </w:rPr>
        <w:t>,</w:t>
      </w:r>
      <w:r w:rsidR="00F93E7B">
        <w:rPr>
          <w:rFonts w:asciiTheme="minorHAnsi" w:hAnsiTheme="minorHAnsi"/>
          <w:sz w:val="22"/>
          <w:szCs w:val="22"/>
        </w:rPr>
        <w:t xml:space="preserve"> </w:t>
      </w:r>
      <w:r w:rsidR="00C03258">
        <w:rPr>
          <w:rFonts w:asciiTheme="minorHAnsi" w:hAnsiTheme="minorHAnsi"/>
          <w:sz w:val="22"/>
          <w:szCs w:val="22"/>
        </w:rPr>
        <w:t>t</w:t>
      </w:r>
      <w:r>
        <w:rPr>
          <w:rFonts w:asciiTheme="minorHAnsi" w:hAnsiTheme="minorHAnsi"/>
          <w:sz w:val="22"/>
          <w:szCs w:val="22"/>
        </w:rPr>
        <w:t xml:space="preserve">he model sees Borders ADP working with new partners </w:t>
      </w:r>
      <w:r w:rsidR="002301FA">
        <w:rPr>
          <w:rFonts w:asciiTheme="minorHAnsi" w:hAnsiTheme="minorHAnsi"/>
          <w:sz w:val="22"/>
          <w:szCs w:val="22"/>
        </w:rPr>
        <w:t>with a focus on community based support.</w:t>
      </w:r>
    </w:p>
    <w:p w:rsidR="00263B91" w:rsidRDefault="00263B91" w:rsidP="00FD7DF2">
      <w:pPr>
        <w:pStyle w:val="Default"/>
        <w:jc w:val="both"/>
        <w:rPr>
          <w:rFonts w:asciiTheme="minorHAnsi" w:hAnsiTheme="minorHAnsi"/>
          <w:sz w:val="22"/>
          <w:szCs w:val="22"/>
        </w:rPr>
      </w:pPr>
    </w:p>
    <w:p w:rsidR="00263B91" w:rsidRDefault="00962C76" w:rsidP="00FD7DF2">
      <w:pPr>
        <w:pStyle w:val="Default"/>
        <w:jc w:val="both"/>
        <w:rPr>
          <w:rFonts w:asciiTheme="minorHAnsi" w:hAnsiTheme="minorHAnsi"/>
          <w:sz w:val="22"/>
          <w:szCs w:val="22"/>
        </w:rPr>
      </w:pPr>
      <w:r>
        <w:rPr>
          <w:rFonts w:asciiTheme="minorHAnsi" w:hAnsiTheme="minorHAnsi"/>
          <w:sz w:val="22"/>
          <w:szCs w:val="22"/>
        </w:rPr>
        <w:t>The n</w:t>
      </w:r>
      <w:r w:rsidR="00263B91">
        <w:rPr>
          <w:rFonts w:asciiTheme="minorHAnsi" w:hAnsiTheme="minorHAnsi"/>
          <w:sz w:val="22"/>
          <w:szCs w:val="22"/>
        </w:rPr>
        <w:t xml:space="preserve">ew look </w:t>
      </w:r>
      <w:r w:rsidR="00263B91" w:rsidRPr="00263B91">
        <w:rPr>
          <w:rFonts w:asciiTheme="minorHAnsi" w:hAnsiTheme="minorHAnsi"/>
          <w:b/>
          <w:sz w:val="22"/>
          <w:szCs w:val="22"/>
        </w:rPr>
        <w:t>NHS Borders website</w:t>
      </w:r>
      <w:r w:rsidR="00263B91">
        <w:rPr>
          <w:rFonts w:asciiTheme="minorHAnsi" w:hAnsiTheme="minorHAnsi"/>
          <w:sz w:val="22"/>
          <w:szCs w:val="22"/>
        </w:rPr>
        <w:t xml:space="preserve"> was launched in May.   The site is fully compatible </w:t>
      </w:r>
      <w:r>
        <w:rPr>
          <w:rFonts w:asciiTheme="minorHAnsi" w:hAnsiTheme="minorHAnsi"/>
          <w:sz w:val="22"/>
          <w:szCs w:val="22"/>
        </w:rPr>
        <w:t xml:space="preserve">with </w:t>
      </w:r>
      <w:r w:rsidR="00263B91">
        <w:rPr>
          <w:rFonts w:asciiTheme="minorHAnsi" w:hAnsiTheme="minorHAnsi"/>
          <w:sz w:val="22"/>
          <w:szCs w:val="22"/>
        </w:rPr>
        <w:t>tablets and mobile phones, and also has an improved search guide and interactivity, with blogs, social media and video clips to enhance the user experience.</w:t>
      </w:r>
    </w:p>
    <w:p w:rsidR="002301FA" w:rsidRDefault="002301FA" w:rsidP="00FD7DF2">
      <w:pPr>
        <w:pStyle w:val="Default"/>
        <w:jc w:val="both"/>
        <w:rPr>
          <w:rFonts w:asciiTheme="minorHAnsi" w:hAnsiTheme="minorHAnsi"/>
          <w:sz w:val="22"/>
          <w:szCs w:val="22"/>
        </w:rPr>
      </w:pPr>
    </w:p>
    <w:p w:rsidR="00D127A7" w:rsidRPr="00CA39EE" w:rsidRDefault="00C823FF" w:rsidP="00FD7DF2">
      <w:pPr>
        <w:pStyle w:val="Default"/>
        <w:jc w:val="both"/>
        <w:rPr>
          <w:rFonts w:asciiTheme="minorHAnsi" w:hAnsiTheme="minorHAnsi"/>
          <w:b/>
          <w:sz w:val="22"/>
          <w:szCs w:val="22"/>
        </w:rPr>
      </w:pPr>
      <w:r w:rsidRPr="00CA39EE">
        <w:rPr>
          <w:rFonts w:asciiTheme="minorHAnsi" w:hAnsiTheme="minorHAnsi"/>
          <w:b/>
          <w:sz w:val="22"/>
          <w:szCs w:val="22"/>
        </w:rPr>
        <w:t>Culture starts at the top</w:t>
      </w:r>
    </w:p>
    <w:p w:rsidR="00C823FF" w:rsidRDefault="00C823FF" w:rsidP="00FD7DF2">
      <w:pPr>
        <w:pStyle w:val="Default"/>
        <w:jc w:val="both"/>
        <w:rPr>
          <w:rFonts w:asciiTheme="minorHAnsi" w:hAnsiTheme="minorHAnsi"/>
          <w:sz w:val="22"/>
          <w:szCs w:val="22"/>
        </w:rPr>
      </w:pPr>
      <w:r>
        <w:rPr>
          <w:rFonts w:asciiTheme="minorHAnsi" w:hAnsiTheme="minorHAnsi"/>
          <w:sz w:val="22"/>
          <w:szCs w:val="22"/>
        </w:rPr>
        <w:t>NHS Board began a 360</w:t>
      </w:r>
      <w:r>
        <w:rPr>
          <w:sz w:val="22"/>
          <w:szCs w:val="22"/>
        </w:rPr>
        <w:t>°</w:t>
      </w:r>
      <w:r>
        <w:rPr>
          <w:rFonts w:asciiTheme="minorHAnsi" w:hAnsiTheme="minorHAnsi"/>
          <w:sz w:val="22"/>
          <w:szCs w:val="22"/>
        </w:rPr>
        <w:t xml:space="preserve"> appraisal – the first of its kind in Scotland’s NHS – asking a range of people what they thought about the Board and the results will provide a basis for improvement.</w:t>
      </w:r>
    </w:p>
    <w:p w:rsidR="00A82F6C" w:rsidRDefault="00A82F6C" w:rsidP="006F54CE">
      <w:pPr>
        <w:pStyle w:val="Heading1"/>
        <w:rPr>
          <w:lang w:val="en-GB"/>
        </w:rPr>
      </w:pPr>
      <w:bookmarkStart w:id="3" w:name="_Toc423532596"/>
      <w:r>
        <w:rPr>
          <w:lang w:val="en-GB"/>
        </w:rPr>
        <w:t>June</w:t>
      </w:r>
      <w:r w:rsidRPr="008562F8">
        <w:rPr>
          <w:lang w:val="en-GB"/>
        </w:rPr>
        <w:t xml:space="preserve"> 2014</w:t>
      </w:r>
      <w:bookmarkEnd w:id="3"/>
    </w:p>
    <w:p w:rsidR="001B49B8" w:rsidRPr="001B49B8" w:rsidRDefault="001B49B8" w:rsidP="00FD7DF2">
      <w:pPr>
        <w:pStyle w:val="Default"/>
        <w:jc w:val="both"/>
        <w:rPr>
          <w:rFonts w:asciiTheme="minorHAnsi" w:hAnsiTheme="minorHAnsi"/>
          <w:sz w:val="22"/>
          <w:szCs w:val="22"/>
        </w:rPr>
      </w:pPr>
      <w:r w:rsidRPr="001B49B8">
        <w:rPr>
          <w:rFonts w:asciiTheme="minorHAnsi" w:hAnsiTheme="minorHAnsi"/>
          <w:b/>
          <w:bCs/>
          <w:sz w:val="22"/>
          <w:szCs w:val="22"/>
        </w:rPr>
        <w:t xml:space="preserve">Improving OCS (Office Communications Server) for more integrated working </w:t>
      </w:r>
      <w:r>
        <w:rPr>
          <w:rFonts w:asciiTheme="minorHAnsi" w:hAnsiTheme="minorHAnsi"/>
          <w:b/>
          <w:bCs/>
          <w:sz w:val="22"/>
          <w:szCs w:val="22"/>
        </w:rPr>
        <w:t xml:space="preserve">  </w:t>
      </w:r>
      <w:r w:rsidRPr="001B49B8">
        <w:rPr>
          <w:rFonts w:asciiTheme="minorHAnsi" w:hAnsiTheme="minorHAnsi"/>
          <w:sz w:val="22"/>
          <w:szCs w:val="22"/>
        </w:rPr>
        <w:t xml:space="preserve">Work has been on-going to take full advantage of the many facilities OCS offers including improving communication links between ourselves and Scottish Borders Council. NHS Borders OCS users can now call SBC users, check their presence, instant message, conference and video call, saving our resources for virtual meetings. </w:t>
      </w:r>
    </w:p>
    <w:p w:rsidR="001B49B8" w:rsidRDefault="001B49B8" w:rsidP="00FD7DF2">
      <w:pPr>
        <w:pStyle w:val="Default"/>
        <w:jc w:val="both"/>
        <w:rPr>
          <w:b/>
          <w:bCs/>
          <w:sz w:val="20"/>
          <w:szCs w:val="20"/>
        </w:rPr>
      </w:pPr>
    </w:p>
    <w:p w:rsidR="007E0F41" w:rsidRDefault="007E0F41" w:rsidP="00FD7DF2">
      <w:pPr>
        <w:pStyle w:val="Default"/>
        <w:jc w:val="both"/>
        <w:rPr>
          <w:rFonts w:asciiTheme="minorHAnsi" w:hAnsiTheme="minorHAnsi"/>
          <w:sz w:val="22"/>
          <w:szCs w:val="22"/>
        </w:rPr>
      </w:pPr>
    </w:p>
    <w:p w:rsidR="00526487" w:rsidRDefault="007E0F41">
      <w:pPr>
        <w:pStyle w:val="Default"/>
        <w:jc w:val="both"/>
      </w:pPr>
      <w:r w:rsidRPr="007E0F41">
        <w:rPr>
          <w:rFonts w:asciiTheme="minorHAnsi" w:hAnsiTheme="minorHAnsi"/>
          <w:b/>
          <w:bCs/>
          <w:sz w:val="22"/>
          <w:szCs w:val="22"/>
        </w:rPr>
        <w:t xml:space="preserve">Breastfeeding Awareness Family Picnic </w:t>
      </w:r>
      <w:r w:rsidR="00962C76">
        <w:rPr>
          <w:rFonts w:asciiTheme="minorHAnsi" w:hAnsiTheme="minorHAnsi"/>
          <w:sz w:val="22"/>
          <w:szCs w:val="22"/>
        </w:rPr>
        <w:t>O</w:t>
      </w:r>
      <w:r w:rsidRPr="007E0F41">
        <w:rPr>
          <w:rFonts w:asciiTheme="minorHAnsi" w:hAnsiTheme="minorHAnsi"/>
          <w:sz w:val="22"/>
          <w:szCs w:val="22"/>
        </w:rPr>
        <w:t>n 24 June at the Melrose Cricket Ground</w:t>
      </w:r>
      <w:r w:rsidR="00962C76">
        <w:rPr>
          <w:rFonts w:asciiTheme="minorHAnsi" w:hAnsiTheme="minorHAnsi"/>
          <w:sz w:val="22"/>
          <w:szCs w:val="22"/>
        </w:rPr>
        <w:t>,</w:t>
      </w:r>
      <w:r>
        <w:rPr>
          <w:rFonts w:asciiTheme="minorHAnsi" w:hAnsiTheme="minorHAnsi"/>
          <w:sz w:val="22"/>
          <w:szCs w:val="22"/>
        </w:rPr>
        <w:t xml:space="preserve">  </w:t>
      </w:r>
      <w:r w:rsidR="00D44792" w:rsidRPr="00D44792">
        <w:rPr>
          <w:rFonts w:asciiTheme="minorHAnsi" w:hAnsiTheme="minorHAnsi"/>
          <w:sz w:val="22"/>
          <w:szCs w:val="22"/>
        </w:rPr>
        <w:t xml:space="preserve">NHS Borders, Scottish Borders Council and BiBs (Breastfeeding in the Borders support) held a </w:t>
      </w:r>
      <w:r w:rsidR="00962C76">
        <w:rPr>
          <w:rFonts w:asciiTheme="minorHAnsi" w:hAnsiTheme="minorHAnsi"/>
          <w:sz w:val="22"/>
          <w:szCs w:val="22"/>
        </w:rPr>
        <w:t xml:space="preserve">second annual </w:t>
      </w:r>
      <w:r w:rsidR="00D44792" w:rsidRPr="00D44792">
        <w:rPr>
          <w:rFonts w:asciiTheme="minorHAnsi" w:hAnsiTheme="minorHAnsi"/>
          <w:sz w:val="22"/>
          <w:szCs w:val="22"/>
        </w:rPr>
        <w:t>family picnic to help raise awareness of breastfeeding and the importance of making breastfeeding in the Borders easier and more acceptable to others.</w:t>
      </w:r>
      <w:r w:rsidR="00D44792" w:rsidRPr="00D44792">
        <w:t xml:space="preserve"> </w:t>
      </w:r>
    </w:p>
    <w:p w:rsidR="00526487" w:rsidRDefault="00D44792">
      <w:pPr>
        <w:pStyle w:val="Default"/>
        <w:jc w:val="both"/>
        <w:rPr>
          <w:rFonts w:asciiTheme="minorHAnsi" w:hAnsiTheme="minorHAnsi"/>
          <w:sz w:val="20"/>
          <w:szCs w:val="22"/>
        </w:rPr>
      </w:pPr>
      <w:r w:rsidRPr="00D44792">
        <w:rPr>
          <w:rFonts w:asciiTheme="minorHAnsi" w:hAnsiTheme="minorHAnsi"/>
          <w:sz w:val="22"/>
        </w:rPr>
        <w:t xml:space="preserve">Around 75 people including, parents, babies, toddlers, health visitors and breastfeeding peer supporters braved the rain to come </w:t>
      </w:r>
      <w:r w:rsidR="00962C76">
        <w:rPr>
          <w:rFonts w:asciiTheme="minorHAnsi" w:hAnsiTheme="minorHAnsi"/>
          <w:sz w:val="22"/>
        </w:rPr>
        <w:t>along.</w:t>
      </w:r>
      <w:r w:rsidRPr="00D44792">
        <w:rPr>
          <w:rFonts w:asciiTheme="minorHAnsi" w:hAnsiTheme="minorHAnsi"/>
          <w:sz w:val="22"/>
        </w:rPr>
        <w:t xml:space="preserve"> </w:t>
      </w:r>
    </w:p>
    <w:p w:rsidR="007E0F41" w:rsidRDefault="00511197" w:rsidP="00FD7DF2">
      <w:pPr>
        <w:pStyle w:val="Default"/>
        <w:jc w:val="both"/>
        <w:rPr>
          <w:rFonts w:asciiTheme="minorHAnsi" w:hAnsiTheme="minorHAnsi"/>
          <w:sz w:val="22"/>
          <w:szCs w:val="22"/>
        </w:rPr>
      </w:pPr>
      <w:r>
        <w:rPr>
          <w:rFonts w:asciiTheme="minorHAnsi" w:hAnsiTheme="minorHAnsi"/>
          <w:noProof/>
          <w:sz w:val="22"/>
          <w:szCs w:val="22"/>
          <w:lang w:val="en-GB" w:eastAsia="en-GB"/>
        </w:rPr>
        <w:lastRenderedPageBreak/>
        <w:drawing>
          <wp:inline distT="0" distB="0" distL="0" distR="0">
            <wp:extent cx="2747010" cy="1831340"/>
            <wp:effectExtent l="19050" t="0" r="0" b="0"/>
            <wp:docPr id="10" name="Picture 10" descr="G:\Shared Documents\Photography\Photos 2014\breastfeeding picnic 2014\IMG_1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Shared Documents\Photography\Photos 2014\breastfeeding picnic 2014\IMG_1628.JPG"/>
                    <pic:cNvPicPr>
                      <a:picLocks noChangeAspect="1" noChangeArrowheads="1"/>
                    </pic:cNvPicPr>
                  </pic:nvPicPr>
                  <pic:blipFill>
                    <a:blip r:embed="rId12" cstate="print"/>
                    <a:srcRect/>
                    <a:stretch>
                      <a:fillRect/>
                    </a:stretch>
                  </pic:blipFill>
                  <pic:spPr bwMode="auto">
                    <a:xfrm>
                      <a:off x="0" y="0"/>
                      <a:ext cx="2747010" cy="1831340"/>
                    </a:xfrm>
                    <a:prstGeom prst="rect">
                      <a:avLst/>
                    </a:prstGeom>
                    <a:noFill/>
                    <a:ln w="9525">
                      <a:noFill/>
                      <a:miter lim="800000"/>
                      <a:headEnd/>
                      <a:tailEnd/>
                    </a:ln>
                  </pic:spPr>
                </pic:pic>
              </a:graphicData>
            </a:graphic>
          </wp:inline>
        </w:drawing>
      </w:r>
    </w:p>
    <w:p w:rsidR="00511197" w:rsidRPr="007E0F41" w:rsidRDefault="00511197" w:rsidP="00FD7DF2">
      <w:pPr>
        <w:pStyle w:val="Default"/>
        <w:jc w:val="both"/>
        <w:rPr>
          <w:rFonts w:asciiTheme="minorHAnsi" w:hAnsiTheme="minorHAnsi"/>
          <w:sz w:val="22"/>
          <w:szCs w:val="22"/>
        </w:rPr>
      </w:pPr>
    </w:p>
    <w:p w:rsidR="006510F4" w:rsidRDefault="006510F4" w:rsidP="00FD7DF2">
      <w:pPr>
        <w:pStyle w:val="Default"/>
        <w:jc w:val="both"/>
        <w:rPr>
          <w:rFonts w:asciiTheme="minorHAnsi" w:hAnsiTheme="minorHAnsi"/>
          <w:b/>
          <w:bCs/>
          <w:sz w:val="22"/>
          <w:szCs w:val="22"/>
        </w:rPr>
      </w:pPr>
    </w:p>
    <w:p w:rsidR="00A70510" w:rsidRDefault="007E0F41" w:rsidP="00FD7DF2">
      <w:pPr>
        <w:pStyle w:val="Default"/>
        <w:jc w:val="both"/>
        <w:rPr>
          <w:rFonts w:asciiTheme="minorHAnsi" w:hAnsiTheme="minorHAnsi"/>
          <w:sz w:val="22"/>
          <w:szCs w:val="22"/>
        </w:rPr>
      </w:pPr>
      <w:r w:rsidRPr="007E0F41">
        <w:rPr>
          <w:rFonts w:asciiTheme="minorHAnsi" w:hAnsiTheme="minorHAnsi"/>
          <w:b/>
          <w:bCs/>
          <w:sz w:val="22"/>
          <w:szCs w:val="22"/>
        </w:rPr>
        <w:t xml:space="preserve">Visit from Alex Neil Cabinet Secretary </w:t>
      </w:r>
      <w:r w:rsidRPr="007E0F41">
        <w:rPr>
          <w:rFonts w:asciiTheme="minorHAnsi" w:hAnsiTheme="minorHAnsi"/>
          <w:sz w:val="22"/>
          <w:szCs w:val="22"/>
        </w:rPr>
        <w:t xml:space="preserve">On the 24 June, Alex Neil, Health Secretary for Scottish Government </w:t>
      </w:r>
      <w:r>
        <w:rPr>
          <w:rFonts w:asciiTheme="minorHAnsi" w:hAnsiTheme="minorHAnsi"/>
          <w:sz w:val="22"/>
          <w:szCs w:val="22"/>
        </w:rPr>
        <w:t>visited</w:t>
      </w:r>
      <w:r w:rsidRPr="007E0F41">
        <w:rPr>
          <w:rFonts w:asciiTheme="minorHAnsi" w:hAnsiTheme="minorHAnsi"/>
          <w:sz w:val="22"/>
          <w:szCs w:val="22"/>
        </w:rPr>
        <w:t xml:space="preserve"> the Borders General Hospital to meet some of those who contributed to NHS Borders achievement at the CHKS Top Hospital Awards 2014</w:t>
      </w:r>
      <w:r w:rsidR="00962C76">
        <w:rPr>
          <w:rFonts w:asciiTheme="minorHAnsi" w:hAnsiTheme="minorHAnsi"/>
          <w:sz w:val="22"/>
          <w:szCs w:val="22"/>
        </w:rPr>
        <w:t>.</w:t>
      </w:r>
      <w:r w:rsidR="00F93E7B">
        <w:rPr>
          <w:rFonts w:asciiTheme="minorHAnsi" w:hAnsiTheme="minorHAnsi"/>
          <w:sz w:val="22"/>
          <w:szCs w:val="22"/>
        </w:rPr>
        <w:t xml:space="preserve"> </w:t>
      </w:r>
      <w:r w:rsidR="00962C76" w:rsidRPr="007E0F41" w:rsidDel="00962C76">
        <w:rPr>
          <w:rFonts w:asciiTheme="minorHAnsi" w:hAnsiTheme="minorHAnsi"/>
          <w:sz w:val="22"/>
          <w:szCs w:val="22"/>
        </w:rPr>
        <w:t xml:space="preserve"> </w:t>
      </w:r>
      <w:r w:rsidR="006510F4">
        <w:rPr>
          <w:rFonts w:asciiTheme="minorHAnsi" w:hAnsiTheme="minorHAnsi"/>
          <w:noProof/>
          <w:sz w:val="22"/>
          <w:szCs w:val="22"/>
          <w:lang w:val="en-GB" w:eastAsia="en-GB"/>
        </w:rPr>
        <w:drawing>
          <wp:inline distT="0" distB="0" distL="0" distR="0">
            <wp:extent cx="2747010" cy="1831340"/>
            <wp:effectExtent l="19050" t="0" r="0" b="0"/>
            <wp:docPr id="11" name="Picture 11" descr="G:\Shared Documents\Photography\Photos 2014\Alex Neil Visit\IMG_1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Shared Documents\Photography\Photos 2014\Alex Neil Visit\IMG_1682.JPG"/>
                    <pic:cNvPicPr>
                      <a:picLocks noChangeAspect="1" noChangeArrowheads="1"/>
                    </pic:cNvPicPr>
                  </pic:nvPicPr>
                  <pic:blipFill>
                    <a:blip r:embed="rId13" cstate="print"/>
                    <a:srcRect/>
                    <a:stretch>
                      <a:fillRect/>
                    </a:stretch>
                  </pic:blipFill>
                  <pic:spPr bwMode="auto">
                    <a:xfrm>
                      <a:off x="0" y="0"/>
                      <a:ext cx="2747010" cy="1831340"/>
                    </a:xfrm>
                    <a:prstGeom prst="rect">
                      <a:avLst/>
                    </a:prstGeom>
                    <a:noFill/>
                    <a:ln w="9525">
                      <a:noFill/>
                      <a:miter lim="800000"/>
                      <a:headEnd/>
                      <a:tailEnd/>
                    </a:ln>
                  </pic:spPr>
                </pic:pic>
              </a:graphicData>
            </a:graphic>
          </wp:inline>
        </w:drawing>
      </w:r>
    </w:p>
    <w:p w:rsidR="006510F4" w:rsidRPr="0026250B" w:rsidRDefault="0026250B" w:rsidP="00FD7DF2">
      <w:pPr>
        <w:pStyle w:val="Default"/>
        <w:jc w:val="both"/>
        <w:rPr>
          <w:rFonts w:asciiTheme="minorHAnsi" w:hAnsiTheme="minorHAnsi"/>
          <w:i/>
          <w:sz w:val="20"/>
          <w:szCs w:val="22"/>
        </w:rPr>
      </w:pPr>
      <w:r w:rsidRPr="0026250B">
        <w:rPr>
          <w:rFonts w:asciiTheme="minorHAnsi" w:hAnsiTheme="minorHAnsi"/>
          <w:i/>
          <w:sz w:val="20"/>
          <w:szCs w:val="22"/>
        </w:rPr>
        <w:t>Visit by Alex Neil Cabinet Secretary</w:t>
      </w:r>
    </w:p>
    <w:p w:rsidR="006510F4" w:rsidRDefault="006510F4" w:rsidP="00FD7DF2">
      <w:pPr>
        <w:pStyle w:val="Default"/>
        <w:jc w:val="both"/>
        <w:rPr>
          <w:rFonts w:asciiTheme="minorHAnsi" w:hAnsiTheme="minorHAnsi"/>
          <w:b/>
          <w:bCs/>
          <w:sz w:val="22"/>
          <w:szCs w:val="22"/>
        </w:rPr>
      </w:pPr>
    </w:p>
    <w:p w:rsidR="00F93E7B" w:rsidRDefault="00A06E5D" w:rsidP="00FD7DF2">
      <w:pPr>
        <w:pStyle w:val="Default"/>
        <w:jc w:val="both"/>
        <w:rPr>
          <w:rFonts w:asciiTheme="minorHAnsi" w:hAnsiTheme="minorHAnsi"/>
          <w:sz w:val="22"/>
          <w:szCs w:val="22"/>
        </w:rPr>
      </w:pPr>
      <w:r>
        <w:rPr>
          <w:rFonts w:asciiTheme="minorHAnsi" w:hAnsiTheme="minorHAnsi"/>
          <w:b/>
          <w:bCs/>
          <w:sz w:val="22"/>
          <w:szCs w:val="22"/>
        </w:rPr>
        <w:t>C</w:t>
      </w:r>
      <w:r w:rsidR="0032122F" w:rsidRPr="0032122F">
        <w:rPr>
          <w:rFonts w:asciiTheme="minorHAnsi" w:hAnsiTheme="minorHAnsi"/>
          <w:b/>
          <w:bCs/>
          <w:sz w:val="22"/>
          <w:szCs w:val="22"/>
        </w:rPr>
        <w:t xml:space="preserve">ontribution to this year’s NHSScotland </w:t>
      </w:r>
      <w:r>
        <w:rPr>
          <w:rFonts w:asciiTheme="minorHAnsi" w:hAnsiTheme="minorHAnsi"/>
          <w:b/>
          <w:bCs/>
          <w:sz w:val="22"/>
          <w:szCs w:val="22"/>
        </w:rPr>
        <w:t xml:space="preserve"> Everyone Matters </w:t>
      </w:r>
      <w:r w:rsidR="0032122F" w:rsidRPr="0032122F">
        <w:rPr>
          <w:rFonts w:asciiTheme="minorHAnsi" w:hAnsiTheme="minorHAnsi"/>
          <w:b/>
          <w:bCs/>
          <w:sz w:val="22"/>
          <w:szCs w:val="22"/>
        </w:rPr>
        <w:t xml:space="preserve">Event. </w:t>
      </w:r>
      <w:r w:rsidR="0032122F">
        <w:rPr>
          <w:rFonts w:asciiTheme="minorHAnsi" w:hAnsiTheme="minorHAnsi"/>
          <w:b/>
          <w:bCs/>
          <w:sz w:val="22"/>
          <w:szCs w:val="22"/>
        </w:rPr>
        <w:t xml:space="preserve">  </w:t>
      </w:r>
      <w:r w:rsidR="0032122F" w:rsidRPr="0032122F">
        <w:rPr>
          <w:rFonts w:asciiTheme="minorHAnsi" w:hAnsiTheme="minorHAnsi"/>
          <w:sz w:val="22"/>
          <w:szCs w:val="22"/>
        </w:rPr>
        <w:t>At the beginning of June 2014, NHSScotland held their annual NHSScotland event in Glasgow. Th</w:t>
      </w:r>
      <w:r w:rsidR="00962C76">
        <w:rPr>
          <w:rFonts w:asciiTheme="minorHAnsi" w:hAnsiTheme="minorHAnsi"/>
          <w:sz w:val="22"/>
          <w:szCs w:val="22"/>
        </w:rPr>
        <w:t>e</w:t>
      </w:r>
      <w:r w:rsidR="0032122F" w:rsidRPr="0032122F">
        <w:rPr>
          <w:rFonts w:asciiTheme="minorHAnsi" w:hAnsiTheme="minorHAnsi"/>
          <w:sz w:val="22"/>
          <w:szCs w:val="22"/>
        </w:rPr>
        <w:t xml:space="preserve"> event was focused on spreading and sustaining quality and looking at the next phase of the quality improvement journey in Scotland. Three case studies were presented at the </w:t>
      </w:r>
      <w:r w:rsidR="0032122F" w:rsidRPr="0032122F">
        <w:rPr>
          <w:rFonts w:asciiTheme="minorHAnsi" w:hAnsiTheme="minorHAnsi"/>
          <w:i/>
          <w:sz w:val="22"/>
          <w:szCs w:val="22"/>
        </w:rPr>
        <w:t xml:space="preserve">Everyone Matters </w:t>
      </w:r>
      <w:r w:rsidR="0032122F" w:rsidRPr="0032122F">
        <w:rPr>
          <w:rFonts w:asciiTheme="minorHAnsi" w:hAnsiTheme="minorHAnsi"/>
          <w:sz w:val="22"/>
          <w:szCs w:val="22"/>
        </w:rPr>
        <w:t>session at the event</w:t>
      </w:r>
      <w:r w:rsidR="0032122F">
        <w:rPr>
          <w:rFonts w:asciiTheme="minorHAnsi" w:hAnsiTheme="minorHAnsi"/>
          <w:sz w:val="22"/>
          <w:szCs w:val="22"/>
        </w:rPr>
        <w:t>,</w:t>
      </w:r>
      <w:r w:rsidR="0032122F" w:rsidRPr="0032122F">
        <w:rPr>
          <w:rFonts w:asciiTheme="minorHAnsi" w:hAnsiTheme="minorHAnsi"/>
          <w:sz w:val="22"/>
          <w:szCs w:val="22"/>
        </w:rPr>
        <w:t xml:space="preserve"> with one of those three being on Desmond, a</w:t>
      </w:r>
      <w:r w:rsidR="0032122F">
        <w:rPr>
          <w:rFonts w:asciiTheme="minorHAnsi" w:hAnsiTheme="minorHAnsi"/>
          <w:sz w:val="22"/>
          <w:szCs w:val="22"/>
        </w:rPr>
        <w:t>n</w:t>
      </w:r>
      <w:r w:rsidR="0032122F" w:rsidRPr="0032122F">
        <w:rPr>
          <w:rFonts w:asciiTheme="minorHAnsi" w:hAnsiTheme="minorHAnsi"/>
          <w:sz w:val="22"/>
          <w:szCs w:val="22"/>
        </w:rPr>
        <w:t xml:space="preserve"> NHS Borders service provided for Diabet</w:t>
      </w:r>
      <w:r w:rsidR="0032122F">
        <w:rPr>
          <w:rFonts w:asciiTheme="minorHAnsi" w:hAnsiTheme="minorHAnsi"/>
          <w:sz w:val="22"/>
          <w:szCs w:val="22"/>
        </w:rPr>
        <w:t>ic</w:t>
      </w:r>
      <w:r w:rsidR="0032122F" w:rsidRPr="0032122F">
        <w:rPr>
          <w:rFonts w:asciiTheme="minorHAnsi" w:hAnsiTheme="minorHAnsi"/>
          <w:sz w:val="22"/>
          <w:szCs w:val="22"/>
        </w:rPr>
        <w:t xml:space="preserve"> patients. </w:t>
      </w:r>
      <w:r w:rsidR="0032122F">
        <w:rPr>
          <w:rFonts w:asciiTheme="minorHAnsi" w:hAnsiTheme="minorHAnsi"/>
          <w:sz w:val="22"/>
          <w:szCs w:val="22"/>
        </w:rPr>
        <w:t xml:space="preserve">  </w:t>
      </w:r>
    </w:p>
    <w:p w:rsidR="00F93E7B" w:rsidRDefault="00F93E7B" w:rsidP="00FD7DF2">
      <w:pPr>
        <w:pStyle w:val="Default"/>
        <w:jc w:val="both"/>
        <w:rPr>
          <w:rFonts w:asciiTheme="minorHAnsi" w:hAnsiTheme="minorHAnsi"/>
          <w:sz w:val="22"/>
          <w:szCs w:val="22"/>
        </w:rPr>
      </w:pPr>
    </w:p>
    <w:p w:rsidR="0032122F" w:rsidRPr="0032122F" w:rsidRDefault="0032122F" w:rsidP="00FD7DF2">
      <w:pPr>
        <w:pStyle w:val="Default"/>
        <w:jc w:val="both"/>
        <w:rPr>
          <w:rFonts w:asciiTheme="minorHAnsi" w:hAnsiTheme="minorHAnsi"/>
          <w:sz w:val="22"/>
          <w:szCs w:val="22"/>
        </w:rPr>
      </w:pPr>
      <w:r w:rsidRPr="0032122F">
        <w:rPr>
          <w:rFonts w:asciiTheme="minorHAnsi" w:hAnsiTheme="minorHAnsi"/>
          <w:sz w:val="22"/>
          <w:szCs w:val="22"/>
        </w:rPr>
        <w:t xml:space="preserve">Shirley Rodgers </w:t>
      </w:r>
      <w:r w:rsidR="00962C76">
        <w:rPr>
          <w:rFonts w:asciiTheme="minorHAnsi" w:hAnsiTheme="minorHAnsi"/>
          <w:sz w:val="22"/>
          <w:szCs w:val="22"/>
        </w:rPr>
        <w:t>from</w:t>
      </w:r>
      <w:r w:rsidRPr="0032122F">
        <w:rPr>
          <w:rFonts w:asciiTheme="minorHAnsi" w:hAnsiTheme="minorHAnsi"/>
          <w:sz w:val="22"/>
          <w:szCs w:val="22"/>
        </w:rPr>
        <w:t xml:space="preserve"> NHSScotland Health Workforce said: </w:t>
      </w:r>
      <w:r w:rsidRPr="00F93E7B">
        <w:rPr>
          <w:rFonts w:asciiTheme="minorHAnsi" w:hAnsiTheme="minorHAnsi"/>
          <w:i/>
          <w:sz w:val="22"/>
          <w:szCs w:val="22"/>
        </w:rPr>
        <w:t>“Thank you for your invaluable input to the Everyone Matters session at the NHS event.</w:t>
      </w:r>
      <w:r w:rsidR="00F93E7B" w:rsidRPr="00F93E7B">
        <w:rPr>
          <w:rFonts w:asciiTheme="minorHAnsi" w:hAnsiTheme="minorHAnsi"/>
          <w:i/>
          <w:sz w:val="22"/>
          <w:szCs w:val="22"/>
        </w:rPr>
        <w:t xml:space="preserve"> </w:t>
      </w:r>
      <w:r w:rsidRPr="00F93E7B">
        <w:rPr>
          <w:rFonts w:asciiTheme="minorHAnsi" w:hAnsiTheme="minorHAnsi"/>
          <w:i/>
          <w:sz w:val="22"/>
          <w:szCs w:val="22"/>
        </w:rPr>
        <w:t xml:space="preserve"> The three case studies were all very different, interesting and really brought the </w:t>
      </w:r>
      <w:r w:rsidRPr="00F93E7B">
        <w:rPr>
          <w:rFonts w:asciiTheme="minorHAnsi" w:hAnsiTheme="minorHAnsi"/>
          <w:i/>
          <w:sz w:val="22"/>
          <w:szCs w:val="22"/>
        </w:rPr>
        <w:lastRenderedPageBreak/>
        <w:t xml:space="preserve">session to life. The participants had plenty to reflect on discuss as a result of these and it seemed as though lots of sharing was going on.” </w:t>
      </w:r>
    </w:p>
    <w:p w:rsidR="000A15F3" w:rsidRDefault="000A15F3" w:rsidP="00FD7DF2">
      <w:pPr>
        <w:spacing w:after="0" w:line="240" w:lineRule="auto"/>
        <w:jc w:val="both"/>
        <w:rPr>
          <w:b/>
          <w:bCs/>
          <w:color w:val="4F81BD"/>
          <w:lang w:val="en-GB"/>
        </w:rPr>
      </w:pPr>
    </w:p>
    <w:p w:rsidR="00F64F1F" w:rsidRDefault="00F64F1F" w:rsidP="00FD7DF2">
      <w:pPr>
        <w:spacing w:after="0" w:line="240" w:lineRule="auto"/>
        <w:jc w:val="both"/>
        <w:rPr>
          <w:rFonts w:cs="Arial"/>
          <w:b/>
          <w:color w:val="000000"/>
        </w:rPr>
      </w:pPr>
    </w:p>
    <w:p w:rsidR="00D272F2" w:rsidRDefault="00962C76" w:rsidP="00FD7DF2">
      <w:pPr>
        <w:spacing w:after="0" w:line="240" w:lineRule="auto"/>
        <w:jc w:val="both"/>
        <w:rPr>
          <w:rFonts w:cs="Arial"/>
          <w:color w:val="000000"/>
        </w:rPr>
      </w:pPr>
      <w:r>
        <w:rPr>
          <w:rFonts w:cs="Arial"/>
          <w:b/>
          <w:color w:val="000000"/>
        </w:rPr>
        <w:t xml:space="preserve">The </w:t>
      </w:r>
      <w:r w:rsidR="00D272F2" w:rsidRPr="00D272F2">
        <w:rPr>
          <w:rFonts w:cs="Arial"/>
          <w:b/>
          <w:color w:val="000000"/>
        </w:rPr>
        <w:t>Margaret Kerr Unit</w:t>
      </w:r>
      <w:r w:rsidR="00D272F2">
        <w:rPr>
          <w:rFonts w:cs="Arial"/>
          <w:color w:val="000000"/>
        </w:rPr>
        <w:t xml:space="preserve"> </w:t>
      </w:r>
      <w:r>
        <w:rPr>
          <w:rFonts w:cs="Arial"/>
          <w:color w:val="000000"/>
        </w:rPr>
        <w:t xml:space="preserve">(MKU) </w:t>
      </w:r>
      <w:r w:rsidR="00D272F2" w:rsidRPr="0026250B">
        <w:rPr>
          <w:rFonts w:cs="Arial"/>
          <w:b/>
          <w:color w:val="000000"/>
        </w:rPr>
        <w:t>made a lasting impression on the Borders Book Festival,</w:t>
      </w:r>
      <w:r w:rsidR="00D272F2">
        <w:rPr>
          <w:rFonts w:cs="Arial"/>
          <w:color w:val="000000"/>
        </w:rPr>
        <w:t xml:space="preserve"> held in Melrose in June.   The Unit was the chosen charity for the event and representatives were on hand for the four days to talk to people about the </w:t>
      </w:r>
      <w:r>
        <w:rPr>
          <w:rFonts w:cs="Arial"/>
          <w:color w:val="000000"/>
        </w:rPr>
        <w:t xml:space="preserve">MKU </w:t>
      </w:r>
      <w:r w:rsidR="00D272F2">
        <w:rPr>
          <w:rFonts w:cs="Arial"/>
          <w:color w:val="000000"/>
        </w:rPr>
        <w:t>and specialist palliative care services in the Borders.</w:t>
      </w:r>
      <w:r w:rsidR="000D237C">
        <w:rPr>
          <w:rFonts w:cs="Arial"/>
          <w:color w:val="000000"/>
        </w:rPr>
        <w:t xml:space="preserve">   A ‘Lasting Impressions’ workshop was also hosted by Clair Norris, artist.  Lasting Impressions is a beautiful  mosaic </w:t>
      </w:r>
      <w:r w:rsidR="003E7DA5">
        <w:rPr>
          <w:rFonts w:cs="Arial"/>
          <w:color w:val="000000"/>
        </w:rPr>
        <w:t xml:space="preserve">artwork in the MKU, </w:t>
      </w:r>
      <w:r w:rsidR="000D237C">
        <w:rPr>
          <w:rFonts w:cs="Arial"/>
          <w:color w:val="000000"/>
        </w:rPr>
        <w:t>made up of hundreds of individual tiles, each imprinted with a memory.</w:t>
      </w:r>
    </w:p>
    <w:p w:rsidR="00C823FF" w:rsidRDefault="00C823FF" w:rsidP="00FD7DF2">
      <w:pPr>
        <w:spacing w:after="0" w:line="240" w:lineRule="auto"/>
        <w:jc w:val="both"/>
        <w:rPr>
          <w:rFonts w:cs="Arial"/>
          <w:color w:val="000000"/>
        </w:rPr>
      </w:pPr>
    </w:p>
    <w:p w:rsidR="00F64F1F" w:rsidRDefault="00F64F1F" w:rsidP="00FD7DF2">
      <w:pPr>
        <w:spacing w:after="0" w:line="240" w:lineRule="auto"/>
        <w:jc w:val="both"/>
        <w:rPr>
          <w:rFonts w:cs="Arial"/>
          <w:color w:val="000000"/>
        </w:rPr>
      </w:pPr>
    </w:p>
    <w:p w:rsidR="00C823FF" w:rsidRDefault="00C823FF" w:rsidP="00FD7DF2">
      <w:pPr>
        <w:spacing w:after="0" w:line="240" w:lineRule="auto"/>
        <w:jc w:val="both"/>
        <w:rPr>
          <w:rFonts w:cs="Arial"/>
          <w:i/>
          <w:color w:val="000000"/>
        </w:rPr>
      </w:pPr>
      <w:r>
        <w:rPr>
          <w:rFonts w:cs="Arial"/>
          <w:color w:val="000000"/>
        </w:rPr>
        <w:t xml:space="preserve">On 23 May, NHS Borders unveiled a special plaque to celebrate the contributions made by volunteers and the health board’s achievement of the </w:t>
      </w:r>
      <w:r w:rsidRPr="00970A48">
        <w:rPr>
          <w:rFonts w:cs="Arial"/>
          <w:b/>
          <w:color w:val="000000"/>
        </w:rPr>
        <w:t>Investing in Volunteers Award</w:t>
      </w:r>
      <w:r>
        <w:rPr>
          <w:rFonts w:cs="Arial"/>
          <w:color w:val="000000"/>
        </w:rPr>
        <w:t xml:space="preserve">.   The celebration brought volunteers and staff together to share their experiences.   </w:t>
      </w:r>
      <w:r w:rsidR="00970A48">
        <w:rPr>
          <w:rFonts w:cs="Arial"/>
          <w:color w:val="000000"/>
        </w:rPr>
        <w:t xml:space="preserve">  Chairman John Raine said </w:t>
      </w:r>
      <w:r w:rsidR="00970A48" w:rsidRPr="00F93E7B">
        <w:rPr>
          <w:rFonts w:cs="Arial"/>
          <w:i/>
          <w:color w:val="000000"/>
        </w:rPr>
        <w:t>“I am very proud of NHS Borders for achieving this award for a second time.  It is important to make sure that all volunteers are valued and well supported throughout the duration of their time with us.  This award can reassure people that the hard work continues even after an award is achieved.”</w:t>
      </w:r>
    </w:p>
    <w:p w:rsidR="00D272F2" w:rsidRDefault="00970A48" w:rsidP="00FD7DF2">
      <w:pPr>
        <w:spacing w:after="0" w:line="240" w:lineRule="auto"/>
        <w:jc w:val="both"/>
        <w:rPr>
          <w:b/>
          <w:bCs/>
          <w:color w:val="4F81BD"/>
          <w:lang w:val="en-GB"/>
        </w:rPr>
      </w:pPr>
      <w:r>
        <w:rPr>
          <w:b/>
          <w:bCs/>
          <w:noProof/>
          <w:color w:val="4F81BD"/>
          <w:lang w:val="en-GB" w:eastAsia="en-GB"/>
        </w:rPr>
        <w:drawing>
          <wp:inline distT="0" distB="0" distL="0" distR="0">
            <wp:extent cx="2747010" cy="1421765"/>
            <wp:effectExtent l="19050" t="0" r="0" b="0"/>
            <wp:docPr id="18" name="Picture 17" descr="volunteer a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eer awards.jpg"/>
                    <pic:cNvPicPr/>
                  </pic:nvPicPr>
                  <pic:blipFill>
                    <a:blip r:embed="rId14" cstate="print"/>
                    <a:stretch>
                      <a:fillRect/>
                    </a:stretch>
                  </pic:blipFill>
                  <pic:spPr>
                    <a:xfrm>
                      <a:off x="0" y="0"/>
                      <a:ext cx="2747010" cy="1421765"/>
                    </a:xfrm>
                    <a:prstGeom prst="rect">
                      <a:avLst/>
                    </a:prstGeom>
                  </pic:spPr>
                </pic:pic>
              </a:graphicData>
            </a:graphic>
          </wp:inline>
        </w:drawing>
      </w:r>
    </w:p>
    <w:p w:rsidR="00970A48" w:rsidRDefault="00970A48" w:rsidP="00FD7DF2">
      <w:pPr>
        <w:spacing w:after="0" w:line="240" w:lineRule="auto"/>
        <w:jc w:val="both"/>
        <w:rPr>
          <w:b/>
          <w:bCs/>
          <w:color w:val="4F81BD"/>
          <w:lang w:val="en-GB"/>
        </w:rPr>
      </w:pPr>
      <w:r w:rsidRPr="00970A48">
        <w:rPr>
          <w:rFonts w:cs="Arial"/>
          <w:i/>
          <w:color w:val="000000"/>
          <w:sz w:val="20"/>
        </w:rPr>
        <w:t>Volunteers (Caroline Green, Christina Mark, George Anderson, Bill Lees, Andrew Leitch &amp;</w:t>
      </w:r>
      <w:r>
        <w:rPr>
          <w:b/>
          <w:bCs/>
          <w:color w:val="4F81BD"/>
          <w:lang w:val="en-GB"/>
        </w:rPr>
        <w:t xml:space="preserve"> </w:t>
      </w:r>
      <w:r w:rsidRPr="00970A48">
        <w:rPr>
          <w:rFonts w:cs="Arial"/>
          <w:i/>
          <w:color w:val="000000"/>
          <w:sz w:val="20"/>
        </w:rPr>
        <w:t>Jean Proudfoot with John Raine, Evelyn Fleck &amp; George Thomson</w:t>
      </w:r>
    </w:p>
    <w:p w:rsidR="008562F8" w:rsidRPr="00A82F6C" w:rsidRDefault="00A82F6C" w:rsidP="006F54CE">
      <w:pPr>
        <w:pStyle w:val="Heading1"/>
        <w:rPr>
          <w:lang w:val="en-GB"/>
        </w:rPr>
      </w:pPr>
      <w:bookmarkStart w:id="4" w:name="_Toc423532597"/>
      <w:r w:rsidRPr="00A82F6C">
        <w:rPr>
          <w:lang w:val="en-GB"/>
        </w:rPr>
        <w:t>July 2014</w:t>
      </w:r>
      <w:bookmarkEnd w:id="4"/>
    </w:p>
    <w:p w:rsidR="00A82F6C" w:rsidRPr="00A82F6C" w:rsidRDefault="00A82F6C" w:rsidP="00CA39EE">
      <w:pPr>
        <w:autoSpaceDE w:val="0"/>
        <w:autoSpaceDN w:val="0"/>
        <w:adjustRightInd w:val="0"/>
        <w:spacing w:after="0" w:line="240" w:lineRule="auto"/>
        <w:jc w:val="both"/>
        <w:rPr>
          <w:rFonts w:cs="Calibri-Bold"/>
          <w:b/>
          <w:bCs/>
        </w:rPr>
      </w:pPr>
      <w:r w:rsidRPr="00A82F6C">
        <w:rPr>
          <w:rFonts w:cs="Calibri-Bold"/>
          <w:b/>
          <w:bCs/>
        </w:rPr>
        <w:t>Commonwealth Games</w:t>
      </w:r>
      <w:r w:rsidR="009D3AD1">
        <w:rPr>
          <w:rFonts w:cs="Calibri-Bold"/>
          <w:b/>
          <w:bCs/>
        </w:rPr>
        <w:t xml:space="preserve"> </w:t>
      </w:r>
      <w:r w:rsidRPr="00A82F6C">
        <w:rPr>
          <w:rFonts w:cs="Calibri-Bold"/>
          <w:b/>
          <w:bCs/>
        </w:rPr>
        <w:t>Volunteering</w:t>
      </w:r>
    </w:p>
    <w:p w:rsidR="00A82F6C" w:rsidRPr="00A82F6C" w:rsidRDefault="00A82F6C" w:rsidP="00CA39EE">
      <w:pPr>
        <w:autoSpaceDE w:val="0"/>
        <w:autoSpaceDN w:val="0"/>
        <w:adjustRightInd w:val="0"/>
        <w:spacing w:after="0" w:line="240" w:lineRule="auto"/>
        <w:jc w:val="both"/>
        <w:rPr>
          <w:rFonts w:cs="Calibri"/>
        </w:rPr>
      </w:pPr>
      <w:r w:rsidRPr="00A82F6C">
        <w:rPr>
          <w:rFonts w:cs="Calibri-Bold"/>
          <w:b/>
          <w:bCs/>
        </w:rPr>
        <w:t xml:space="preserve">Well done to </w:t>
      </w:r>
      <w:r w:rsidRPr="00A82F6C">
        <w:rPr>
          <w:rFonts w:cs="Calibri"/>
        </w:rPr>
        <w:t>Adrian MacKenzie, our</w:t>
      </w:r>
      <w:r w:rsidR="00CA39EE">
        <w:rPr>
          <w:rFonts w:cs="Calibri"/>
        </w:rPr>
        <w:t xml:space="preserve"> </w:t>
      </w:r>
      <w:r w:rsidRPr="00A82F6C">
        <w:rPr>
          <w:rFonts w:cs="Calibri"/>
        </w:rPr>
        <w:t>Lead Prescribing Support Pharmacist</w:t>
      </w:r>
      <w:r w:rsidR="00CA39EE">
        <w:rPr>
          <w:rFonts w:cs="Calibri"/>
        </w:rPr>
        <w:t xml:space="preserve"> </w:t>
      </w:r>
      <w:r w:rsidRPr="00A82F6C">
        <w:rPr>
          <w:rFonts w:cs="Calibri"/>
        </w:rPr>
        <w:t xml:space="preserve">in NHS Borders, </w:t>
      </w:r>
      <w:r>
        <w:rPr>
          <w:rFonts w:cs="Calibri"/>
        </w:rPr>
        <w:lastRenderedPageBreak/>
        <w:t xml:space="preserve">who worked </w:t>
      </w:r>
      <w:r w:rsidRPr="00A82F6C">
        <w:rPr>
          <w:rFonts w:cs="Calibri"/>
        </w:rPr>
        <w:t>at the Commonwealth Games as part</w:t>
      </w:r>
      <w:r>
        <w:rPr>
          <w:rFonts w:cs="Calibri"/>
        </w:rPr>
        <w:t xml:space="preserve"> </w:t>
      </w:r>
      <w:r w:rsidRPr="00A82F6C">
        <w:rPr>
          <w:rFonts w:cs="Calibri"/>
        </w:rPr>
        <w:t>of a</w:t>
      </w:r>
      <w:r>
        <w:rPr>
          <w:rFonts w:cs="Calibri"/>
        </w:rPr>
        <w:t xml:space="preserve"> team of volunteer pharmacists, </w:t>
      </w:r>
      <w:r w:rsidRPr="00A82F6C">
        <w:rPr>
          <w:rFonts w:cs="Calibri"/>
        </w:rPr>
        <w:t>having taken annual leave to allow</w:t>
      </w:r>
      <w:r>
        <w:rPr>
          <w:rFonts w:cs="Calibri"/>
        </w:rPr>
        <w:t xml:space="preserve"> </w:t>
      </w:r>
      <w:r w:rsidRPr="00A82F6C">
        <w:rPr>
          <w:rFonts w:cs="Calibri"/>
        </w:rPr>
        <w:t>him to undertake this role.</w:t>
      </w:r>
    </w:p>
    <w:p w:rsidR="00A82F6C" w:rsidRPr="00A82F6C" w:rsidRDefault="00A82F6C" w:rsidP="00CA39EE">
      <w:pPr>
        <w:autoSpaceDE w:val="0"/>
        <w:autoSpaceDN w:val="0"/>
        <w:adjustRightInd w:val="0"/>
        <w:spacing w:after="0" w:line="240" w:lineRule="auto"/>
        <w:jc w:val="both"/>
        <w:rPr>
          <w:rFonts w:cs="Calibri"/>
        </w:rPr>
      </w:pPr>
      <w:r w:rsidRPr="00A82F6C">
        <w:rPr>
          <w:rFonts w:cs="Calibri"/>
        </w:rPr>
        <w:t xml:space="preserve">He </w:t>
      </w:r>
      <w:r>
        <w:rPr>
          <w:rFonts w:cs="Calibri"/>
        </w:rPr>
        <w:t>worked</w:t>
      </w:r>
      <w:r w:rsidRPr="00A82F6C">
        <w:rPr>
          <w:rFonts w:cs="Calibri"/>
        </w:rPr>
        <w:t xml:space="preserve"> in the</w:t>
      </w:r>
      <w:r>
        <w:rPr>
          <w:rFonts w:cs="Calibri"/>
        </w:rPr>
        <w:t xml:space="preserve"> </w:t>
      </w:r>
      <w:r w:rsidRPr="00A82F6C">
        <w:rPr>
          <w:rFonts w:cs="Calibri"/>
        </w:rPr>
        <w:t>Commonwealth Games Village</w:t>
      </w:r>
    </w:p>
    <w:p w:rsidR="00A82F6C" w:rsidRPr="00A82F6C" w:rsidRDefault="00A82F6C" w:rsidP="00CA39EE">
      <w:pPr>
        <w:autoSpaceDE w:val="0"/>
        <w:autoSpaceDN w:val="0"/>
        <w:adjustRightInd w:val="0"/>
        <w:spacing w:after="0" w:line="240" w:lineRule="auto"/>
        <w:jc w:val="both"/>
        <w:rPr>
          <w:rFonts w:cs="Calibri"/>
        </w:rPr>
      </w:pPr>
      <w:r w:rsidRPr="00A82F6C">
        <w:rPr>
          <w:rFonts w:cs="Calibri"/>
        </w:rPr>
        <w:t>Polyclinic,</w:t>
      </w:r>
      <w:r w:rsidR="004D04AC">
        <w:rPr>
          <w:rFonts w:cs="Calibri"/>
        </w:rPr>
        <w:t xml:space="preserve"> </w:t>
      </w:r>
      <w:r w:rsidRPr="00A82F6C">
        <w:rPr>
          <w:rFonts w:cs="Calibri"/>
        </w:rPr>
        <w:t>drawing on his experience as a Voluntee</w:t>
      </w:r>
      <w:r>
        <w:rPr>
          <w:rFonts w:cs="Calibri"/>
        </w:rPr>
        <w:t xml:space="preserve">r </w:t>
      </w:r>
      <w:r w:rsidRPr="00A82F6C">
        <w:rPr>
          <w:rFonts w:cs="Calibri"/>
        </w:rPr>
        <w:t>Pharmacist at the London 2012</w:t>
      </w:r>
      <w:r w:rsidR="00F93E7B">
        <w:rPr>
          <w:rFonts w:cs="Calibri"/>
        </w:rPr>
        <w:t xml:space="preserve"> </w:t>
      </w:r>
      <w:r w:rsidRPr="00A82F6C">
        <w:rPr>
          <w:rFonts w:cs="Calibri"/>
        </w:rPr>
        <w:t>Olympics.</w:t>
      </w:r>
    </w:p>
    <w:p w:rsidR="00F577A7" w:rsidRPr="00F577A7" w:rsidRDefault="00F577A7" w:rsidP="00CA39EE">
      <w:pPr>
        <w:pStyle w:val="Default"/>
        <w:jc w:val="both"/>
        <w:rPr>
          <w:rFonts w:asciiTheme="minorHAnsi" w:hAnsiTheme="minorHAnsi"/>
          <w:b/>
          <w:bCs/>
          <w:sz w:val="22"/>
          <w:szCs w:val="22"/>
        </w:rPr>
      </w:pPr>
    </w:p>
    <w:p w:rsidR="00F93E7B" w:rsidRDefault="009D3AD1" w:rsidP="00F93E7B">
      <w:pPr>
        <w:spacing w:after="0" w:line="240" w:lineRule="auto"/>
        <w:jc w:val="both"/>
        <w:rPr>
          <w:rFonts w:cs="Arial"/>
          <w:color w:val="000000"/>
        </w:rPr>
      </w:pPr>
      <w:r w:rsidRPr="009D3AD1">
        <w:rPr>
          <w:rFonts w:cs="Arial"/>
          <w:color w:val="000000"/>
        </w:rPr>
        <w:t xml:space="preserve">It was good to see that our </w:t>
      </w:r>
      <w:r w:rsidRPr="00F93E7B">
        <w:rPr>
          <w:rFonts w:cs="Arial"/>
          <w:b/>
          <w:color w:val="000000"/>
        </w:rPr>
        <w:t>S</w:t>
      </w:r>
      <w:r>
        <w:rPr>
          <w:rFonts w:cs="Arial"/>
          <w:b/>
          <w:color w:val="000000"/>
        </w:rPr>
        <w:t>troke S</w:t>
      </w:r>
      <w:r w:rsidRPr="009D3AD1">
        <w:rPr>
          <w:rFonts w:cs="Arial"/>
          <w:b/>
          <w:color w:val="000000"/>
        </w:rPr>
        <w:t>ervice</w:t>
      </w:r>
      <w:r w:rsidRPr="009D3AD1">
        <w:rPr>
          <w:rFonts w:cs="Arial"/>
          <w:color w:val="000000"/>
        </w:rPr>
        <w:t xml:space="preserve"> was shortlisted as a finalist for the </w:t>
      </w:r>
      <w:r w:rsidRPr="009D3AD1">
        <w:rPr>
          <w:rFonts w:cs="Arial"/>
          <w:b/>
          <w:color w:val="000000"/>
        </w:rPr>
        <w:t xml:space="preserve">National Patient Safety and Care Awards </w:t>
      </w:r>
      <w:r w:rsidRPr="009D3AD1">
        <w:rPr>
          <w:rFonts w:cs="Arial"/>
          <w:color w:val="000000"/>
        </w:rPr>
        <w:t>held in London the previous month. Borders staff made it to the top four of the seventy stroke services entered from across the UK.</w:t>
      </w:r>
    </w:p>
    <w:p w:rsidR="00F93E7B" w:rsidRDefault="00F93E7B" w:rsidP="00F93E7B">
      <w:pPr>
        <w:spacing w:after="0" w:line="240" w:lineRule="auto"/>
        <w:jc w:val="both"/>
        <w:rPr>
          <w:rFonts w:cs="Arial"/>
          <w:color w:val="000000"/>
        </w:rPr>
      </w:pPr>
    </w:p>
    <w:p w:rsidR="00F577A7" w:rsidRDefault="00F577A7" w:rsidP="00F93E7B">
      <w:pPr>
        <w:spacing w:after="0" w:line="240" w:lineRule="auto"/>
        <w:jc w:val="both"/>
      </w:pPr>
      <w:r w:rsidRPr="00F577A7">
        <w:rPr>
          <w:b/>
          <w:bCs/>
        </w:rPr>
        <w:t xml:space="preserve">NHS Borders Sector Based Work Academy -Pre-employment programmes – Graduation Event </w:t>
      </w:r>
      <w:r w:rsidRPr="00F577A7">
        <w:t>NHS Borders joined Skills Development Scotland,</w:t>
      </w:r>
      <w:r w:rsidR="00F93E7B">
        <w:t xml:space="preserve"> </w:t>
      </w:r>
      <w:r w:rsidRPr="00F577A7">
        <w:t xml:space="preserve"> Jobcentre Plus and Borders College to celebrate the success of 11 trainees who completed a six week pre-employment </w:t>
      </w:r>
      <w:r w:rsidR="00F93E7B">
        <w:t>‘</w:t>
      </w:r>
      <w:r w:rsidR="00FC6612">
        <w:t>Train to Care</w:t>
      </w:r>
      <w:r w:rsidR="00F93E7B">
        <w:t>’</w:t>
      </w:r>
      <w:r w:rsidR="00FC6612">
        <w:t xml:space="preserve"> </w:t>
      </w:r>
      <w:r w:rsidRPr="00F577A7">
        <w:t xml:space="preserve">programme in a graduation ceremony at Borders College, Galashiels on </w:t>
      </w:r>
      <w:r w:rsidR="00F93E7B">
        <w:t xml:space="preserve">11 </w:t>
      </w:r>
      <w:r w:rsidRPr="00F577A7">
        <w:t>July.</w:t>
      </w:r>
    </w:p>
    <w:p w:rsidR="00FD7DF2" w:rsidRDefault="00FD7DF2" w:rsidP="00FD7DF2">
      <w:pPr>
        <w:pStyle w:val="Default"/>
        <w:jc w:val="both"/>
        <w:rPr>
          <w:rFonts w:asciiTheme="minorHAnsi" w:hAnsiTheme="minorHAnsi"/>
          <w:sz w:val="22"/>
          <w:szCs w:val="22"/>
        </w:rPr>
      </w:pPr>
    </w:p>
    <w:p w:rsidR="00FD7DF2" w:rsidRDefault="00FD7DF2" w:rsidP="00FD7DF2">
      <w:pPr>
        <w:pStyle w:val="Default"/>
        <w:jc w:val="both"/>
        <w:rPr>
          <w:rStyle w:val="Strong"/>
          <w:rFonts w:asciiTheme="minorHAnsi" w:hAnsiTheme="minorHAnsi"/>
          <w:sz w:val="22"/>
          <w:szCs w:val="22"/>
        </w:rPr>
      </w:pPr>
      <w:r w:rsidRPr="00FD7DF2">
        <w:rPr>
          <w:rStyle w:val="Strong"/>
          <w:rFonts w:asciiTheme="minorHAnsi" w:hAnsiTheme="minorHAnsi"/>
          <w:sz w:val="22"/>
          <w:szCs w:val="22"/>
        </w:rPr>
        <w:t>Ward 12 complete successful fundraising for new Bladder Scanner</w:t>
      </w:r>
    </w:p>
    <w:p w:rsidR="00404359" w:rsidRDefault="00FD7DF2" w:rsidP="00FD7DF2">
      <w:pPr>
        <w:pStyle w:val="Default"/>
        <w:jc w:val="both"/>
        <w:rPr>
          <w:rFonts w:asciiTheme="minorHAnsi" w:hAnsiTheme="minorHAnsi"/>
          <w:sz w:val="22"/>
          <w:szCs w:val="22"/>
        </w:rPr>
      </w:pPr>
      <w:r>
        <w:rPr>
          <w:rFonts w:asciiTheme="minorHAnsi" w:hAnsiTheme="minorHAnsi"/>
          <w:sz w:val="22"/>
          <w:szCs w:val="22"/>
        </w:rPr>
        <w:t>They did</w:t>
      </w:r>
      <w:r w:rsidRPr="00FD7DF2">
        <w:rPr>
          <w:rFonts w:asciiTheme="minorHAnsi" w:hAnsiTheme="minorHAnsi"/>
          <w:sz w:val="22"/>
          <w:szCs w:val="22"/>
        </w:rPr>
        <w:t xml:space="preserve"> it!</w:t>
      </w:r>
      <w:r>
        <w:rPr>
          <w:rFonts w:asciiTheme="minorHAnsi" w:hAnsiTheme="minorHAnsi"/>
          <w:sz w:val="22"/>
          <w:szCs w:val="22"/>
        </w:rPr>
        <w:t xml:space="preserve">  </w:t>
      </w:r>
      <w:r w:rsidRPr="00FD7DF2">
        <w:rPr>
          <w:rFonts w:asciiTheme="minorHAnsi" w:hAnsiTheme="minorHAnsi"/>
          <w:sz w:val="22"/>
          <w:szCs w:val="22"/>
        </w:rPr>
        <w:t xml:space="preserve">The ward team and friends of </w:t>
      </w:r>
      <w:r>
        <w:rPr>
          <w:rFonts w:asciiTheme="minorHAnsi" w:hAnsiTheme="minorHAnsi"/>
          <w:sz w:val="22"/>
          <w:szCs w:val="22"/>
        </w:rPr>
        <w:t>W</w:t>
      </w:r>
      <w:r w:rsidRPr="00FD7DF2">
        <w:rPr>
          <w:rFonts w:asciiTheme="minorHAnsi" w:hAnsiTheme="minorHAnsi"/>
          <w:sz w:val="22"/>
          <w:szCs w:val="22"/>
        </w:rPr>
        <w:t>ard 12 worked tirelessly this year</w:t>
      </w:r>
      <w:r>
        <w:rPr>
          <w:rFonts w:asciiTheme="minorHAnsi" w:hAnsiTheme="minorHAnsi"/>
          <w:sz w:val="22"/>
          <w:szCs w:val="22"/>
        </w:rPr>
        <w:t>,</w:t>
      </w:r>
      <w:r w:rsidRPr="00FD7DF2">
        <w:rPr>
          <w:rFonts w:asciiTheme="minorHAnsi" w:hAnsiTheme="minorHAnsi"/>
          <w:sz w:val="22"/>
          <w:szCs w:val="22"/>
        </w:rPr>
        <w:t xml:space="preserve"> both on and off the ward </w:t>
      </w:r>
      <w:r w:rsidR="00F93E7B">
        <w:rPr>
          <w:rFonts w:asciiTheme="minorHAnsi" w:hAnsiTheme="minorHAnsi"/>
          <w:sz w:val="22"/>
          <w:szCs w:val="22"/>
        </w:rPr>
        <w:t xml:space="preserve">to </w:t>
      </w:r>
      <w:r w:rsidRPr="00FD7DF2">
        <w:rPr>
          <w:rFonts w:asciiTheme="minorHAnsi" w:hAnsiTheme="minorHAnsi"/>
          <w:sz w:val="22"/>
          <w:szCs w:val="22"/>
        </w:rPr>
        <w:t>raise over £6000 for a new bladder scanner.</w:t>
      </w:r>
      <w:r w:rsidR="00F93E7B">
        <w:rPr>
          <w:rFonts w:asciiTheme="minorHAnsi" w:hAnsiTheme="minorHAnsi"/>
          <w:sz w:val="22"/>
          <w:szCs w:val="22"/>
        </w:rPr>
        <w:t xml:space="preserve">  </w:t>
      </w:r>
      <w:r w:rsidRPr="00FD7DF2">
        <w:rPr>
          <w:rFonts w:asciiTheme="minorHAnsi" w:hAnsiTheme="minorHAnsi"/>
          <w:sz w:val="22"/>
          <w:szCs w:val="22"/>
        </w:rPr>
        <w:t>The team previously had access to a bladder scanner on another ward but Staff Nurse James Gold decided that the ward would benefit from their own scanner, to enhance the care being provided to patients. After a lot of persuasion from an old friend who is a marathon runner, James signed up to Edinburgh Marathon. He told his colleagues who were delighted to support him – providing that they didn’t actually have to run!</w:t>
      </w:r>
      <w:r w:rsidR="00404359">
        <w:rPr>
          <w:rFonts w:asciiTheme="minorHAnsi" w:hAnsiTheme="minorHAnsi"/>
          <w:sz w:val="22"/>
          <w:szCs w:val="22"/>
        </w:rPr>
        <w:t xml:space="preserve"> </w:t>
      </w:r>
      <w:r w:rsidRPr="00FD7DF2">
        <w:rPr>
          <w:rFonts w:asciiTheme="minorHAnsi" w:hAnsiTheme="minorHAnsi"/>
          <w:sz w:val="22"/>
          <w:szCs w:val="22"/>
        </w:rPr>
        <w:t>Before long, ‘fundraising fever’ had spread across the whole ward and they organised a bake sale, a handbags and gladrags sale and the Friends of the BGH raised £230 at the a</w:t>
      </w:r>
      <w:r>
        <w:rPr>
          <w:rFonts w:asciiTheme="minorHAnsi" w:hAnsiTheme="minorHAnsi"/>
          <w:sz w:val="22"/>
          <w:szCs w:val="22"/>
        </w:rPr>
        <w:t>nnual staff softball tournament.</w:t>
      </w:r>
      <w:r w:rsidR="00F93E7B">
        <w:rPr>
          <w:rFonts w:asciiTheme="minorHAnsi" w:hAnsiTheme="minorHAnsi"/>
          <w:sz w:val="22"/>
          <w:szCs w:val="22"/>
        </w:rPr>
        <w:t xml:space="preserve">  The </w:t>
      </w:r>
      <w:r w:rsidRPr="00FD7DF2">
        <w:rPr>
          <w:rFonts w:asciiTheme="minorHAnsi" w:hAnsiTheme="minorHAnsi"/>
          <w:sz w:val="22"/>
          <w:szCs w:val="22"/>
        </w:rPr>
        <w:t>Borders Barmy Army ran on treadmills in BGH for a day, between them covering the distance of three marathons while rattling buckets to raise £543.55. </w:t>
      </w:r>
    </w:p>
    <w:p w:rsidR="00FD7DF2" w:rsidRPr="00F93E7B" w:rsidRDefault="00FD7DF2" w:rsidP="00FD7DF2">
      <w:pPr>
        <w:pStyle w:val="Default"/>
        <w:jc w:val="both"/>
        <w:rPr>
          <w:i/>
        </w:rPr>
      </w:pPr>
      <w:r w:rsidRPr="00FD7DF2">
        <w:rPr>
          <w:rFonts w:asciiTheme="minorHAnsi" w:hAnsiTheme="minorHAnsi"/>
          <w:sz w:val="22"/>
          <w:szCs w:val="22"/>
        </w:rPr>
        <w:lastRenderedPageBreak/>
        <w:t>With the support of his team, James completed the marathon and despite it being a tough physical challenge, the</w:t>
      </w:r>
      <w:r>
        <w:t xml:space="preserve"> </w:t>
      </w:r>
      <w:r w:rsidRPr="00FD7DF2">
        <w:rPr>
          <w:rFonts w:asciiTheme="minorHAnsi" w:hAnsiTheme="minorHAnsi"/>
          <w:sz w:val="22"/>
        </w:rPr>
        <w:t>thought of the new scanner was enough to get his tired legs over the finish line.</w:t>
      </w:r>
      <w:r w:rsidR="00F93E7B">
        <w:rPr>
          <w:rFonts w:asciiTheme="minorHAnsi" w:hAnsiTheme="minorHAnsi"/>
          <w:sz w:val="22"/>
        </w:rPr>
        <w:t xml:space="preserve">  </w:t>
      </w:r>
      <w:r w:rsidRPr="00FD7DF2">
        <w:rPr>
          <w:rFonts w:asciiTheme="minorHAnsi" w:hAnsiTheme="minorHAnsi"/>
          <w:sz w:val="22"/>
          <w:szCs w:val="22"/>
        </w:rPr>
        <w:t xml:space="preserve">James said </w:t>
      </w:r>
      <w:r w:rsidRPr="00F93E7B">
        <w:rPr>
          <w:rFonts w:asciiTheme="minorHAnsi" w:hAnsiTheme="minorHAnsi"/>
          <w:i/>
          <w:sz w:val="22"/>
          <w:szCs w:val="22"/>
        </w:rPr>
        <w:t>“</w:t>
      </w:r>
      <w:r w:rsidR="00F93E7B" w:rsidRPr="00F93E7B">
        <w:rPr>
          <w:rFonts w:asciiTheme="minorHAnsi" w:hAnsiTheme="minorHAnsi"/>
          <w:i/>
          <w:sz w:val="22"/>
          <w:szCs w:val="22"/>
        </w:rPr>
        <w:t>T</w:t>
      </w:r>
      <w:r w:rsidRPr="00F93E7B">
        <w:rPr>
          <w:rFonts w:asciiTheme="minorHAnsi" w:hAnsiTheme="minorHAnsi"/>
          <w:i/>
          <w:sz w:val="22"/>
          <w:szCs w:val="22"/>
        </w:rPr>
        <w:t>he thing I’ve enjoyed most about the whole thing is seeing the ‘ripple effect’ of the marathon fundraising. The whole team were behind this project and everyone has worked together to achieve our goal”.</w:t>
      </w:r>
      <w:r w:rsidRPr="00FD7DF2">
        <w:rPr>
          <w:rFonts w:asciiTheme="minorHAnsi" w:hAnsiTheme="minorHAnsi"/>
          <w:sz w:val="22"/>
          <w:szCs w:val="22"/>
        </w:rPr>
        <w:br/>
      </w:r>
      <w:r w:rsidRPr="00FD7DF2">
        <w:rPr>
          <w:rFonts w:asciiTheme="minorHAnsi" w:hAnsiTheme="minorHAnsi"/>
          <w:sz w:val="22"/>
          <w:szCs w:val="22"/>
        </w:rPr>
        <w:br/>
        <w:t>Director of Nursing</w:t>
      </w:r>
      <w:r w:rsidR="00F93E7B">
        <w:rPr>
          <w:rFonts w:asciiTheme="minorHAnsi" w:hAnsiTheme="minorHAnsi"/>
          <w:sz w:val="22"/>
          <w:szCs w:val="22"/>
        </w:rPr>
        <w:t xml:space="preserve"> and Midwifery </w:t>
      </w:r>
      <w:r w:rsidRPr="00FD7DF2">
        <w:rPr>
          <w:rFonts w:asciiTheme="minorHAnsi" w:hAnsiTheme="minorHAnsi"/>
          <w:sz w:val="22"/>
          <w:szCs w:val="22"/>
        </w:rPr>
        <w:t xml:space="preserve">at NHS Borders, Evelyn Rodger said: </w:t>
      </w:r>
      <w:r w:rsidRPr="00F93E7B">
        <w:rPr>
          <w:rFonts w:asciiTheme="minorHAnsi" w:hAnsiTheme="minorHAnsi"/>
          <w:i/>
          <w:sz w:val="22"/>
          <w:szCs w:val="22"/>
        </w:rPr>
        <w:t>“I would like to pass on my congratulations to James, Susan and the team for the proactive approach they have taken to purchase an item of equipment that enhances the patient experience in Ward 12.</w:t>
      </w:r>
      <w:r w:rsidR="00F93E7B">
        <w:rPr>
          <w:rFonts w:asciiTheme="minorHAnsi" w:hAnsiTheme="minorHAnsi"/>
          <w:i/>
          <w:sz w:val="22"/>
          <w:szCs w:val="22"/>
        </w:rPr>
        <w:t xml:space="preserve"> </w:t>
      </w:r>
      <w:r w:rsidRPr="00F93E7B">
        <w:rPr>
          <w:rFonts w:asciiTheme="minorHAnsi" w:hAnsiTheme="minorHAnsi"/>
          <w:i/>
          <w:sz w:val="22"/>
          <w:szCs w:val="22"/>
        </w:rPr>
        <w:t xml:space="preserve"> I would also like to thank everyone who donated to enable us to complete the project in such a short space of time.”</w:t>
      </w:r>
    </w:p>
    <w:p w:rsidR="00FD7DF2" w:rsidRDefault="00FD7DF2" w:rsidP="00FD7DF2">
      <w:pPr>
        <w:pStyle w:val="Default"/>
        <w:jc w:val="both"/>
        <w:rPr>
          <w:rFonts w:asciiTheme="minorHAnsi" w:hAnsiTheme="minorHAnsi"/>
          <w:sz w:val="22"/>
          <w:szCs w:val="22"/>
        </w:rPr>
      </w:pPr>
    </w:p>
    <w:p w:rsidR="00D46797" w:rsidRPr="00D46797" w:rsidRDefault="00D46797" w:rsidP="00FD7DF2">
      <w:pPr>
        <w:pStyle w:val="Default"/>
        <w:jc w:val="both"/>
        <w:rPr>
          <w:rFonts w:asciiTheme="minorHAnsi" w:hAnsiTheme="minorHAnsi"/>
          <w:b/>
          <w:sz w:val="22"/>
          <w:szCs w:val="22"/>
        </w:rPr>
      </w:pPr>
      <w:r w:rsidRPr="00D46797">
        <w:rPr>
          <w:rFonts w:asciiTheme="minorHAnsi" w:hAnsiTheme="minorHAnsi"/>
          <w:b/>
          <w:sz w:val="22"/>
          <w:szCs w:val="22"/>
        </w:rPr>
        <w:t>Walk for Wards</w:t>
      </w:r>
    </w:p>
    <w:p w:rsidR="00CA34A1" w:rsidRPr="00430EE8" w:rsidRDefault="00D46797" w:rsidP="00CA34A1">
      <w:pPr>
        <w:spacing w:after="0" w:line="240" w:lineRule="auto"/>
        <w:jc w:val="both"/>
        <w:rPr>
          <w:b/>
          <w:lang w:val="en-GB"/>
        </w:rPr>
      </w:pPr>
      <w:r>
        <w:t xml:space="preserve">This year Walk for Wards was launched across the UK in the Borders our team of walkers raised </w:t>
      </w:r>
      <w:r w:rsidR="00CA34A1">
        <w:t xml:space="preserve">a total of </w:t>
      </w:r>
      <w:r>
        <w:t xml:space="preserve">almost £1600, with £710 raised for Ward 15 and over £850 for Melburn Lodge.   Melburn Lodge </w:t>
      </w:r>
      <w:r w:rsidR="005E119F">
        <w:t xml:space="preserve">is </w:t>
      </w:r>
      <w:r>
        <w:t>a fantastic example of a nursing team pulling together to raise money for an enhancement to their own ward. They decided to</w:t>
      </w:r>
      <w:r w:rsidR="00CA34A1">
        <w:t xml:space="preserve"> implement Playlist for Life -</w:t>
      </w:r>
      <w:r>
        <w:t xml:space="preserve"> the creation of a playlist of reminiscent songs, which is uploaded to an iPod for the patient to listen to.   It boosts engagement, recollection</w:t>
      </w:r>
      <w:r w:rsidR="005E119F">
        <w:t xml:space="preserve"> </w:t>
      </w:r>
      <w:r>
        <w:t>of memories and brings joy to patients and their relatives.</w:t>
      </w:r>
      <w:r w:rsidR="00CA34A1">
        <w:t xml:space="preserve">  </w:t>
      </w:r>
      <w:r w:rsidR="00CA34A1">
        <w:rPr>
          <w:lang w:val="en-GB"/>
        </w:rPr>
        <w:t>Being able to respond to music - the first sense to be developed and the last to go at the end of life – is the one thing that dementia cannot destroy.</w:t>
      </w:r>
      <w:r>
        <w:t xml:space="preserve"> The fundraising team help</w:t>
      </w:r>
      <w:r w:rsidR="00DD6D11">
        <w:t>ed them</w:t>
      </w:r>
      <w:r>
        <w:t xml:space="preserve"> set up a </w:t>
      </w:r>
      <w:r w:rsidR="005E119F">
        <w:t xml:space="preserve">web </w:t>
      </w:r>
      <w:r>
        <w:t>page, organi</w:t>
      </w:r>
      <w:r w:rsidR="005E119F">
        <w:t>s</w:t>
      </w:r>
      <w:r>
        <w:t xml:space="preserve">e their walk, and promote the event.  </w:t>
      </w:r>
      <w:r w:rsidR="00DD6D11">
        <w:t>Playlist for l</w:t>
      </w:r>
      <w:r w:rsidR="005E119F">
        <w:t>ife has benefitted a number of patients on the ward</w:t>
      </w:r>
      <w:r>
        <w:t xml:space="preserve">.  </w:t>
      </w:r>
    </w:p>
    <w:p w:rsidR="00A82F6C" w:rsidRPr="00A82F6C" w:rsidRDefault="00A82F6C" w:rsidP="006F54CE">
      <w:pPr>
        <w:pStyle w:val="Heading1"/>
        <w:rPr>
          <w:lang w:val="en-GB"/>
        </w:rPr>
      </w:pPr>
      <w:bookmarkStart w:id="5" w:name="_Toc423532598"/>
      <w:r w:rsidRPr="00A82F6C">
        <w:rPr>
          <w:lang w:val="en-GB"/>
        </w:rPr>
        <w:t>August 2014</w:t>
      </w:r>
      <w:bookmarkEnd w:id="5"/>
    </w:p>
    <w:p w:rsidR="00CD46AA" w:rsidRDefault="00CD46AA" w:rsidP="00FD7DF2">
      <w:pPr>
        <w:pStyle w:val="Default"/>
        <w:jc w:val="both"/>
        <w:rPr>
          <w:rFonts w:asciiTheme="minorHAnsi" w:hAnsiTheme="minorHAnsi"/>
          <w:bCs/>
          <w:sz w:val="22"/>
          <w:szCs w:val="22"/>
        </w:rPr>
      </w:pPr>
      <w:r>
        <w:rPr>
          <w:rFonts w:asciiTheme="minorHAnsi" w:hAnsiTheme="minorHAnsi"/>
          <w:b/>
          <w:bCs/>
          <w:sz w:val="22"/>
          <w:szCs w:val="22"/>
        </w:rPr>
        <w:t xml:space="preserve">Stroke treatment at NHS Borders is the best in Scotland – it’s official!   </w:t>
      </w:r>
      <w:r>
        <w:rPr>
          <w:rFonts w:asciiTheme="minorHAnsi" w:hAnsiTheme="minorHAnsi"/>
          <w:bCs/>
          <w:sz w:val="22"/>
          <w:szCs w:val="22"/>
        </w:rPr>
        <w:t xml:space="preserve">NHS Borders is providing the best care in the country, according to the annual report by NHS Scotland.   </w:t>
      </w:r>
      <w:r>
        <w:rPr>
          <w:rFonts w:asciiTheme="minorHAnsi" w:hAnsiTheme="minorHAnsi"/>
          <w:bCs/>
          <w:sz w:val="22"/>
          <w:szCs w:val="22"/>
        </w:rPr>
        <w:lastRenderedPageBreak/>
        <w:t xml:space="preserve">We provided 81% of stroke patients with the appropriate care bundle – which is considerably more than the average 58% throughout Scotland.   Sandi Haines, </w:t>
      </w:r>
      <w:r w:rsidR="005E119F">
        <w:rPr>
          <w:rFonts w:asciiTheme="minorHAnsi" w:hAnsiTheme="minorHAnsi"/>
          <w:bCs/>
          <w:sz w:val="22"/>
          <w:szCs w:val="22"/>
        </w:rPr>
        <w:t>S</w:t>
      </w:r>
      <w:r>
        <w:rPr>
          <w:rFonts w:asciiTheme="minorHAnsi" w:hAnsiTheme="minorHAnsi"/>
          <w:bCs/>
          <w:sz w:val="22"/>
          <w:szCs w:val="22"/>
        </w:rPr>
        <w:t xml:space="preserve">troke </w:t>
      </w:r>
      <w:r w:rsidR="005E119F">
        <w:rPr>
          <w:rFonts w:asciiTheme="minorHAnsi" w:hAnsiTheme="minorHAnsi"/>
          <w:bCs/>
          <w:sz w:val="22"/>
          <w:szCs w:val="22"/>
        </w:rPr>
        <w:t>C</w:t>
      </w:r>
      <w:r>
        <w:rPr>
          <w:rFonts w:asciiTheme="minorHAnsi" w:hAnsiTheme="minorHAnsi"/>
          <w:bCs/>
          <w:sz w:val="22"/>
          <w:szCs w:val="22"/>
        </w:rPr>
        <w:t>o-ordinator was delighted with the results, which reflect the positive changes within the service over recent years.</w:t>
      </w:r>
    </w:p>
    <w:p w:rsidR="0020567B" w:rsidRPr="003507A8" w:rsidRDefault="0020567B" w:rsidP="00FD7DF2">
      <w:pPr>
        <w:pStyle w:val="Default"/>
        <w:jc w:val="both"/>
        <w:rPr>
          <w:rFonts w:ascii="Calibri" w:hAnsi="Calibri"/>
          <w:bCs/>
          <w:sz w:val="22"/>
          <w:szCs w:val="22"/>
        </w:rPr>
      </w:pPr>
    </w:p>
    <w:p w:rsidR="0020567B" w:rsidRPr="003507A8" w:rsidRDefault="0020567B" w:rsidP="003507A8">
      <w:pPr>
        <w:spacing w:after="0" w:line="240" w:lineRule="auto"/>
        <w:jc w:val="both"/>
        <w:rPr>
          <w:rFonts w:ascii="Calibri" w:hAnsi="Calibri" w:cs="Arial"/>
          <w:b/>
          <w:lang w:val="en-GB"/>
        </w:rPr>
      </w:pPr>
      <w:r w:rsidRPr="003507A8">
        <w:rPr>
          <w:rFonts w:ascii="Calibri" w:hAnsi="Calibri" w:cs="Arial"/>
          <w:b/>
          <w:lang w:val="en-GB"/>
        </w:rPr>
        <w:t>Interested in Volunteering?</w:t>
      </w:r>
    </w:p>
    <w:p w:rsidR="0020567B" w:rsidRPr="00890424" w:rsidRDefault="003507A8" w:rsidP="003507A8">
      <w:pPr>
        <w:pStyle w:val="Default"/>
        <w:jc w:val="both"/>
        <w:rPr>
          <w:rFonts w:ascii="Calibri" w:hAnsi="Calibri"/>
          <w:bCs/>
          <w:sz w:val="22"/>
          <w:szCs w:val="22"/>
        </w:rPr>
      </w:pPr>
      <w:r w:rsidRPr="00890424">
        <w:rPr>
          <w:rFonts w:ascii="Calibri" w:hAnsi="Calibri"/>
          <w:bCs/>
          <w:sz w:val="22"/>
          <w:szCs w:val="22"/>
        </w:rPr>
        <w:t>On 28 August NHS Borders launched an</w:t>
      </w:r>
      <w:r w:rsidR="00890424" w:rsidRPr="00890424">
        <w:rPr>
          <w:rFonts w:ascii="Calibri" w:hAnsi="Calibri"/>
          <w:bCs/>
          <w:sz w:val="22"/>
          <w:szCs w:val="22"/>
        </w:rPr>
        <w:t xml:space="preserve"> appeal to attract volunteers who</w:t>
      </w:r>
      <w:r w:rsidRPr="00890424">
        <w:rPr>
          <w:rFonts w:ascii="Calibri" w:hAnsi="Calibri"/>
          <w:bCs/>
          <w:sz w:val="22"/>
          <w:szCs w:val="22"/>
        </w:rPr>
        <w:t xml:space="preserve"> have an interest</w:t>
      </w:r>
      <w:r w:rsidR="00890424" w:rsidRPr="00890424">
        <w:rPr>
          <w:rFonts w:ascii="Calibri" w:hAnsi="Calibri"/>
          <w:bCs/>
          <w:sz w:val="22"/>
          <w:szCs w:val="22"/>
        </w:rPr>
        <w:t xml:space="preserve"> in</w:t>
      </w:r>
      <w:r w:rsidRPr="00890424">
        <w:rPr>
          <w:rFonts w:ascii="Calibri" w:hAnsi="Calibri"/>
          <w:bCs/>
          <w:sz w:val="22"/>
          <w:szCs w:val="22"/>
        </w:rPr>
        <w:t xml:space="preserve"> </w:t>
      </w:r>
      <w:r w:rsidR="00890424" w:rsidRPr="00890424">
        <w:rPr>
          <w:rFonts w:ascii="Calibri" w:hAnsi="Calibri"/>
          <w:sz w:val="22"/>
          <w:szCs w:val="22"/>
        </w:rPr>
        <w:t xml:space="preserve">enhancing patient experience.  NHS Borders has a total of 146 active volunteers and during 2014/15 NHS Borders recruited 56 new volunteers.  34 of these volunteers have been recruited to expand the provision offered by existing well established roles and the remaining 22 have joined us in newly created roles. </w:t>
      </w:r>
    </w:p>
    <w:p w:rsidR="00A82F6C" w:rsidRPr="00A82F6C" w:rsidRDefault="00A82F6C" w:rsidP="006F54CE">
      <w:pPr>
        <w:pStyle w:val="Heading1"/>
        <w:rPr>
          <w:lang w:val="en-GB"/>
        </w:rPr>
      </w:pPr>
      <w:bookmarkStart w:id="6" w:name="_Toc423532599"/>
      <w:r w:rsidRPr="00A82F6C">
        <w:rPr>
          <w:lang w:val="en-GB"/>
        </w:rPr>
        <w:t>September 2014</w:t>
      </w:r>
      <w:bookmarkEnd w:id="6"/>
    </w:p>
    <w:p w:rsidR="00A82F6C" w:rsidRDefault="00E95324" w:rsidP="00E95324">
      <w:pPr>
        <w:spacing w:line="240" w:lineRule="auto"/>
        <w:jc w:val="both"/>
        <w:rPr>
          <w:rFonts w:cs="Arial"/>
          <w:color w:val="000000"/>
        </w:rPr>
      </w:pPr>
      <w:r w:rsidRPr="00E95324">
        <w:rPr>
          <w:rFonts w:cs="Arial"/>
          <w:color w:val="000000"/>
        </w:rPr>
        <w:t xml:space="preserve">Plans were revealed to extend </w:t>
      </w:r>
      <w:r w:rsidRPr="00E95324">
        <w:rPr>
          <w:rFonts w:cs="Arial"/>
          <w:b/>
          <w:color w:val="000000"/>
        </w:rPr>
        <w:t>Selkirk Health Centre</w:t>
      </w:r>
      <w:r w:rsidRPr="00E95324">
        <w:rPr>
          <w:rFonts w:cs="Arial"/>
          <w:color w:val="000000"/>
        </w:rPr>
        <w:t>, which is intended to alleviate pressure on accommodation within the health centre.</w:t>
      </w:r>
    </w:p>
    <w:p w:rsidR="00404359" w:rsidRDefault="00404359" w:rsidP="00404359">
      <w:pPr>
        <w:pStyle w:val="Default"/>
        <w:jc w:val="both"/>
        <w:rPr>
          <w:rFonts w:asciiTheme="minorHAnsi" w:hAnsiTheme="minorHAnsi"/>
          <w:sz w:val="22"/>
          <w:szCs w:val="22"/>
        </w:rPr>
      </w:pPr>
      <w:r w:rsidRPr="00F95732">
        <w:rPr>
          <w:rFonts w:asciiTheme="minorHAnsi" w:hAnsiTheme="minorHAnsi"/>
          <w:b/>
          <w:bCs/>
          <w:sz w:val="22"/>
          <w:szCs w:val="22"/>
        </w:rPr>
        <w:t>Smoke Free Grounds</w:t>
      </w:r>
      <w:r>
        <w:rPr>
          <w:rFonts w:asciiTheme="minorHAnsi" w:hAnsiTheme="minorHAnsi"/>
          <w:b/>
          <w:bCs/>
          <w:sz w:val="22"/>
          <w:szCs w:val="22"/>
        </w:rPr>
        <w:t xml:space="preserve"> </w:t>
      </w:r>
      <w:r>
        <w:rPr>
          <w:rFonts w:asciiTheme="minorHAnsi" w:hAnsiTheme="minorHAnsi"/>
          <w:sz w:val="22"/>
          <w:szCs w:val="22"/>
        </w:rPr>
        <w:t>On</w:t>
      </w:r>
      <w:r w:rsidRPr="00F95732">
        <w:rPr>
          <w:rFonts w:asciiTheme="minorHAnsi" w:hAnsiTheme="minorHAnsi"/>
          <w:sz w:val="22"/>
          <w:szCs w:val="22"/>
        </w:rPr>
        <w:t xml:space="preserve"> 1 September, Borders General Hospital site </w:t>
      </w:r>
      <w:r>
        <w:rPr>
          <w:rFonts w:asciiTheme="minorHAnsi" w:hAnsiTheme="minorHAnsi"/>
          <w:sz w:val="22"/>
          <w:szCs w:val="22"/>
        </w:rPr>
        <w:t>beca</w:t>
      </w:r>
      <w:r w:rsidRPr="00F95732">
        <w:rPr>
          <w:rFonts w:asciiTheme="minorHAnsi" w:hAnsiTheme="minorHAnsi"/>
          <w:sz w:val="22"/>
          <w:szCs w:val="22"/>
        </w:rPr>
        <w:t xml:space="preserve">me the latest </w:t>
      </w:r>
      <w:r>
        <w:rPr>
          <w:rFonts w:asciiTheme="minorHAnsi" w:hAnsiTheme="minorHAnsi"/>
          <w:sz w:val="22"/>
          <w:szCs w:val="22"/>
        </w:rPr>
        <w:t>h</w:t>
      </w:r>
      <w:r w:rsidRPr="00F95732">
        <w:rPr>
          <w:rFonts w:asciiTheme="minorHAnsi" w:hAnsiTheme="minorHAnsi"/>
          <w:sz w:val="22"/>
          <w:szCs w:val="22"/>
        </w:rPr>
        <w:t>ealthcare site in NHS Borders to go smoke free in line with the Scottish Government</w:t>
      </w:r>
      <w:r>
        <w:rPr>
          <w:rFonts w:asciiTheme="minorHAnsi" w:hAnsiTheme="minorHAnsi"/>
          <w:sz w:val="22"/>
          <w:szCs w:val="22"/>
        </w:rPr>
        <w:t>’</w:t>
      </w:r>
      <w:r w:rsidRPr="00F95732">
        <w:rPr>
          <w:rFonts w:asciiTheme="minorHAnsi" w:hAnsiTheme="minorHAnsi"/>
          <w:sz w:val="22"/>
          <w:szCs w:val="22"/>
        </w:rPr>
        <w:t xml:space="preserve">s plan to make every hospital in Scotland smoke free by 2015. The Borders General Hospital </w:t>
      </w:r>
      <w:r>
        <w:rPr>
          <w:rFonts w:asciiTheme="minorHAnsi" w:hAnsiTheme="minorHAnsi"/>
          <w:sz w:val="22"/>
          <w:szCs w:val="22"/>
        </w:rPr>
        <w:t xml:space="preserve">was </w:t>
      </w:r>
      <w:r w:rsidRPr="00F95732">
        <w:rPr>
          <w:rFonts w:asciiTheme="minorHAnsi" w:hAnsiTheme="minorHAnsi"/>
          <w:sz w:val="22"/>
          <w:szCs w:val="22"/>
        </w:rPr>
        <w:t>branded with new smoke free poster</w:t>
      </w:r>
      <w:r>
        <w:rPr>
          <w:rFonts w:asciiTheme="minorHAnsi" w:hAnsiTheme="minorHAnsi"/>
          <w:sz w:val="22"/>
          <w:szCs w:val="22"/>
        </w:rPr>
        <w:t>s</w:t>
      </w:r>
      <w:r w:rsidRPr="00F95732">
        <w:rPr>
          <w:rFonts w:asciiTheme="minorHAnsi" w:hAnsiTheme="minorHAnsi"/>
          <w:sz w:val="22"/>
          <w:szCs w:val="22"/>
        </w:rPr>
        <w:t xml:space="preserve"> around the hospital site to encourage staff and patients to keep the grounds smoke free. Smoke free grounds extend</w:t>
      </w:r>
      <w:r>
        <w:rPr>
          <w:rFonts w:asciiTheme="minorHAnsi" w:hAnsiTheme="minorHAnsi"/>
          <w:sz w:val="22"/>
          <w:szCs w:val="22"/>
        </w:rPr>
        <w:t>ed</w:t>
      </w:r>
      <w:r w:rsidRPr="00F95732">
        <w:rPr>
          <w:rFonts w:asciiTheme="minorHAnsi" w:hAnsiTheme="minorHAnsi"/>
          <w:sz w:val="22"/>
          <w:szCs w:val="22"/>
        </w:rPr>
        <w:t xml:space="preserve"> to the entire BGH site, including the car parks. </w:t>
      </w:r>
      <w:r>
        <w:rPr>
          <w:rFonts w:asciiTheme="minorHAnsi" w:hAnsiTheme="minorHAnsi"/>
          <w:sz w:val="22"/>
          <w:szCs w:val="22"/>
        </w:rPr>
        <w:t xml:space="preserve">  This is another positive step in educating the community about the benefits of not smoking.   </w:t>
      </w:r>
    </w:p>
    <w:p w:rsidR="00726914" w:rsidRDefault="00726914" w:rsidP="00404359">
      <w:pPr>
        <w:pStyle w:val="Default"/>
        <w:jc w:val="both"/>
        <w:rPr>
          <w:rFonts w:asciiTheme="minorHAnsi" w:hAnsiTheme="minorHAnsi"/>
          <w:sz w:val="22"/>
          <w:szCs w:val="22"/>
        </w:rPr>
      </w:pPr>
    </w:p>
    <w:p w:rsidR="00404359" w:rsidRPr="00404359" w:rsidRDefault="00404359" w:rsidP="00404359">
      <w:pPr>
        <w:pStyle w:val="Default"/>
        <w:jc w:val="center"/>
        <w:rPr>
          <w:rFonts w:ascii="Calibri" w:hAnsi="Calibri"/>
          <w:sz w:val="22"/>
          <w:szCs w:val="22"/>
        </w:rPr>
      </w:pPr>
      <w:r w:rsidRPr="00404359">
        <w:rPr>
          <w:rFonts w:ascii="Calibri" w:hAnsi="Calibri"/>
          <w:noProof/>
          <w:sz w:val="22"/>
          <w:szCs w:val="22"/>
          <w:lang w:val="en-GB" w:eastAsia="en-GB"/>
        </w:rPr>
        <w:drawing>
          <wp:inline distT="0" distB="0" distL="0" distR="0">
            <wp:extent cx="1000125" cy="1000125"/>
            <wp:effectExtent l="19050" t="0" r="9525" b="0"/>
            <wp:docPr id="8" name="Picture 8" descr="no%20smoking%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20smoking%201.PNG"/>
                    <pic:cNvPicPr/>
                  </pic:nvPicPr>
                  <pic:blipFill>
                    <a:blip r:embed="rId15" cstate="print"/>
                    <a:stretch>
                      <a:fillRect/>
                    </a:stretch>
                  </pic:blipFill>
                  <pic:spPr>
                    <a:xfrm>
                      <a:off x="0" y="0"/>
                      <a:ext cx="1001514" cy="1001514"/>
                    </a:xfrm>
                    <a:prstGeom prst="rect">
                      <a:avLst/>
                    </a:prstGeom>
                  </pic:spPr>
                </pic:pic>
              </a:graphicData>
            </a:graphic>
          </wp:inline>
        </w:drawing>
      </w:r>
    </w:p>
    <w:p w:rsidR="00404359" w:rsidRPr="00404359" w:rsidRDefault="00404359" w:rsidP="00404359">
      <w:pPr>
        <w:pStyle w:val="Default"/>
        <w:jc w:val="center"/>
        <w:rPr>
          <w:rFonts w:ascii="Calibri" w:hAnsi="Calibri"/>
          <w:sz w:val="22"/>
          <w:szCs w:val="22"/>
        </w:rPr>
      </w:pPr>
    </w:p>
    <w:p w:rsidR="00726914" w:rsidRDefault="00726914" w:rsidP="00DF75DE">
      <w:pPr>
        <w:spacing w:after="0" w:line="240" w:lineRule="auto"/>
        <w:jc w:val="both"/>
        <w:rPr>
          <w:rFonts w:cs="Arial"/>
          <w:b/>
          <w:lang w:val="en-GB"/>
        </w:rPr>
      </w:pPr>
    </w:p>
    <w:p w:rsidR="00012725" w:rsidRDefault="00012725" w:rsidP="00DF75DE">
      <w:pPr>
        <w:spacing w:after="0" w:line="240" w:lineRule="auto"/>
        <w:jc w:val="both"/>
        <w:rPr>
          <w:rFonts w:cs="Arial"/>
          <w:b/>
          <w:lang w:val="en-GB"/>
        </w:rPr>
      </w:pPr>
    </w:p>
    <w:p w:rsidR="00404359" w:rsidRPr="00DF75DE" w:rsidRDefault="00404359" w:rsidP="00DF75DE">
      <w:pPr>
        <w:spacing w:after="0" w:line="240" w:lineRule="auto"/>
        <w:jc w:val="both"/>
        <w:rPr>
          <w:rFonts w:cs="Arial"/>
          <w:lang w:val="en-GB"/>
        </w:rPr>
      </w:pPr>
      <w:r w:rsidRPr="00DF75DE">
        <w:rPr>
          <w:rFonts w:cs="Arial"/>
          <w:b/>
          <w:lang w:val="en-GB"/>
        </w:rPr>
        <w:lastRenderedPageBreak/>
        <w:t>Duns Primary School show off artist talent</w:t>
      </w:r>
    </w:p>
    <w:p w:rsidR="00404359" w:rsidRPr="00DF75DE" w:rsidRDefault="00404359" w:rsidP="00DF75DE">
      <w:pPr>
        <w:spacing w:after="0" w:line="240" w:lineRule="auto"/>
        <w:jc w:val="both"/>
        <w:rPr>
          <w:rFonts w:cs="Arial"/>
        </w:rPr>
      </w:pPr>
      <w:r w:rsidRPr="00DF75DE">
        <w:rPr>
          <w:rFonts w:cs="Arial"/>
        </w:rPr>
        <w:t xml:space="preserve">An artwork challenge was set to all Border Primary Schools, by NHS Borders Art Group Chair Dr John Stephen last year, to produce artwork with a Commonwealth Games theme. </w:t>
      </w:r>
    </w:p>
    <w:p w:rsidR="00404359" w:rsidRPr="00DF75DE" w:rsidRDefault="00404359" w:rsidP="00DF75DE">
      <w:pPr>
        <w:spacing w:after="0" w:line="240" w:lineRule="auto"/>
        <w:jc w:val="both"/>
        <w:rPr>
          <w:rFonts w:cs="Arial"/>
        </w:rPr>
      </w:pPr>
      <w:r w:rsidRPr="00DF75DE">
        <w:rPr>
          <w:rFonts w:cs="Arial"/>
        </w:rPr>
        <w:t xml:space="preserve">The winners of this challenge were Duns Primary School. With the help from parents and extended families the pupils from all </w:t>
      </w:r>
      <w:r w:rsidR="00610600">
        <w:rPr>
          <w:rFonts w:cs="Arial"/>
        </w:rPr>
        <w:t>16</w:t>
      </w:r>
      <w:r w:rsidRPr="00DF75DE">
        <w:rPr>
          <w:rFonts w:cs="Arial"/>
        </w:rPr>
        <w:t xml:space="preserve"> classes worked together to create weavings inspired by their school logo.</w:t>
      </w:r>
      <w:r w:rsidR="008916F4">
        <w:rPr>
          <w:rFonts w:cs="Arial"/>
        </w:rPr>
        <w:t xml:space="preserve"> Out of the</w:t>
      </w:r>
      <w:r w:rsidR="00610600">
        <w:rPr>
          <w:rFonts w:cs="Arial"/>
        </w:rPr>
        <w:t xml:space="preserve"> 16</w:t>
      </w:r>
      <w:r w:rsidR="008916F4">
        <w:rPr>
          <w:rFonts w:cs="Arial"/>
        </w:rPr>
        <w:t xml:space="preserve">, </w:t>
      </w:r>
      <w:r w:rsidR="00610600">
        <w:rPr>
          <w:rFonts w:cs="Arial"/>
        </w:rPr>
        <w:t>4</w:t>
      </w:r>
      <w:r w:rsidRPr="00DF75DE">
        <w:rPr>
          <w:rFonts w:cs="Arial"/>
        </w:rPr>
        <w:t xml:space="preserve"> were picked by the ‘Friends of Duns Primary’ to make up the final display. With a lot of help from Janis Embleton, a local weaver from Swinton, the winning panels were turned into weaving patterns for everyone to weave.</w:t>
      </w:r>
    </w:p>
    <w:p w:rsidR="00404359" w:rsidRPr="00DF75DE" w:rsidRDefault="00404359" w:rsidP="00DF75DE">
      <w:pPr>
        <w:spacing w:after="0" w:line="240" w:lineRule="auto"/>
        <w:jc w:val="both"/>
        <w:rPr>
          <w:rFonts w:cs="Arial"/>
        </w:rPr>
      </w:pPr>
    </w:p>
    <w:p w:rsidR="00404359" w:rsidRPr="00DF75DE" w:rsidRDefault="00404359" w:rsidP="00DF75DE">
      <w:pPr>
        <w:spacing w:after="0" w:line="240" w:lineRule="auto"/>
        <w:jc w:val="both"/>
        <w:rPr>
          <w:rFonts w:cs="Arial"/>
        </w:rPr>
      </w:pPr>
      <w:r w:rsidRPr="00DF75DE">
        <w:rPr>
          <w:rFonts w:cs="Arial"/>
        </w:rPr>
        <w:t xml:space="preserve">Dr John Stephen said: </w:t>
      </w:r>
      <w:r w:rsidRPr="00630AB5">
        <w:rPr>
          <w:rFonts w:cs="Arial"/>
          <w:i/>
        </w:rPr>
        <w:t>“I am very proud to accept the loan of these weavings on behalf of NHS Borders. We are honoured to display this work until the new school in Duns is complete and ready to display them. This piece will be an inspiration for future generations of pupils.”</w:t>
      </w:r>
    </w:p>
    <w:p w:rsidR="00404359" w:rsidRPr="00DF75DE" w:rsidRDefault="00404359" w:rsidP="00DF75DE">
      <w:pPr>
        <w:pStyle w:val="Default"/>
        <w:jc w:val="both"/>
        <w:rPr>
          <w:rFonts w:asciiTheme="minorHAnsi" w:hAnsiTheme="minorHAnsi"/>
          <w:sz w:val="22"/>
          <w:szCs w:val="22"/>
        </w:rPr>
      </w:pPr>
      <w:r w:rsidRPr="00DF75DE">
        <w:rPr>
          <w:rFonts w:asciiTheme="minorHAnsi" w:hAnsiTheme="minorHAnsi"/>
          <w:sz w:val="22"/>
          <w:szCs w:val="22"/>
        </w:rPr>
        <w:t xml:space="preserve">He added: </w:t>
      </w:r>
      <w:r w:rsidRPr="00630AB5">
        <w:rPr>
          <w:rFonts w:asciiTheme="minorHAnsi" w:hAnsiTheme="minorHAnsi"/>
          <w:i/>
          <w:sz w:val="22"/>
          <w:szCs w:val="22"/>
        </w:rPr>
        <w:t>“The creation of these panels has been a whole community effort</w:t>
      </w:r>
      <w:r w:rsidR="00630AB5" w:rsidRPr="00630AB5">
        <w:rPr>
          <w:rFonts w:asciiTheme="minorHAnsi" w:hAnsiTheme="minorHAnsi"/>
          <w:i/>
          <w:sz w:val="22"/>
          <w:szCs w:val="22"/>
        </w:rPr>
        <w:t>.”</w:t>
      </w:r>
    </w:p>
    <w:p w:rsidR="00A82F6C" w:rsidRDefault="00A82F6C" w:rsidP="006F54CE">
      <w:pPr>
        <w:pStyle w:val="Heading1"/>
        <w:rPr>
          <w:lang w:val="en-GB"/>
        </w:rPr>
      </w:pPr>
      <w:bookmarkStart w:id="7" w:name="_Toc423532600"/>
      <w:r w:rsidRPr="00A82F6C">
        <w:rPr>
          <w:lang w:val="en-GB"/>
        </w:rPr>
        <w:t>October 2014</w:t>
      </w:r>
      <w:bookmarkEnd w:id="7"/>
    </w:p>
    <w:p w:rsidR="00576F6F" w:rsidRPr="00576F6F" w:rsidRDefault="00576F6F" w:rsidP="00511197">
      <w:pPr>
        <w:pStyle w:val="NormalWeb"/>
        <w:shd w:val="clear" w:color="auto" w:fill="FFFFFF"/>
        <w:spacing w:before="0" w:beforeAutospacing="0" w:after="0" w:afterAutospacing="0"/>
        <w:rPr>
          <w:rFonts w:asciiTheme="minorHAnsi" w:hAnsiTheme="minorHAnsi" w:cs="Arial"/>
          <w:b/>
          <w:color w:val="000000"/>
          <w:sz w:val="22"/>
          <w:szCs w:val="22"/>
        </w:rPr>
      </w:pPr>
      <w:r w:rsidRPr="00576F6F">
        <w:rPr>
          <w:rFonts w:asciiTheme="minorHAnsi" w:hAnsiTheme="minorHAnsi" w:cs="Arial"/>
          <w:b/>
          <w:color w:val="000000"/>
          <w:sz w:val="22"/>
          <w:szCs w:val="22"/>
        </w:rPr>
        <w:t>Small Changes Big Difference</w:t>
      </w:r>
    </w:p>
    <w:p w:rsidR="00511197" w:rsidRDefault="00511197" w:rsidP="004328D7">
      <w:pPr>
        <w:pStyle w:val="NormalWeb"/>
        <w:shd w:val="clear" w:color="auto" w:fill="FFFFFF"/>
        <w:spacing w:before="0" w:beforeAutospacing="0" w:after="0" w:afterAutospacing="0"/>
        <w:jc w:val="both"/>
        <w:rPr>
          <w:rFonts w:asciiTheme="minorHAnsi" w:hAnsiTheme="minorHAnsi" w:cs="Arial"/>
          <w:color w:val="000000"/>
          <w:sz w:val="22"/>
          <w:szCs w:val="22"/>
        </w:rPr>
      </w:pPr>
      <w:r w:rsidRPr="00511197">
        <w:rPr>
          <w:rFonts w:asciiTheme="minorHAnsi" w:hAnsiTheme="minorHAnsi" w:cs="Arial"/>
          <w:color w:val="000000"/>
          <w:sz w:val="22"/>
          <w:szCs w:val="22"/>
        </w:rPr>
        <w:t>NHS Borders launched a</w:t>
      </w:r>
      <w:r w:rsidR="008916F4">
        <w:rPr>
          <w:rFonts w:asciiTheme="minorHAnsi" w:hAnsiTheme="minorHAnsi" w:cs="Arial"/>
          <w:color w:val="000000"/>
          <w:sz w:val="22"/>
          <w:szCs w:val="22"/>
        </w:rPr>
        <w:t xml:space="preserve"> </w:t>
      </w:r>
      <w:r w:rsidR="00A6744F">
        <w:rPr>
          <w:rFonts w:asciiTheme="minorHAnsi" w:hAnsiTheme="minorHAnsi" w:cs="Arial"/>
          <w:color w:val="000000"/>
          <w:sz w:val="22"/>
          <w:szCs w:val="22"/>
        </w:rPr>
        <w:t>new</w:t>
      </w:r>
      <w:r w:rsidRPr="00511197">
        <w:rPr>
          <w:rFonts w:asciiTheme="minorHAnsi" w:hAnsiTheme="minorHAnsi" w:cs="Arial"/>
          <w:color w:val="000000"/>
          <w:sz w:val="22"/>
          <w:szCs w:val="22"/>
        </w:rPr>
        <w:t xml:space="preserve"> campaign </w:t>
      </w:r>
      <w:r>
        <w:rPr>
          <w:rFonts w:asciiTheme="minorHAnsi" w:hAnsiTheme="minorHAnsi" w:cs="Arial"/>
          <w:color w:val="000000"/>
          <w:sz w:val="22"/>
          <w:szCs w:val="22"/>
        </w:rPr>
        <w:t xml:space="preserve">this month </w:t>
      </w:r>
      <w:r w:rsidRPr="00511197">
        <w:rPr>
          <w:rFonts w:asciiTheme="minorHAnsi" w:hAnsiTheme="minorHAnsi" w:cs="Arial"/>
          <w:color w:val="000000"/>
          <w:sz w:val="22"/>
          <w:szCs w:val="22"/>
        </w:rPr>
        <w:t>asking staff, the public and businesses across the Borders to make small changes in their life and work practice which will make a big difference to their health and wellbeing.</w:t>
      </w:r>
    </w:p>
    <w:p w:rsidR="00404359" w:rsidRDefault="00404359" w:rsidP="00CA39EE">
      <w:pPr>
        <w:pStyle w:val="NormalWeb"/>
        <w:shd w:val="clear" w:color="auto" w:fill="FFFFFF"/>
        <w:spacing w:before="0" w:beforeAutospacing="0" w:after="0" w:afterAutospacing="0"/>
        <w:jc w:val="both"/>
        <w:rPr>
          <w:rFonts w:asciiTheme="minorHAnsi" w:hAnsiTheme="minorHAnsi" w:cs="Arial"/>
          <w:b/>
          <w:color w:val="000000"/>
          <w:sz w:val="22"/>
          <w:szCs w:val="22"/>
        </w:rPr>
      </w:pPr>
    </w:p>
    <w:p w:rsidR="000665AC" w:rsidRPr="000665AC" w:rsidRDefault="000665AC" w:rsidP="00CA39EE">
      <w:pPr>
        <w:pStyle w:val="NormalWeb"/>
        <w:shd w:val="clear" w:color="auto" w:fill="FFFFFF"/>
        <w:spacing w:before="0" w:beforeAutospacing="0" w:after="0" w:afterAutospacing="0"/>
        <w:jc w:val="both"/>
        <w:rPr>
          <w:rFonts w:asciiTheme="minorHAnsi" w:hAnsiTheme="minorHAnsi" w:cs="Arial"/>
          <w:b/>
          <w:color w:val="000000"/>
          <w:sz w:val="22"/>
          <w:szCs w:val="22"/>
        </w:rPr>
      </w:pPr>
      <w:r w:rsidRPr="000665AC">
        <w:rPr>
          <w:rFonts w:asciiTheme="minorHAnsi" w:hAnsiTheme="minorHAnsi" w:cs="Arial"/>
          <w:b/>
          <w:color w:val="000000"/>
          <w:sz w:val="22"/>
          <w:szCs w:val="22"/>
        </w:rPr>
        <w:t>Stressbusters</w:t>
      </w:r>
    </w:p>
    <w:p w:rsidR="00511197" w:rsidRDefault="000665AC" w:rsidP="00610600">
      <w:pPr>
        <w:pStyle w:val="NormalWeb"/>
        <w:shd w:val="clear" w:color="auto" w:fill="FFFFFF"/>
        <w:spacing w:before="0" w:beforeAutospacing="0" w:after="0" w:afterAutospacing="0"/>
        <w:jc w:val="both"/>
        <w:rPr>
          <w:rFonts w:asciiTheme="minorHAnsi" w:hAnsiTheme="minorHAnsi" w:cs="Arial"/>
          <w:color w:val="000000" w:themeColor="text1"/>
          <w:sz w:val="22"/>
          <w:szCs w:val="22"/>
        </w:rPr>
      </w:pPr>
      <w:r w:rsidRPr="00610600">
        <w:rPr>
          <w:rFonts w:asciiTheme="minorHAnsi" w:hAnsiTheme="minorHAnsi" w:cs="Arial"/>
          <w:color w:val="000000" w:themeColor="text1"/>
          <w:sz w:val="22"/>
          <w:szCs w:val="22"/>
        </w:rPr>
        <w:t>NHS Borders launched its very own Stressbusters team this month.    Th</w:t>
      </w:r>
      <w:r w:rsidR="00A6744F" w:rsidRPr="00610600">
        <w:rPr>
          <w:rFonts w:asciiTheme="minorHAnsi" w:hAnsiTheme="minorHAnsi" w:cs="Arial"/>
          <w:color w:val="000000" w:themeColor="text1"/>
          <w:sz w:val="22"/>
          <w:szCs w:val="22"/>
        </w:rPr>
        <w:t>e</w:t>
      </w:r>
      <w:r w:rsidRPr="00610600">
        <w:rPr>
          <w:rFonts w:asciiTheme="minorHAnsi" w:hAnsiTheme="minorHAnsi" w:cs="Arial"/>
          <w:color w:val="000000" w:themeColor="text1"/>
          <w:sz w:val="22"/>
          <w:szCs w:val="22"/>
        </w:rPr>
        <w:t xml:space="preserve"> team of experts will </w:t>
      </w:r>
      <w:r w:rsidR="00925048" w:rsidRPr="00610600">
        <w:rPr>
          <w:rFonts w:asciiTheme="minorHAnsi" w:hAnsiTheme="minorHAnsi" w:cs="Arial"/>
          <w:color w:val="000000" w:themeColor="text1"/>
          <w:sz w:val="22"/>
          <w:szCs w:val="22"/>
        </w:rPr>
        <w:t xml:space="preserve">increase awareness and understanding of mental health issues in the and </w:t>
      </w:r>
      <w:r w:rsidRPr="00610600">
        <w:rPr>
          <w:rFonts w:asciiTheme="minorHAnsi" w:hAnsiTheme="minorHAnsi" w:cs="Arial"/>
          <w:color w:val="000000" w:themeColor="text1"/>
          <w:sz w:val="22"/>
          <w:szCs w:val="22"/>
        </w:rPr>
        <w:t>provide information on staying mentally healthy</w:t>
      </w:r>
      <w:r w:rsidR="00925048" w:rsidRPr="00610600">
        <w:rPr>
          <w:rFonts w:asciiTheme="minorHAnsi" w:hAnsiTheme="minorHAnsi" w:cs="Arial"/>
          <w:color w:val="000000" w:themeColor="text1"/>
          <w:sz w:val="22"/>
          <w:szCs w:val="22"/>
        </w:rPr>
        <w:t xml:space="preserve">.  They have been working closely with staff within NHS Borders and Scottish Borders Council, and through use of social media and community outreach education sessions, </w:t>
      </w:r>
      <w:r w:rsidR="00610600" w:rsidRPr="00610600">
        <w:rPr>
          <w:rFonts w:asciiTheme="minorHAnsi" w:hAnsiTheme="minorHAnsi" w:cs="Arial"/>
          <w:color w:val="000000" w:themeColor="text1"/>
          <w:sz w:val="22"/>
          <w:szCs w:val="22"/>
        </w:rPr>
        <w:t>they</w:t>
      </w:r>
      <w:r w:rsidR="00925048" w:rsidRPr="00610600">
        <w:rPr>
          <w:rFonts w:asciiTheme="minorHAnsi" w:hAnsiTheme="minorHAnsi" w:cs="Arial"/>
          <w:color w:val="000000" w:themeColor="text1"/>
          <w:sz w:val="22"/>
          <w:szCs w:val="22"/>
        </w:rPr>
        <w:t xml:space="preserve"> will increase the profile of psychological conditions, making it easier and more acceptable for people to talk about how they feel.  </w:t>
      </w:r>
    </w:p>
    <w:p w:rsidR="00F71E02" w:rsidRPr="00610600" w:rsidRDefault="000665AC" w:rsidP="00FD7DF2">
      <w:pPr>
        <w:spacing w:after="0" w:line="240" w:lineRule="auto"/>
        <w:jc w:val="both"/>
        <w:rPr>
          <w:rFonts w:cs="Arial"/>
          <w:b/>
          <w:color w:val="000000" w:themeColor="text1"/>
        </w:rPr>
      </w:pPr>
      <w:r w:rsidRPr="00610600">
        <w:rPr>
          <w:rFonts w:cs="Arial"/>
          <w:b/>
          <w:color w:val="000000" w:themeColor="text1"/>
        </w:rPr>
        <w:lastRenderedPageBreak/>
        <w:t>Re-Start a Heart</w:t>
      </w:r>
      <w:r w:rsidR="0076074A" w:rsidRPr="00610600">
        <w:rPr>
          <w:rFonts w:cs="Arial"/>
          <w:b/>
          <w:color w:val="000000" w:themeColor="text1"/>
        </w:rPr>
        <w:t>/Nation of Lifesavers</w:t>
      </w:r>
    </w:p>
    <w:p w:rsidR="00A82F6C" w:rsidRPr="00610600" w:rsidRDefault="00A6744F" w:rsidP="00FD7DF2">
      <w:pPr>
        <w:pStyle w:val="Default"/>
        <w:jc w:val="both"/>
        <w:rPr>
          <w:rFonts w:asciiTheme="minorHAnsi" w:hAnsiTheme="minorHAnsi"/>
          <w:color w:val="000000" w:themeColor="text1"/>
          <w:sz w:val="22"/>
          <w:szCs w:val="22"/>
        </w:rPr>
      </w:pPr>
      <w:r w:rsidRPr="00610600">
        <w:rPr>
          <w:rFonts w:asciiTheme="minorHAnsi" w:hAnsiTheme="minorHAnsi"/>
          <w:color w:val="000000" w:themeColor="text1"/>
          <w:sz w:val="22"/>
          <w:szCs w:val="22"/>
        </w:rPr>
        <w:t xml:space="preserve">During October </w:t>
      </w:r>
      <w:r w:rsidR="00A82F6C" w:rsidRPr="00610600">
        <w:rPr>
          <w:rFonts w:asciiTheme="minorHAnsi" w:hAnsiTheme="minorHAnsi"/>
          <w:color w:val="000000" w:themeColor="text1"/>
          <w:sz w:val="22"/>
          <w:szCs w:val="22"/>
        </w:rPr>
        <w:t xml:space="preserve">NHS Borders was delighted to hand over 50 defibrillators to Scottish HART, a Selkirk based charity who raise funds for research into Cardiomyopathy and other heart diseases. Scottish HART </w:t>
      </w:r>
      <w:r w:rsidRPr="00610600">
        <w:rPr>
          <w:rFonts w:asciiTheme="minorHAnsi" w:hAnsiTheme="minorHAnsi"/>
          <w:color w:val="000000" w:themeColor="text1"/>
          <w:sz w:val="22"/>
          <w:szCs w:val="22"/>
        </w:rPr>
        <w:t xml:space="preserve">is </w:t>
      </w:r>
      <w:r w:rsidR="00A82F6C" w:rsidRPr="00610600">
        <w:rPr>
          <w:rFonts w:asciiTheme="minorHAnsi" w:hAnsiTheme="minorHAnsi"/>
          <w:color w:val="000000" w:themeColor="text1"/>
          <w:sz w:val="22"/>
          <w:szCs w:val="22"/>
        </w:rPr>
        <w:t xml:space="preserve">working tirelessly with communities across the Borders to ensure that defibrillators are available and can be readily accessed by members of the public when required. When CPR and defibrillation are used together chances of survival from a sudden cardiac arrest increase from 9% to 50%. </w:t>
      </w:r>
    </w:p>
    <w:p w:rsidR="0076074A" w:rsidRPr="00610600" w:rsidRDefault="0076074A" w:rsidP="00FD7DF2">
      <w:pPr>
        <w:autoSpaceDE w:val="0"/>
        <w:autoSpaceDN w:val="0"/>
        <w:adjustRightInd w:val="0"/>
        <w:spacing w:after="0" w:line="240" w:lineRule="auto"/>
        <w:jc w:val="both"/>
        <w:rPr>
          <w:rFonts w:cs="Calibri"/>
          <w:color w:val="000000" w:themeColor="text1"/>
        </w:rPr>
      </w:pPr>
      <w:r w:rsidRPr="00610600">
        <w:rPr>
          <w:color w:val="000000" w:themeColor="text1"/>
        </w:rPr>
        <w:t xml:space="preserve">NHS Borders has also teamed up with the British Heart Foundation to create a </w:t>
      </w:r>
      <w:r w:rsidR="00610600">
        <w:rPr>
          <w:color w:val="000000" w:themeColor="text1"/>
        </w:rPr>
        <w:t>‘</w:t>
      </w:r>
      <w:r w:rsidRPr="00610600">
        <w:rPr>
          <w:color w:val="000000" w:themeColor="text1"/>
        </w:rPr>
        <w:t>Nation of Livesavers</w:t>
      </w:r>
      <w:r w:rsidR="00610600">
        <w:rPr>
          <w:color w:val="000000" w:themeColor="text1"/>
        </w:rPr>
        <w:t>’</w:t>
      </w:r>
      <w:r w:rsidRPr="00610600">
        <w:rPr>
          <w:color w:val="000000" w:themeColor="text1"/>
        </w:rPr>
        <w:t xml:space="preserve"> by teaching local people lifesaving CPR skills and is the first Scottish health board to do so.</w:t>
      </w:r>
    </w:p>
    <w:p w:rsidR="00A82F6C" w:rsidRPr="00610600" w:rsidRDefault="00A82F6C" w:rsidP="00FD7DF2">
      <w:pPr>
        <w:spacing w:after="0"/>
        <w:jc w:val="both"/>
        <w:rPr>
          <w:color w:val="000000" w:themeColor="text1"/>
        </w:rPr>
      </w:pPr>
    </w:p>
    <w:p w:rsidR="00761FDC" w:rsidRPr="00610600" w:rsidRDefault="00761FDC" w:rsidP="00FD7DF2">
      <w:pPr>
        <w:spacing w:after="0" w:line="240" w:lineRule="auto"/>
        <w:jc w:val="both"/>
        <w:rPr>
          <w:b/>
          <w:color w:val="000000" w:themeColor="text1"/>
        </w:rPr>
      </w:pPr>
      <w:r w:rsidRPr="00610600">
        <w:rPr>
          <w:b/>
          <w:color w:val="000000" w:themeColor="text1"/>
        </w:rPr>
        <w:t>NHS Scotland Staff Survey 2014</w:t>
      </w:r>
    </w:p>
    <w:p w:rsidR="00761FDC" w:rsidRPr="00610600" w:rsidRDefault="00CC270F" w:rsidP="00FD7DF2">
      <w:pPr>
        <w:spacing w:after="0" w:line="240" w:lineRule="auto"/>
        <w:jc w:val="both"/>
        <w:rPr>
          <w:color w:val="000000" w:themeColor="text1"/>
        </w:rPr>
      </w:pPr>
      <w:r w:rsidRPr="00610600">
        <w:rPr>
          <w:color w:val="000000" w:themeColor="text1"/>
        </w:rPr>
        <w:t xml:space="preserve">The National Staff Survey gives everyone who works for NHSScotland the chance to say what it is like to work within the organisation and along with the 2020 Workforce Vision makes a commitment to valuing the workforce and treating people well.  </w:t>
      </w:r>
      <w:r w:rsidR="00761FDC" w:rsidRPr="00610600">
        <w:rPr>
          <w:color w:val="000000" w:themeColor="text1"/>
        </w:rPr>
        <w:t>NHS Borders achieved the highest response rate of all mainland boards at 53%</w:t>
      </w:r>
      <w:r w:rsidR="00A6744F" w:rsidRPr="00610600">
        <w:rPr>
          <w:color w:val="000000" w:themeColor="text1"/>
        </w:rPr>
        <w:t xml:space="preserve"> </w:t>
      </w:r>
      <w:r w:rsidRPr="00610600">
        <w:rPr>
          <w:color w:val="000000" w:themeColor="text1"/>
        </w:rPr>
        <w:t xml:space="preserve">which was </w:t>
      </w:r>
      <w:r w:rsidR="00761FDC" w:rsidRPr="00610600">
        <w:rPr>
          <w:color w:val="000000" w:themeColor="text1"/>
        </w:rPr>
        <w:t>10% higher than any other mainland Health Board.</w:t>
      </w:r>
    </w:p>
    <w:p w:rsidR="00511197" w:rsidRPr="00610600" w:rsidRDefault="00511197" w:rsidP="00511197">
      <w:pPr>
        <w:spacing w:after="0" w:line="240" w:lineRule="auto"/>
        <w:jc w:val="both"/>
        <w:rPr>
          <w:color w:val="000000" w:themeColor="text1"/>
        </w:rPr>
      </w:pPr>
    </w:p>
    <w:p w:rsidR="00A82F6C" w:rsidRPr="00610600" w:rsidRDefault="00D3495E" w:rsidP="00D3495E">
      <w:pPr>
        <w:spacing w:after="0" w:line="240" w:lineRule="auto"/>
        <w:jc w:val="both"/>
        <w:rPr>
          <w:b/>
          <w:color w:val="000000" w:themeColor="text1"/>
        </w:rPr>
      </w:pPr>
      <w:r w:rsidRPr="00610600">
        <w:rPr>
          <w:b/>
          <w:color w:val="000000" w:themeColor="text1"/>
        </w:rPr>
        <w:t>The end of a Very Successful Era</w:t>
      </w:r>
    </w:p>
    <w:p w:rsidR="00171E0D" w:rsidRPr="00610600" w:rsidRDefault="00D3495E" w:rsidP="00D3495E">
      <w:pPr>
        <w:spacing w:after="0" w:line="240" w:lineRule="auto"/>
        <w:jc w:val="both"/>
        <w:rPr>
          <w:color w:val="000000" w:themeColor="text1"/>
        </w:rPr>
      </w:pPr>
      <w:r w:rsidRPr="00610600">
        <w:rPr>
          <w:color w:val="000000" w:themeColor="text1"/>
        </w:rPr>
        <w:t>Ann Purvis, Chair of the BGH Participation Group, retired this month.   A farewell event was organi</w:t>
      </w:r>
      <w:r w:rsidR="00A6744F" w:rsidRPr="00610600">
        <w:rPr>
          <w:color w:val="000000" w:themeColor="text1"/>
        </w:rPr>
        <w:t>s</w:t>
      </w:r>
      <w:r w:rsidRPr="00610600">
        <w:rPr>
          <w:color w:val="000000" w:themeColor="text1"/>
        </w:rPr>
        <w:t xml:space="preserve">ed by the group in recognition of Ann’s contribution to NHS Borders over the past 10 years.   This dedicated lady led successful and award winning projects in this time, including reducing noise in the hospital at night and nurse in charge name badges.  </w:t>
      </w:r>
    </w:p>
    <w:p w:rsidR="00D3495E" w:rsidRDefault="00171E0D" w:rsidP="00D3495E">
      <w:pPr>
        <w:spacing w:after="0" w:line="240" w:lineRule="auto"/>
        <w:jc w:val="both"/>
      </w:pPr>
      <w:r>
        <w:rPr>
          <w:noProof/>
          <w:lang w:val="en-GB" w:eastAsia="en-GB"/>
        </w:rPr>
        <w:drawing>
          <wp:inline distT="0" distB="0" distL="0" distR="0">
            <wp:extent cx="2793204" cy="1285875"/>
            <wp:effectExtent l="19050" t="0" r="7146" b="0"/>
            <wp:docPr id="3" name="Picture 1" descr="G:\Shared Documents\Photography\Photos 2014\ann Purvis leaving do\group at Ann Purvis leaving ev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hared Documents\Photography\Photos 2014\ann Purvis leaving do\group at Ann Purvis leaving event.JPG"/>
                    <pic:cNvPicPr>
                      <a:picLocks noChangeAspect="1" noChangeArrowheads="1"/>
                    </pic:cNvPicPr>
                  </pic:nvPicPr>
                  <pic:blipFill>
                    <a:blip r:embed="rId16" cstate="print"/>
                    <a:srcRect/>
                    <a:stretch>
                      <a:fillRect/>
                    </a:stretch>
                  </pic:blipFill>
                  <pic:spPr bwMode="auto">
                    <a:xfrm>
                      <a:off x="0" y="0"/>
                      <a:ext cx="2797085" cy="1287662"/>
                    </a:xfrm>
                    <a:prstGeom prst="rect">
                      <a:avLst/>
                    </a:prstGeom>
                    <a:noFill/>
                    <a:ln w="9525">
                      <a:noFill/>
                      <a:miter lim="800000"/>
                      <a:headEnd/>
                      <a:tailEnd/>
                    </a:ln>
                  </pic:spPr>
                </pic:pic>
              </a:graphicData>
            </a:graphic>
          </wp:inline>
        </w:drawing>
      </w:r>
    </w:p>
    <w:p w:rsidR="00171E0D" w:rsidRPr="0026250B" w:rsidRDefault="0026250B" w:rsidP="00D3495E">
      <w:pPr>
        <w:spacing w:after="0" w:line="240" w:lineRule="auto"/>
        <w:jc w:val="both"/>
        <w:rPr>
          <w:i/>
          <w:sz w:val="20"/>
        </w:rPr>
      </w:pPr>
      <w:r w:rsidRPr="0026250B">
        <w:rPr>
          <w:i/>
          <w:sz w:val="20"/>
        </w:rPr>
        <w:t>Ann Purvis and colleagues</w:t>
      </w:r>
    </w:p>
    <w:p w:rsidR="00A82F6C" w:rsidRPr="00A82F6C" w:rsidRDefault="00A82F6C" w:rsidP="006F54CE">
      <w:pPr>
        <w:pStyle w:val="Heading1"/>
        <w:rPr>
          <w:lang w:val="en-GB"/>
        </w:rPr>
      </w:pPr>
      <w:bookmarkStart w:id="8" w:name="_Toc423532601"/>
      <w:r w:rsidRPr="00A82F6C">
        <w:rPr>
          <w:lang w:val="en-GB"/>
        </w:rPr>
        <w:lastRenderedPageBreak/>
        <w:t>November 2014</w:t>
      </w:r>
      <w:bookmarkEnd w:id="8"/>
    </w:p>
    <w:p w:rsidR="00F07269" w:rsidRDefault="006F54CE" w:rsidP="00FD7DF2">
      <w:pPr>
        <w:spacing w:after="0" w:line="240" w:lineRule="auto"/>
        <w:jc w:val="both"/>
      </w:pPr>
      <w:r>
        <w:rPr>
          <w:b/>
        </w:rPr>
        <w:t xml:space="preserve">Chief Executive Calum Campbell </w:t>
      </w:r>
      <w:r>
        <w:t>was appointed as new chief executive of NHS Lanarkshire this month.   Not in itself something to celebrate</w:t>
      </w:r>
      <w:r w:rsidR="009D3AD1">
        <w:t xml:space="preserve"> you might think</w:t>
      </w:r>
      <w:r>
        <w:t xml:space="preserve">!   However, Calum paid tribute to the people of the Borders who helped him during his </w:t>
      </w:r>
      <w:r w:rsidR="00E13B31">
        <w:t xml:space="preserve">five year </w:t>
      </w:r>
      <w:r>
        <w:t xml:space="preserve">tenure.   He said:  </w:t>
      </w:r>
      <w:r w:rsidRPr="00610600">
        <w:rPr>
          <w:i/>
        </w:rPr>
        <w:t>“I have been privileged to work with dedicated teams who continually strive to deliver excellence in person centred care, and would like to thank everyone for their continual commitment to NHS Borders, which has resulted in us being one of the best performing health boards in Scotland.</w:t>
      </w:r>
      <w:r w:rsidR="00E13B31" w:rsidRPr="00610600">
        <w:rPr>
          <w:i/>
        </w:rPr>
        <w:t>”</w:t>
      </w:r>
    </w:p>
    <w:p w:rsidR="006F54CE" w:rsidRPr="006F54CE" w:rsidRDefault="006F54CE" w:rsidP="00FD7DF2">
      <w:pPr>
        <w:spacing w:after="0" w:line="240" w:lineRule="auto"/>
        <w:jc w:val="both"/>
      </w:pPr>
    </w:p>
    <w:p w:rsidR="00F71E02" w:rsidRPr="00F71E02" w:rsidRDefault="00761FDC" w:rsidP="00610600">
      <w:pPr>
        <w:spacing w:after="0" w:line="240" w:lineRule="auto"/>
        <w:jc w:val="both"/>
      </w:pPr>
      <w:r w:rsidRPr="00761FDC">
        <w:rPr>
          <w:b/>
        </w:rPr>
        <w:t>NHS Borders Annual Review</w:t>
      </w:r>
      <w:r>
        <w:t xml:space="preserve"> took place on </w:t>
      </w:r>
      <w:r w:rsidR="00610600">
        <w:t>05 November</w:t>
      </w:r>
      <w:r w:rsidR="00E13B31">
        <w:t xml:space="preserve">. </w:t>
      </w:r>
      <w:r w:rsidR="00610600">
        <w:t xml:space="preserve"> </w:t>
      </w:r>
      <w:r w:rsidR="00E13B31">
        <w:rPr>
          <w:bCs/>
        </w:rPr>
        <w:t>During</w:t>
      </w:r>
      <w:r w:rsidR="00E13B31" w:rsidRPr="00F07269">
        <w:rPr>
          <w:bCs/>
        </w:rPr>
        <w:t xml:space="preserve"> </w:t>
      </w:r>
      <w:r w:rsidR="00F07269" w:rsidRPr="00F07269">
        <w:rPr>
          <w:bCs/>
        </w:rPr>
        <w:t>the m</w:t>
      </w:r>
      <w:r w:rsidR="00F71E02" w:rsidRPr="00F07269">
        <w:rPr>
          <w:bCs/>
        </w:rPr>
        <w:t xml:space="preserve">orning </w:t>
      </w:r>
      <w:r w:rsidR="00E13B31">
        <w:rPr>
          <w:bCs/>
        </w:rPr>
        <w:t>s</w:t>
      </w:r>
      <w:r w:rsidR="00F71E02" w:rsidRPr="00F07269">
        <w:rPr>
          <w:bCs/>
        </w:rPr>
        <w:t>ession</w:t>
      </w:r>
      <w:r w:rsidR="00F07269" w:rsidRPr="00610600">
        <w:rPr>
          <w:bCs/>
        </w:rPr>
        <w:t>,</w:t>
      </w:r>
      <w:r w:rsidR="00F71E02" w:rsidRPr="00610600">
        <w:rPr>
          <w:bCs/>
        </w:rPr>
        <w:t xml:space="preserve"> </w:t>
      </w:r>
      <w:r w:rsidR="00F07269" w:rsidRPr="00610600">
        <w:rPr>
          <w:bCs/>
        </w:rPr>
        <w:t>a</w:t>
      </w:r>
      <w:r w:rsidR="00F71E02" w:rsidRPr="00610600">
        <w:t>round</w:t>
      </w:r>
      <w:r w:rsidR="00F71E02" w:rsidRPr="00F71E02">
        <w:t xml:space="preserve"> 50 staff joined members </w:t>
      </w:r>
      <w:r w:rsidR="00E13B31">
        <w:t>of</w:t>
      </w:r>
      <w:r w:rsidR="00E13B31" w:rsidRPr="00F71E02">
        <w:t xml:space="preserve"> </w:t>
      </w:r>
      <w:r w:rsidR="00F71E02" w:rsidRPr="00F71E02">
        <w:t xml:space="preserve">the Board for the first ever </w:t>
      </w:r>
      <w:r w:rsidR="00E13B31">
        <w:t>‘</w:t>
      </w:r>
      <w:r w:rsidR="00F71E02" w:rsidRPr="00F71E02">
        <w:t>Ask the Board Live</w:t>
      </w:r>
      <w:r w:rsidR="00E13B31">
        <w:t>’</w:t>
      </w:r>
      <w:r w:rsidR="00F71E02" w:rsidRPr="00F71E02">
        <w:t xml:space="preserve"> forum. </w:t>
      </w:r>
      <w:r w:rsidR="008B0102">
        <w:t>The audience had a chance to ask questions directly to members of the Board and it proved to be a highly interactive and informative event.</w:t>
      </w:r>
    </w:p>
    <w:p w:rsidR="00F71E02" w:rsidRDefault="00F07269" w:rsidP="00FD7DF2">
      <w:pPr>
        <w:spacing w:after="0" w:line="240" w:lineRule="auto"/>
        <w:jc w:val="both"/>
      </w:pPr>
      <w:r w:rsidRPr="00F07269">
        <w:rPr>
          <w:bCs/>
        </w:rPr>
        <w:t>The a</w:t>
      </w:r>
      <w:r w:rsidR="00610600">
        <w:rPr>
          <w:bCs/>
        </w:rPr>
        <w:t>fternoon s</w:t>
      </w:r>
      <w:r w:rsidR="00F71E02" w:rsidRPr="00F07269">
        <w:rPr>
          <w:bCs/>
        </w:rPr>
        <w:t>ession</w:t>
      </w:r>
      <w:r>
        <w:rPr>
          <w:bCs/>
        </w:rPr>
        <w:t xml:space="preserve"> was</w:t>
      </w:r>
      <w:r w:rsidR="00F71E02" w:rsidRPr="00F71E02">
        <w:rPr>
          <w:b/>
          <w:bCs/>
        </w:rPr>
        <w:t xml:space="preserve"> </w:t>
      </w:r>
      <w:r w:rsidRPr="00610600">
        <w:rPr>
          <w:bCs/>
        </w:rPr>
        <w:t>l</w:t>
      </w:r>
      <w:r w:rsidR="00F71E02" w:rsidRPr="00F71E02">
        <w:t xml:space="preserve">ed by the Chairman of the Board, John Raine, and gave </w:t>
      </w:r>
      <w:r w:rsidR="00F71E02">
        <w:t xml:space="preserve">both </w:t>
      </w:r>
      <w:r w:rsidR="00F71E02" w:rsidRPr="00F71E02">
        <w:t xml:space="preserve">members of the public and staff the opportunity to hear how NHS Borders is </w:t>
      </w:r>
      <w:r w:rsidR="00F71E02">
        <w:t>performing</w:t>
      </w:r>
      <w:r w:rsidR="00F71E02" w:rsidRPr="00F71E02">
        <w:t xml:space="preserve">. The audience was also given a snapshot of the bigger picture and what the possible future challenges facing NHS Boards may look like. </w:t>
      </w:r>
    </w:p>
    <w:p w:rsidR="009D5CA4" w:rsidRDefault="009D5CA4" w:rsidP="00FD7DF2">
      <w:pPr>
        <w:spacing w:after="0" w:line="240" w:lineRule="auto"/>
        <w:jc w:val="both"/>
      </w:pPr>
    </w:p>
    <w:p w:rsidR="00967276" w:rsidRPr="00610600" w:rsidRDefault="0026250B" w:rsidP="004124D4">
      <w:pPr>
        <w:spacing w:after="0" w:line="240" w:lineRule="auto"/>
        <w:jc w:val="both"/>
        <w:rPr>
          <w:b/>
        </w:rPr>
      </w:pPr>
      <w:r>
        <w:rPr>
          <w:rFonts w:ascii="Times New Roman" w:hAnsi="Times New Roman"/>
          <w:noProof/>
          <w:sz w:val="24"/>
          <w:szCs w:val="24"/>
          <w:lang w:val="en-GB" w:eastAsia="en-GB"/>
        </w:rPr>
        <w:drawing>
          <wp:anchor distT="36576" distB="36576" distL="36576" distR="36576" simplePos="0" relativeHeight="251668480" behindDoc="0" locked="0" layoutInCell="1" allowOverlap="1">
            <wp:simplePos x="0" y="0"/>
            <wp:positionH relativeFrom="column">
              <wp:posOffset>4391660</wp:posOffset>
            </wp:positionH>
            <wp:positionV relativeFrom="paragraph">
              <wp:posOffset>8387715</wp:posOffset>
            </wp:positionV>
            <wp:extent cx="1021715" cy="1619885"/>
            <wp:effectExtent l="57150" t="38100" r="45085" b="18415"/>
            <wp:wrapNone/>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1021715" cy="1619885"/>
                    </a:xfrm>
                    <a:prstGeom prst="rect">
                      <a:avLst/>
                    </a:prstGeom>
                    <a:noFill/>
                    <a:ln w="38100" algn="in">
                      <a:solidFill>
                        <a:srgbClr val="000066"/>
                      </a:solidFill>
                      <a:miter lim="800000"/>
                      <a:headEnd/>
                      <a:tailEnd/>
                    </a:ln>
                    <a:effectLst/>
                  </pic:spPr>
                </pic:pic>
              </a:graphicData>
            </a:graphic>
          </wp:anchor>
        </w:drawing>
      </w:r>
      <w:r w:rsidR="00610600">
        <w:rPr>
          <w:b/>
        </w:rPr>
        <w:t>B</w:t>
      </w:r>
      <w:r w:rsidR="00AD6B3F" w:rsidRPr="00610600">
        <w:rPr>
          <w:b/>
        </w:rPr>
        <w:t>orders Pharmacists reap rewards</w:t>
      </w:r>
    </w:p>
    <w:p w:rsidR="00AD6B3F" w:rsidRPr="00610600" w:rsidRDefault="00AD6B3F" w:rsidP="004124D4">
      <w:pPr>
        <w:autoSpaceDE w:val="0"/>
        <w:autoSpaceDN w:val="0"/>
        <w:adjustRightInd w:val="0"/>
        <w:spacing w:after="0" w:line="240" w:lineRule="auto"/>
        <w:jc w:val="both"/>
      </w:pPr>
      <w:r w:rsidRPr="00610600">
        <w:t>At The Thistle Hotel in Glasgow almost 400</w:t>
      </w:r>
    </w:p>
    <w:p w:rsidR="00610600" w:rsidRDefault="00AD6B3F" w:rsidP="004124D4">
      <w:pPr>
        <w:autoSpaceDE w:val="0"/>
        <w:autoSpaceDN w:val="0"/>
        <w:adjustRightInd w:val="0"/>
        <w:spacing w:after="0" w:line="240" w:lineRule="auto"/>
        <w:jc w:val="both"/>
      </w:pPr>
      <w:r w:rsidRPr="00610600">
        <w:t xml:space="preserve">pharmacists, industry members and their respective guests attended the twelfth annual Scottish Pharmacy Awards.   This year's winner of the Special Recognition Award was Borders' community pharmacist, George Romanes. </w:t>
      </w:r>
    </w:p>
    <w:p w:rsidR="00610600" w:rsidRDefault="00610600" w:rsidP="004124D4">
      <w:pPr>
        <w:autoSpaceDE w:val="0"/>
        <w:autoSpaceDN w:val="0"/>
        <w:adjustRightInd w:val="0"/>
        <w:spacing w:after="0" w:line="240" w:lineRule="auto"/>
        <w:jc w:val="both"/>
      </w:pPr>
    </w:p>
    <w:p w:rsidR="00610600" w:rsidRDefault="00610600" w:rsidP="00610600">
      <w:pPr>
        <w:spacing w:after="0" w:line="240" w:lineRule="auto"/>
        <w:jc w:val="both"/>
      </w:pPr>
      <w:r>
        <w:rPr>
          <w:noProof/>
          <w:lang w:val="en-GB" w:eastAsia="en-GB"/>
        </w:rPr>
        <w:drawing>
          <wp:inline distT="0" distB="0" distL="0" distR="0">
            <wp:extent cx="1019175" cy="1619250"/>
            <wp:effectExtent l="19050" t="0" r="9525" b="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1019175" cy="1619250"/>
                    </a:xfrm>
                    <a:prstGeom prst="rect">
                      <a:avLst/>
                    </a:prstGeom>
                    <a:noFill/>
                  </pic:spPr>
                </pic:pic>
              </a:graphicData>
            </a:graphic>
          </wp:inline>
        </w:drawing>
      </w:r>
      <w:r>
        <w:rPr>
          <w:noProof/>
          <w:lang w:val="en-GB" w:eastAsia="en-GB"/>
        </w:rPr>
        <w:drawing>
          <wp:inline distT="0" distB="0" distL="0" distR="0">
            <wp:extent cx="1619250" cy="1295400"/>
            <wp:effectExtent l="19050" t="0" r="0"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1619250" cy="1295400"/>
                    </a:xfrm>
                    <a:prstGeom prst="rect">
                      <a:avLst/>
                    </a:prstGeom>
                    <a:noFill/>
                  </pic:spPr>
                </pic:pic>
              </a:graphicData>
            </a:graphic>
          </wp:inline>
        </w:drawing>
      </w:r>
    </w:p>
    <w:p w:rsidR="00610600" w:rsidRDefault="00610600" w:rsidP="004124D4">
      <w:pPr>
        <w:autoSpaceDE w:val="0"/>
        <w:autoSpaceDN w:val="0"/>
        <w:adjustRightInd w:val="0"/>
        <w:spacing w:after="0" w:line="240" w:lineRule="auto"/>
        <w:jc w:val="both"/>
      </w:pPr>
    </w:p>
    <w:p w:rsidR="00610600" w:rsidRDefault="00610600" w:rsidP="004124D4">
      <w:pPr>
        <w:autoSpaceDE w:val="0"/>
        <w:autoSpaceDN w:val="0"/>
        <w:adjustRightInd w:val="0"/>
        <w:spacing w:after="0" w:line="240" w:lineRule="auto"/>
        <w:jc w:val="both"/>
      </w:pPr>
    </w:p>
    <w:p w:rsidR="00AD6B3F" w:rsidRDefault="00AD6B3F" w:rsidP="004124D4">
      <w:pPr>
        <w:autoSpaceDE w:val="0"/>
        <w:autoSpaceDN w:val="0"/>
        <w:adjustRightInd w:val="0"/>
        <w:spacing w:after="0" w:line="240" w:lineRule="auto"/>
        <w:jc w:val="both"/>
      </w:pPr>
      <w:r w:rsidRPr="00610600">
        <w:t xml:space="preserve">George, who owns several pharmacies in the Duns, Berwick and East Lothian areas, is well known for his community service and for his sterling contribution to the pharmacy </w:t>
      </w:r>
      <w:r w:rsidR="00D114B6" w:rsidRPr="00610600">
        <w:t>field and</w:t>
      </w:r>
      <w:r w:rsidRPr="00610600">
        <w:t xml:space="preserve"> to his patients and community in particular. A thoroughly deserving winner!  </w:t>
      </w:r>
    </w:p>
    <w:p w:rsidR="00D114B6" w:rsidRPr="00610600" w:rsidRDefault="00D114B6" w:rsidP="004124D4">
      <w:pPr>
        <w:autoSpaceDE w:val="0"/>
        <w:autoSpaceDN w:val="0"/>
        <w:adjustRightInd w:val="0"/>
        <w:spacing w:after="0" w:line="240" w:lineRule="auto"/>
        <w:jc w:val="both"/>
      </w:pPr>
    </w:p>
    <w:p w:rsidR="00D114B6" w:rsidRDefault="00AD6B3F" w:rsidP="004124D4">
      <w:pPr>
        <w:autoSpaceDE w:val="0"/>
        <w:autoSpaceDN w:val="0"/>
        <w:adjustRightInd w:val="0"/>
        <w:spacing w:after="0" w:line="240" w:lineRule="auto"/>
        <w:jc w:val="both"/>
      </w:pPr>
      <w:r w:rsidRPr="00610600">
        <w:t xml:space="preserve">George was not alone in representing the Scottish Borders at this year’s event, Lauder pharmacist, Hilary Evans picked up the Scottish Pharmacist of the Year Independent Award at this year’s event.   </w:t>
      </w:r>
    </w:p>
    <w:p w:rsidR="00D114B6" w:rsidRDefault="00D114B6" w:rsidP="004124D4">
      <w:pPr>
        <w:autoSpaceDE w:val="0"/>
        <w:autoSpaceDN w:val="0"/>
        <w:adjustRightInd w:val="0"/>
        <w:spacing w:after="0" w:line="240" w:lineRule="auto"/>
        <w:jc w:val="both"/>
      </w:pPr>
    </w:p>
    <w:p w:rsidR="00AD6B3F" w:rsidRPr="00610600" w:rsidRDefault="00AD6B3F" w:rsidP="004124D4">
      <w:pPr>
        <w:autoSpaceDE w:val="0"/>
        <w:autoSpaceDN w:val="0"/>
        <w:adjustRightInd w:val="0"/>
        <w:spacing w:after="0" w:line="240" w:lineRule="auto"/>
        <w:jc w:val="both"/>
      </w:pPr>
      <w:r w:rsidRPr="00610600">
        <w:t>A further well done must also go to nominated pharmacists Liz Leitch and</w:t>
      </w:r>
    </w:p>
    <w:p w:rsidR="00AD6B3F" w:rsidRDefault="00AD6B3F" w:rsidP="004124D4">
      <w:pPr>
        <w:autoSpaceDE w:val="0"/>
        <w:autoSpaceDN w:val="0"/>
        <w:adjustRightInd w:val="0"/>
        <w:spacing w:after="0" w:line="240" w:lineRule="auto"/>
        <w:jc w:val="both"/>
      </w:pPr>
      <w:r w:rsidRPr="00610600">
        <w:t>Allison Carruthers for Hospital Pharmacist of the Year award and Libby Kennedy for Innovations in Prescribing Quality and Efficiency award .</w:t>
      </w:r>
    </w:p>
    <w:p w:rsidR="00D114B6" w:rsidRDefault="00D114B6" w:rsidP="00FD7DF2">
      <w:pPr>
        <w:spacing w:after="0" w:line="240" w:lineRule="auto"/>
        <w:jc w:val="both"/>
      </w:pPr>
    </w:p>
    <w:p w:rsidR="00610600" w:rsidRDefault="00610600" w:rsidP="00610600">
      <w:pPr>
        <w:spacing w:after="0" w:line="240" w:lineRule="auto"/>
        <w:jc w:val="both"/>
        <w:rPr>
          <w:b/>
        </w:rPr>
      </w:pPr>
      <w:r w:rsidRPr="00967276">
        <w:rPr>
          <w:b/>
        </w:rPr>
        <w:t>LASS celebrates 10 year anniversary</w:t>
      </w:r>
    </w:p>
    <w:p w:rsidR="00D114B6" w:rsidRPr="00D114B6" w:rsidRDefault="00D114B6" w:rsidP="00610600">
      <w:pPr>
        <w:spacing w:after="0" w:line="240" w:lineRule="auto"/>
        <w:jc w:val="both"/>
        <w:rPr>
          <w:b/>
          <w:sz w:val="10"/>
          <w:szCs w:val="10"/>
        </w:rPr>
      </w:pPr>
    </w:p>
    <w:p w:rsidR="00D114B6" w:rsidRDefault="00D114B6" w:rsidP="00610600">
      <w:pPr>
        <w:spacing w:after="0" w:line="240" w:lineRule="auto"/>
        <w:jc w:val="both"/>
        <w:rPr>
          <w:b/>
        </w:rPr>
      </w:pPr>
      <w:r>
        <w:rPr>
          <w:noProof/>
          <w:lang w:val="en-GB" w:eastAsia="en-GB"/>
        </w:rPr>
        <w:drawing>
          <wp:inline distT="0" distB="0" distL="0" distR="0">
            <wp:extent cx="2743200" cy="1346966"/>
            <wp:effectExtent l="1905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2747010" cy="1348837"/>
                    </a:xfrm>
                    <a:prstGeom prst="rect">
                      <a:avLst/>
                    </a:prstGeom>
                    <a:noFill/>
                  </pic:spPr>
                </pic:pic>
              </a:graphicData>
            </a:graphic>
          </wp:inline>
        </w:drawing>
      </w:r>
    </w:p>
    <w:p w:rsidR="00D114B6" w:rsidRPr="0026250B" w:rsidRDefault="00D114B6" w:rsidP="00D114B6">
      <w:pPr>
        <w:spacing w:after="0" w:line="240" w:lineRule="auto"/>
        <w:jc w:val="both"/>
        <w:rPr>
          <w:i/>
          <w:sz w:val="20"/>
        </w:rPr>
      </w:pPr>
      <w:r w:rsidRPr="0026250B">
        <w:rPr>
          <w:i/>
          <w:sz w:val="20"/>
        </w:rPr>
        <w:t>LASS service staff</w:t>
      </w:r>
    </w:p>
    <w:p w:rsidR="00D114B6" w:rsidRPr="00967276" w:rsidRDefault="00D114B6" w:rsidP="00610600">
      <w:pPr>
        <w:spacing w:after="0" w:line="240" w:lineRule="auto"/>
        <w:jc w:val="both"/>
        <w:rPr>
          <w:b/>
        </w:rPr>
      </w:pPr>
    </w:p>
    <w:p w:rsidR="00610600" w:rsidRDefault="00610600" w:rsidP="00610600">
      <w:pPr>
        <w:spacing w:after="0" w:line="240" w:lineRule="auto"/>
        <w:jc w:val="both"/>
        <w:rPr>
          <w:noProof/>
          <w:lang w:val="en-GB" w:eastAsia="en-GB"/>
        </w:rPr>
      </w:pPr>
      <w:r>
        <w:t xml:space="preserve">This year LASS celebrated 10 years of providing support to adults aged over 16 who are at risk of developing coronary heart disease, diabetes and other chronic diseases and illnesses.   LASS has seen over 5000 referrals since the launch of the pilot project in Kelso Health Centre in 2004. Since then the service has also delivered the </w:t>
      </w:r>
      <w:r w:rsidRPr="00967276">
        <w:rPr>
          <w:b/>
        </w:rPr>
        <w:t>Keep Well</w:t>
      </w:r>
      <w:r>
        <w:t xml:space="preserve"> national programme, which offers cardiovascular checks to at risk groups aged 40-64 years, and </w:t>
      </w:r>
      <w:r w:rsidRPr="00967276">
        <w:rPr>
          <w:b/>
        </w:rPr>
        <w:t>Counterweight</w:t>
      </w:r>
      <w:r>
        <w:t>, a weight management programme.</w:t>
      </w:r>
      <w:r w:rsidRPr="00610600">
        <w:rPr>
          <w:noProof/>
          <w:lang w:val="en-GB" w:eastAsia="en-GB"/>
        </w:rPr>
        <w:t xml:space="preserve"> </w:t>
      </w:r>
    </w:p>
    <w:p w:rsidR="00610600" w:rsidRDefault="00610600" w:rsidP="00610600">
      <w:pPr>
        <w:spacing w:after="0" w:line="240" w:lineRule="auto"/>
        <w:jc w:val="both"/>
        <w:rPr>
          <w:noProof/>
          <w:lang w:val="en-GB" w:eastAsia="en-GB"/>
        </w:rPr>
      </w:pPr>
    </w:p>
    <w:p w:rsidR="00610600" w:rsidRDefault="00610600" w:rsidP="00610600">
      <w:pPr>
        <w:spacing w:after="0" w:line="240" w:lineRule="auto"/>
        <w:jc w:val="both"/>
      </w:pPr>
    </w:p>
    <w:p w:rsidR="00610600" w:rsidRDefault="00610600" w:rsidP="00FD7DF2">
      <w:pPr>
        <w:spacing w:after="0" w:line="240" w:lineRule="auto"/>
        <w:jc w:val="both"/>
      </w:pPr>
    </w:p>
    <w:p w:rsidR="00610600" w:rsidRDefault="00610600" w:rsidP="00FD7DF2">
      <w:pPr>
        <w:spacing w:after="0" w:line="240" w:lineRule="auto"/>
        <w:jc w:val="both"/>
      </w:pPr>
    </w:p>
    <w:p w:rsidR="00084B2E" w:rsidRDefault="00084B2E" w:rsidP="00FD7DF2">
      <w:pPr>
        <w:spacing w:after="0" w:line="240" w:lineRule="auto"/>
        <w:jc w:val="both"/>
      </w:pPr>
      <w:r>
        <w:rPr>
          <w:rFonts w:ascii="Arial" w:hAnsi="Arial" w:cs="Arial"/>
          <w:noProof/>
          <w:color w:val="000000"/>
          <w:lang w:val="en-GB" w:eastAsia="en-GB"/>
        </w:rPr>
        <w:lastRenderedPageBreak/>
        <w:drawing>
          <wp:inline distT="0" distB="0" distL="0" distR="0">
            <wp:extent cx="2747010" cy="1834835"/>
            <wp:effectExtent l="19050" t="0" r="0" b="0"/>
            <wp:docPr id="1" name="Picture 1" descr="http://intranet/images/JD%20winner%20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images/JD%20winner%20resize.jpg"/>
                    <pic:cNvPicPr>
                      <a:picLocks noChangeAspect="1" noChangeArrowheads="1"/>
                    </pic:cNvPicPr>
                  </pic:nvPicPr>
                  <pic:blipFill>
                    <a:blip r:embed="rId21" cstate="print"/>
                    <a:srcRect/>
                    <a:stretch>
                      <a:fillRect/>
                    </a:stretch>
                  </pic:blipFill>
                  <pic:spPr bwMode="auto">
                    <a:xfrm>
                      <a:off x="0" y="0"/>
                      <a:ext cx="2747010" cy="1834835"/>
                    </a:xfrm>
                    <a:prstGeom prst="rect">
                      <a:avLst/>
                    </a:prstGeom>
                    <a:noFill/>
                    <a:ln w="9525">
                      <a:noFill/>
                      <a:miter lim="800000"/>
                      <a:headEnd/>
                      <a:tailEnd/>
                    </a:ln>
                  </pic:spPr>
                </pic:pic>
              </a:graphicData>
            </a:graphic>
          </wp:inline>
        </w:drawing>
      </w:r>
    </w:p>
    <w:p w:rsidR="000A15F3" w:rsidRPr="000A15F3" w:rsidRDefault="000A15F3" w:rsidP="00FD7DF2">
      <w:pPr>
        <w:spacing w:after="0" w:line="240" w:lineRule="auto"/>
        <w:jc w:val="both"/>
        <w:rPr>
          <w:i/>
          <w:sz w:val="18"/>
        </w:rPr>
      </w:pPr>
      <w:r w:rsidRPr="000A15F3">
        <w:rPr>
          <w:i/>
          <w:sz w:val="18"/>
        </w:rPr>
        <w:t>Jane Davidson with the award trophy</w:t>
      </w:r>
    </w:p>
    <w:p w:rsidR="000A15F3" w:rsidRDefault="000A15F3" w:rsidP="00FD7DF2">
      <w:pPr>
        <w:spacing w:after="0" w:line="240" w:lineRule="auto"/>
        <w:jc w:val="both"/>
      </w:pPr>
    </w:p>
    <w:p w:rsidR="00084B2E" w:rsidRDefault="00084B2E" w:rsidP="00FD7DF2">
      <w:pPr>
        <w:spacing w:after="0" w:line="240" w:lineRule="auto"/>
        <w:jc w:val="both"/>
      </w:pPr>
      <w:r>
        <w:t xml:space="preserve">Jane Davidson, as Chief Operating Officer won the ‘Leading and Managing for Quality’ Award at the </w:t>
      </w:r>
      <w:r w:rsidRPr="00084B2E">
        <w:rPr>
          <w:b/>
        </w:rPr>
        <w:t>Scottish Health Awards</w:t>
      </w:r>
      <w:r>
        <w:t xml:space="preserve"> in November.   Jane has led and encouraged </w:t>
      </w:r>
      <w:r w:rsidR="00393FAD">
        <w:t>teams to embrace an improvement approach that makes it easier to give better care to patients and to work alongside patients and carers.</w:t>
      </w:r>
      <w:r w:rsidR="00D114B6">
        <w:t xml:space="preserve">  </w:t>
      </w:r>
      <w:r w:rsidR="00393FAD">
        <w:t xml:space="preserve">Jane was one of two </w:t>
      </w:r>
      <w:r w:rsidR="008B0102">
        <w:t xml:space="preserve">NHS Borders </w:t>
      </w:r>
      <w:r w:rsidR="00393FAD">
        <w:t xml:space="preserve">finalists </w:t>
      </w:r>
      <w:r w:rsidR="008B0102">
        <w:t xml:space="preserve">at </w:t>
      </w:r>
      <w:r w:rsidR="00393FAD">
        <w:t xml:space="preserve">the Awards – </w:t>
      </w:r>
      <w:r w:rsidR="008B0102">
        <w:t>our</w:t>
      </w:r>
      <w:r w:rsidR="00393FAD">
        <w:t xml:space="preserve"> </w:t>
      </w:r>
      <w:r w:rsidR="00393FAD" w:rsidRPr="001615C7">
        <w:rPr>
          <w:b/>
        </w:rPr>
        <w:t xml:space="preserve">multi-disciplinary mental health </w:t>
      </w:r>
      <w:r w:rsidR="009836A3" w:rsidRPr="001615C7">
        <w:rPr>
          <w:b/>
        </w:rPr>
        <w:t>service</w:t>
      </w:r>
      <w:r w:rsidR="00393FAD">
        <w:t xml:space="preserve"> came second in the ‘Care for Mental Health’ category for their tireless work on implementing the ‘Star Wards’ programme</w:t>
      </w:r>
      <w:r w:rsidR="009836A3">
        <w:t>, working with partnership organi</w:t>
      </w:r>
      <w:r w:rsidR="008B0102">
        <w:t>s</w:t>
      </w:r>
      <w:r w:rsidR="009836A3">
        <w:t>ations to improve patients’ quality of time and treatment outcomes.</w:t>
      </w:r>
    </w:p>
    <w:p w:rsidR="00D114B6" w:rsidRDefault="00D114B6" w:rsidP="00FD7DF2">
      <w:pPr>
        <w:spacing w:after="0" w:line="240" w:lineRule="auto"/>
        <w:jc w:val="both"/>
      </w:pPr>
    </w:p>
    <w:p w:rsidR="009D3AD1" w:rsidRDefault="009D3AD1" w:rsidP="00FD7DF2">
      <w:pPr>
        <w:spacing w:line="240" w:lineRule="auto"/>
        <w:jc w:val="both"/>
      </w:pPr>
      <w:r>
        <w:t xml:space="preserve">The first </w:t>
      </w:r>
      <w:r w:rsidRPr="00572DD7">
        <w:rPr>
          <w:b/>
        </w:rPr>
        <w:t>Early Years Centre</w:t>
      </w:r>
      <w:r>
        <w:t xml:space="preserve"> in the Borders opened in November, offering a range of drop-in facilities and programmes for parents and children in Galashiels.   With more outreach coverage planned in other locations, these centres will </w:t>
      </w:r>
      <w:r w:rsidR="00572DD7">
        <w:t>include input from midwifery, health visiting, school nursing, family support, early learning and childcare.</w:t>
      </w:r>
    </w:p>
    <w:p w:rsidR="003C76AE" w:rsidRDefault="003C76AE" w:rsidP="00A8434E">
      <w:pPr>
        <w:spacing w:after="0" w:line="240" w:lineRule="auto"/>
        <w:jc w:val="both"/>
      </w:pPr>
      <w:r>
        <w:t>Borders children have the best teeth in mainland Scotland – it’s official!   A recent survey of Primary 1 pupils across the country revealed that almost 74% in this region had no signs of decay.   Only Orkney and Shetland showed higher results.</w:t>
      </w:r>
    </w:p>
    <w:p w:rsidR="00A8434E" w:rsidRDefault="00A8434E" w:rsidP="00A8434E">
      <w:pPr>
        <w:spacing w:after="0" w:line="240" w:lineRule="auto"/>
        <w:jc w:val="both"/>
      </w:pPr>
    </w:p>
    <w:p w:rsidR="00A8434E" w:rsidRDefault="00A8434E" w:rsidP="00A8434E">
      <w:pPr>
        <w:spacing w:after="0" w:line="240" w:lineRule="auto"/>
        <w:jc w:val="both"/>
      </w:pPr>
      <w:r>
        <w:t xml:space="preserve">The </w:t>
      </w:r>
      <w:r w:rsidRPr="003C166B">
        <w:rPr>
          <w:b/>
        </w:rPr>
        <w:t>annual dementia conference</w:t>
      </w:r>
      <w:r w:rsidR="003C166B">
        <w:t xml:space="preserve"> </w:t>
      </w:r>
      <w:r w:rsidR="00F45773">
        <w:t xml:space="preserve">was </w:t>
      </w:r>
      <w:r w:rsidR="003C166B">
        <w:t>held</w:t>
      </w:r>
      <w:r>
        <w:t xml:space="preserve"> in Scottish Borders</w:t>
      </w:r>
      <w:r w:rsidR="003C166B">
        <w:t xml:space="preserve"> this month</w:t>
      </w:r>
      <w:r w:rsidR="00F45773">
        <w:t>.</w:t>
      </w:r>
      <w:r w:rsidR="00D114B6">
        <w:t xml:space="preserve">  </w:t>
      </w:r>
      <w:r w:rsidR="00F45773">
        <w:t>H</w:t>
      </w:r>
      <w:r>
        <w:t xml:space="preserve">osted by </w:t>
      </w:r>
      <w:r w:rsidR="003C166B">
        <w:t xml:space="preserve">Peter Lerpiniere, a dementia liaison nurse from NHS Borders, </w:t>
      </w:r>
      <w:r w:rsidR="00F45773">
        <w:t xml:space="preserve">the event </w:t>
      </w:r>
      <w:r w:rsidR="003C166B">
        <w:t>was hailed as a great success.</w:t>
      </w:r>
    </w:p>
    <w:p w:rsidR="00A82F6C" w:rsidRPr="00A82F6C" w:rsidRDefault="00A82F6C" w:rsidP="003C76AE">
      <w:pPr>
        <w:pStyle w:val="Heading1"/>
        <w:rPr>
          <w:lang w:val="en-GB"/>
        </w:rPr>
      </w:pPr>
      <w:bookmarkStart w:id="9" w:name="_Toc423532602"/>
      <w:r w:rsidRPr="00A82F6C">
        <w:rPr>
          <w:lang w:val="en-GB"/>
        </w:rPr>
        <w:lastRenderedPageBreak/>
        <w:t>December 2014</w:t>
      </w:r>
      <w:bookmarkEnd w:id="9"/>
    </w:p>
    <w:p w:rsidR="00271B76" w:rsidRPr="00271B76" w:rsidRDefault="00271B76" w:rsidP="00271B76">
      <w:pPr>
        <w:spacing w:after="0" w:line="240" w:lineRule="auto"/>
        <w:jc w:val="both"/>
        <w:rPr>
          <w:rFonts w:cs="Arial"/>
          <w:color w:val="000000"/>
        </w:rPr>
      </w:pPr>
      <w:r w:rsidRPr="00271B76">
        <w:rPr>
          <w:rFonts w:cs="Arial"/>
          <w:b/>
          <w:color w:val="000000"/>
        </w:rPr>
        <w:t>Royal Voluntary Service On-Ward Volunteers</w:t>
      </w:r>
      <w:r w:rsidRPr="00271B76">
        <w:rPr>
          <w:rFonts w:cs="Arial"/>
          <w:color w:val="000000"/>
        </w:rPr>
        <w:t xml:space="preserve">. </w:t>
      </w:r>
    </w:p>
    <w:p w:rsidR="00271B76" w:rsidRPr="00271B76" w:rsidRDefault="00271B76" w:rsidP="00D114B6">
      <w:pPr>
        <w:spacing w:after="0" w:line="240" w:lineRule="auto"/>
        <w:jc w:val="both"/>
        <w:rPr>
          <w:rFonts w:cs="Arial"/>
          <w:color w:val="000000"/>
        </w:rPr>
      </w:pPr>
      <w:r w:rsidRPr="00271B76">
        <w:rPr>
          <w:rFonts w:cs="Arial"/>
          <w:color w:val="000000"/>
        </w:rPr>
        <w:t xml:space="preserve">NHS Borders </w:t>
      </w:r>
      <w:r w:rsidR="00F45773">
        <w:rPr>
          <w:rFonts w:cs="Arial"/>
          <w:color w:val="000000"/>
        </w:rPr>
        <w:t xml:space="preserve">is </w:t>
      </w:r>
      <w:r w:rsidRPr="00271B76">
        <w:rPr>
          <w:rFonts w:cs="Arial"/>
          <w:color w:val="000000"/>
        </w:rPr>
        <w:t xml:space="preserve">working with the Royal Voluntary Service </w:t>
      </w:r>
      <w:r w:rsidR="00F45773">
        <w:rPr>
          <w:rFonts w:cs="Arial"/>
          <w:color w:val="000000"/>
        </w:rPr>
        <w:t xml:space="preserve">(RVS) </w:t>
      </w:r>
      <w:r w:rsidRPr="00271B76">
        <w:rPr>
          <w:rFonts w:cs="Arial"/>
          <w:color w:val="000000"/>
        </w:rPr>
        <w:t xml:space="preserve">to support the roll-out of on-ward volunteers across adult inpatient wards in Borders General Hospital and the Community Hospitals. </w:t>
      </w:r>
      <w:r>
        <w:rPr>
          <w:rFonts w:cs="Arial"/>
          <w:color w:val="000000"/>
        </w:rPr>
        <w:t>The first cohort of volunteers</w:t>
      </w:r>
      <w:r w:rsidR="00D114B6">
        <w:rPr>
          <w:rFonts w:cs="Arial"/>
          <w:color w:val="000000"/>
        </w:rPr>
        <w:t xml:space="preserve"> </w:t>
      </w:r>
      <w:r w:rsidR="00F45773">
        <w:rPr>
          <w:rFonts w:cs="Arial"/>
          <w:color w:val="000000"/>
        </w:rPr>
        <w:t xml:space="preserve">started </w:t>
      </w:r>
      <w:r>
        <w:rPr>
          <w:rFonts w:cs="Arial"/>
          <w:color w:val="000000"/>
        </w:rPr>
        <w:t xml:space="preserve"> this month and are initially supporting Ward 4 and </w:t>
      </w:r>
      <w:r w:rsidR="00F45773">
        <w:rPr>
          <w:rFonts w:cs="Arial"/>
          <w:color w:val="000000"/>
        </w:rPr>
        <w:t xml:space="preserve">the </w:t>
      </w:r>
      <w:r>
        <w:rPr>
          <w:rFonts w:cs="Arial"/>
          <w:color w:val="000000"/>
        </w:rPr>
        <w:t>D</w:t>
      </w:r>
      <w:r w:rsidR="00F45773">
        <w:rPr>
          <w:rFonts w:cs="Arial"/>
          <w:color w:val="000000"/>
        </w:rPr>
        <w:t xml:space="preserve">epartment of </w:t>
      </w:r>
      <w:r>
        <w:rPr>
          <w:rFonts w:cs="Arial"/>
          <w:color w:val="000000"/>
        </w:rPr>
        <w:t>M</w:t>
      </w:r>
      <w:r w:rsidR="00F45773">
        <w:rPr>
          <w:rFonts w:cs="Arial"/>
          <w:color w:val="000000"/>
        </w:rPr>
        <w:t xml:space="preserve">edicine for the </w:t>
      </w:r>
      <w:r>
        <w:rPr>
          <w:rFonts w:cs="Arial"/>
          <w:color w:val="000000"/>
        </w:rPr>
        <w:t>E</w:t>
      </w:r>
      <w:r w:rsidR="00F45773">
        <w:rPr>
          <w:rFonts w:cs="Arial"/>
          <w:color w:val="000000"/>
        </w:rPr>
        <w:t>lderly</w:t>
      </w:r>
      <w:r>
        <w:rPr>
          <w:rFonts w:cs="Arial"/>
          <w:color w:val="000000"/>
        </w:rPr>
        <w:t>.   Once initial evaluation and feedback has been undertaken, the plan is to extend this service to all inpatient wards in BGH and community hospitals.</w:t>
      </w:r>
    </w:p>
    <w:p w:rsidR="00A82F6C" w:rsidRPr="00A82F6C" w:rsidRDefault="00A82F6C" w:rsidP="006F54CE">
      <w:pPr>
        <w:pStyle w:val="Heading1"/>
        <w:rPr>
          <w:lang w:val="en-GB"/>
        </w:rPr>
      </w:pPr>
      <w:bookmarkStart w:id="10" w:name="_Toc423532603"/>
      <w:r w:rsidRPr="00A82F6C">
        <w:rPr>
          <w:lang w:val="en-GB"/>
        </w:rPr>
        <w:t>January 2015</w:t>
      </w:r>
      <w:bookmarkEnd w:id="10"/>
    </w:p>
    <w:p w:rsidR="005E52FD" w:rsidRDefault="005E52FD" w:rsidP="00FD7DF2">
      <w:pPr>
        <w:spacing w:after="0" w:line="240" w:lineRule="auto"/>
        <w:jc w:val="both"/>
        <w:rPr>
          <w:rFonts w:cs="Arial"/>
          <w:b/>
          <w:bCs/>
        </w:rPr>
      </w:pPr>
    </w:p>
    <w:p w:rsidR="00D114B6" w:rsidRDefault="006167B0" w:rsidP="00D114B6">
      <w:pPr>
        <w:spacing w:after="0" w:line="240" w:lineRule="auto"/>
        <w:jc w:val="both"/>
        <w:rPr>
          <w:rFonts w:cs="Arial"/>
          <w:color w:val="000000"/>
        </w:rPr>
      </w:pPr>
      <w:r w:rsidRPr="006167B0">
        <w:rPr>
          <w:rFonts w:cs="Arial"/>
          <w:b/>
          <w:bCs/>
        </w:rPr>
        <w:t>MBE awarded to NHS Borders Cancer Nurse Specialist</w:t>
      </w:r>
      <w:r w:rsidR="00D93840">
        <w:rPr>
          <w:rFonts w:cs="Arial"/>
          <w:b/>
          <w:bCs/>
        </w:rPr>
        <w:t xml:space="preserve">   </w:t>
      </w:r>
      <w:r w:rsidR="006F54CE">
        <w:rPr>
          <w:rFonts w:cs="Arial"/>
          <w:color w:val="000000"/>
        </w:rPr>
        <w:t xml:space="preserve">We are very proud to </w:t>
      </w:r>
      <w:r w:rsidR="00F45773">
        <w:rPr>
          <w:rFonts w:cs="Arial"/>
          <w:color w:val="000000"/>
        </w:rPr>
        <w:t xml:space="preserve">announce </w:t>
      </w:r>
      <w:r w:rsidR="006F54CE">
        <w:rPr>
          <w:rFonts w:cs="Arial"/>
          <w:color w:val="000000"/>
        </w:rPr>
        <w:t xml:space="preserve">that </w:t>
      </w:r>
      <w:r w:rsidRPr="006167B0">
        <w:rPr>
          <w:rFonts w:cs="Arial"/>
          <w:color w:val="000000"/>
        </w:rPr>
        <w:t>NHS Borders Cancer Nurse specialist Judith Smith has been awarded with an MBE (Member of the Order of the British Empire) in the Queen</w:t>
      </w:r>
      <w:r w:rsidR="00F45773">
        <w:rPr>
          <w:rFonts w:cs="Arial"/>
          <w:color w:val="000000"/>
        </w:rPr>
        <w:t>’</w:t>
      </w:r>
      <w:r w:rsidRPr="006167B0">
        <w:rPr>
          <w:rFonts w:cs="Arial"/>
          <w:color w:val="000000"/>
        </w:rPr>
        <w:t xml:space="preserve">s New Years </w:t>
      </w:r>
      <w:r w:rsidR="006F54CE">
        <w:rPr>
          <w:rFonts w:cs="Arial"/>
          <w:color w:val="000000"/>
        </w:rPr>
        <w:t>H</w:t>
      </w:r>
      <w:r w:rsidRPr="006167B0">
        <w:rPr>
          <w:rFonts w:cs="Arial"/>
          <w:color w:val="000000"/>
        </w:rPr>
        <w:t xml:space="preserve">onours list 2015. </w:t>
      </w:r>
      <w:r w:rsidR="00D114B6">
        <w:rPr>
          <w:rFonts w:cs="Arial"/>
          <w:color w:val="000000"/>
        </w:rPr>
        <w:t xml:space="preserve">  </w:t>
      </w:r>
    </w:p>
    <w:p w:rsidR="00D114B6" w:rsidRDefault="00D114B6" w:rsidP="00D114B6">
      <w:pPr>
        <w:spacing w:after="0" w:line="240" w:lineRule="auto"/>
        <w:jc w:val="both"/>
        <w:rPr>
          <w:rFonts w:cs="Arial"/>
          <w:color w:val="000000"/>
        </w:rPr>
      </w:pPr>
    </w:p>
    <w:p w:rsidR="00D114B6" w:rsidRDefault="006167B0" w:rsidP="00D114B6">
      <w:pPr>
        <w:spacing w:after="0" w:line="240" w:lineRule="auto"/>
        <w:jc w:val="both"/>
        <w:rPr>
          <w:rFonts w:cs="Arial"/>
        </w:rPr>
      </w:pPr>
      <w:r w:rsidRPr="006167B0">
        <w:rPr>
          <w:rFonts w:cs="Arial"/>
          <w:color w:val="000000"/>
        </w:rPr>
        <w:t xml:space="preserve">Judith received this award for her significant achievement and outstanding service to the Borders community through her </w:t>
      </w:r>
      <w:r w:rsidR="00F45773">
        <w:rPr>
          <w:rFonts w:cs="Arial"/>
          <w:color w:val="000000"/>
        </w:rPr>
        <w:t xml:space="preserve">previous </w:t>
      </w:r>
      <w:r w:rsidRPr="006167B0">
        <w:rPr>
          <w:rFonts w:cs="Arial"/>
          <w:color w:val="000000"/>
        </w:rPr>
        <w:t xml:space="preserve">role as Macmillan </w:t>
      </w:r>
      <w:r w:rsidRPr="006167B0">
        <w:rPr>
          <w:rFonts w:cs="Arial"/>
        </w:rPr>
        <w:t xml:space="preserve">Haematology/Oncology Clinical Nurse Specialist </w:t>
      </w:r>
      <w:r w:rsidR="00F45773">
        <w:rPr>
          <w:rFonts w:cs="Arial"/>
        </w:rPr>
        <w:t>and</w:t>
      </w:r>
      <w:r w:rsidR="00F45773" w:rsidRPr="006167B0">
        <w:rPr>
          <w:rFonts w:cs="Arial"/>
        </w:rPr>
        <w:t xml:space="preserve"> </w:t>
      </w:r>
      <w:r w:rsidRPr="006167B0">
        <w:rPr>
          <w:rFonts w:cs="Arial"/>
        </w:rPr>
        <w:t xml:space="preserve">latterly as Macmillan Nurse Consultant in Cancer and Palliative Care within NHS Borders. </w:t>
      </w:r>
      <w:r w:rsidR="00D114B6">
        <w:rPr>
          <w:rFonts w:cs="Arial"/>
        </w:rPr>
        <w:t xml:space="preserve">  </w:t>
      </w:r>
    </w:p>
    <w:p w:rsidR="00D114B6" w:rsidRDefault="00D114B6" w:rsidP="00D114B6">
      <w:pPr>
        <w:spacing w:after="0" w:line="240" w:lineRule="auto"/>
        <w:jc w:val="both"/>
        <w:rPr>
          <w:rFonts w:cs="Arial"/>
        </w:rPr>
      </w:pPr>
    </w:p>
    <w:p w:rsidR="006167B0" w:rsidRDefault="006167B0" w:rsidP="00D114B6">
      <w:pPr>
        <w:spacing w:after="0" w:line="240" w:lineRule="auto"/>
        <w:jc w:val="both"/>
        <w:rPr>
          <w:rFonts w:cs="Arial"/>
          <w:i/>
          <w:iCs/>
          <w:color w:val="000000"/>
        </w:rPr>
      </w:pPr>
      <w:r w:rsidRPr="006167B0">
        <w:rPr>
          <w:rFonts w:cs="Arial"/>
          <w:color w:val="000000"/>
        </w:rPr>
        <w:t>Judith, started her nursing</w:t>
      </w:r>
      <w:r w:rsidR="00D114B6">
        <w:rPr>
          <w:rFonts w:cs="Arial"/>
          <w:color w:val="000000"/>
        </w:rPr>
        <w:t xml:space="preserve"> career as a Staff Nurse in the</w:t>
      </w:r>
      <w:r w:rsidRPr="006167B0">
        <w:rPr>
          <w:rFonts w:cs="Arial"/>
          <w:color w:val="000000"/>
        </w:rPr>
        <w:t xml:space="preserve"> Royal Infirmary of Edinburgh 30 years ago, moving back to the Borders in 1990. Since 1998 she has been involved with the development of cancer services in NHS Borders. In particular she has challenged traditional models of care and championed the development of a nurse led chemotherapy service in the Borders Macmillan Centre which now treats over 95% of patients locally saving them the trip to </w:t>
      </w:r>
      <w:smartTag w:uri="urn:schemas-microsoft-com:office:smarttags" w:element="City">
        <w:smartTag w:uri="urn:schemas-microsoft-com:office:smarttags" w:element="place">
          <w:r w:rsidRPr="006167B0">
            <w:rPr>
              <w:rFonts w:cs="Arial"/>
              <w:color w:val="000000"/>
            </w:rPr>
            <w:t>Edinburgh</w:t>
          </w:r>
        </w:smartTag>
      </w:smartTag>
      <w:r w:rsidRPr="006167B0">
        <w:rPr>
          <w:rFonts w:cs="Arial"/>
          <w:color w:val="000000"/>
        </w:rPr>
        <w:t xml:space="preserve">. A recent national audit of the chemotherapy service commended the unit on several fronts highlighting the </w:t>
      </w:r>
      <w:r w:rsidRPr="006167B0">
        <w:rPr>
          <w:rFonts w:cs="Arial"/>
          <w:i/>
          <w:iCs/>
          <w:color w:val="000000"/>
        </w:rPr>
        <w:t xml:space="preserve">“innovative leadership and team working within and out with the unit”. </w:t>
      </w:r>
    </w:p>
    <w:p w:rsidR="00D114B6" w:rsidRDefault="00D114B6" w:rsidP="00FD7DF2">
      <w:pPr>
        <w:keepNext/>
        <w:spacing w:after="0" w:line="240" w:lineRule="auto"/>
        <w:jc w:val="both"/>
        <w:rPr>
          <w:rFonts w:cs="Arial"/>
          <w:color w:val="000000"/>
        </w:rPr>
      </w:pPr>
    </w:p>
    <w:p w:rsidR="006167B0" w:rsidRDefault="006167B0" w:rsidP="00FD7DF2">
      <w:pPr>
        <w:keepNext/>
        <w:spacing w:after="0" w:line="240" w:lineRule="auto"/>
        <w:jc w:val="both"/>
        <w:rPr>
          <w:rFonts w:cs="Arial"/>
          <w:i/>
          <w:color w:val="000000"/>
        </w:rPr>
      </w:pPr>
      <w:r w:rsidRPr="006167B0">
        <w:rPr>
          <w:rFonts w:cs="Arial"/>
          <w:color w:val="000000"/>
        </w:rPr>
        <w:t xml:space="preserve">Speaking of her award, Judith said: </w:t>
      </w:r>
      <w:r w:rsidRPr="00D114B6">
        <w:rPr>
          <w:rFonts w:cs="Arial"/>
          <w:i/>
          <w:color w:val="000000"/>
        </w:rPr>
        <w:t xml:space="preserve">“to be awarded this </w:t>
      </w:r>
      <w:r w:rsidRPr="00D114B6">
        <w:rPr>
          <w:rFonts w:cs="Arial"/>
          <w:i/>
          <w:color w:val="000000"/>
          <w:lang w:val="en-GB"/>
        </w:rPr>
        <w:t>honour</w:t>
      </w:r>
      <w:r w:rsidRPr="00D114B6">
        <w:rPr>
          <w:rFonts w:cs="Arial"/>
          <w:i/>
          <w:color w:val="000000"/>
        </w:rPr>
        <w:t xml:space="preserve"> has been an overwhelming experience. I was shocked when I received the letter thinking initially it was for jury service, and then that it was a joke!” </w:t>
      </w:r>
    </w:p>
    <w:p w:rsidR="00D114B6" w:rsidRPr="006167B0" w:rsidRDefault="00D114B6" w:rsidP="00FD7DF2">
      <w:pPr>
        <w:keepNext/>
        <w:spacing w:after="0" w:line="240" w:lineRule="auto"/>
        <w:jc w:val="both"/>
        <w:rPr>
          <w:rFonts w:cs="Arial"/>
          <w:color w:val="000000"/>
        </w:rPr>
      </w:pPr>
    </w:p>
    <w:p w:rsidR="006167B0" w:rsidRDefault="006167B0" w:rsidP="00FD7DF2">
      <w:pPr>
        <w:spacing w:after="0" w:line="240" w:lineRule="auto"/>
        <w:jc w:val="both"/>
        <w:rPr>
          <w:rFonts w:cs="Arial"/>
        </w:rPr>
      </w:pPr>
      <w:r w:rsidRPr="006167B0">
        <w:rPr>
          <w:rFonts w:cs="Arial"/>
          <w:color w:val="000000"/>
        </w:rPr>
        <w:t>Judith is a dedicated and enthusiastic professional and is recognised as a clinical expert in the field of cancer</w:t>
      </w:r>
      <w:r w:rsidRPr="006167B0">
        <w:rPr>
          <w:rFonts w:cs="Arial"/>
        </w:rPr>
        <w:t xml:space="preserve"> nursing. She is committed to the continuing development of cancer and palliative care services and in the delivery of consistently high standards of care to patients with cancer and their families and</w:t>
      </w:r>
      <w:r>
        <w:rPr>
          <w:rFonts w:cs="Arial"/>
        </w:rPr>
        <w:t xml:space="preserve"> </w:t>
      </w:r>
      <w:r w:rsidRPr="006167B0">
        <w:rPr>
          <w:rFonts w:cs="Arial"/>
        </w:rPr>
        <w:t xml:space="preserve">carers. </w:t>
      </w:r>
    </w:p>
    <w:p w:rsidR="00D93840" w:rsidRDefault="00D93840" w:rsidP="00FD7DF2">
      <w:pPr>
        <w:spacing w:after="0" w:line="240" w:lineRule="auto"/>
        <w:jc w:val="both"/>
        <w:rPr>
          <w:rFonts w:cs="Arial"/>
        </w:rPr>
      </w:pPr>
    </w:p>
    <w:p w:rsidR="00D93840" w:rsidRDefault="00D93840" w:rsidP="00D93840">
      <w:pPr>
        <w:spacing w:after="0" w:line="240" w:lineRule="auto"/>
        <w:rPr>
          <w:b/>
          <w:lang w:val="en-GB"/>
        </w:rPr>
      </w:pPr>
      <w:r w:rsidRPr="00D93840">
        <w:rPr>
          <w:b/>
          <w:noProof/>
          <w:lang w:val="en-GB" w:eastAsia="en-GB"/>
        </w:rPr>
        <w:drawing>
          <wp:inline distT="0" distB="0" distL="0" distR="0">
            <wp:extent cx="2421436" cy="1857375"/>
            <wp:effectExtent l="19050" t="0" r="0" b="0"/>
            <wp:docPr id="20" name="Picture 7" descr="G:\Shared Documents\Celebrating Excelllence Report 2014-15\Jan 2015\judith smith MBE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Shared Documents\Celebrating Excelllence Report 2014-15\Jan 2015\judith smith MBE photo.JPG"/>
                    <pic:cNvPicPr>
                      <a:picLocks noChangeAspect="1" noChangeArrowheads="1"/>
                    </pic:cNvPicPr>
                  </pic:nvPicPr>
                  <pic:blipFill>
                    <a:blip r:embed="rId22" cstate="print"/>
                    <a:srcRect/>
                    <a:stretch>
                      <a:fillRect/>
                    </a:stretch>
                  </pic:blipFill>
                  <pic:spPr bwMode="auto">
                    <a:xfrm>
                      <a:off x="0" y="0"/>
                      <a:ext cx="2424799" cy="1859955"/>
                    </a:xfrm>
                    <a:prstGeom prst="rect">
                      <a:avLst/>
                    </a:prstGeom>
                    <a:noFill/>
                    <a:ln w="9525">
                      <a:noFill/>
                      <a:miter lim="800000"/>
                      <a:headEnd/>
                      <a:tailEnd/>
                    </a:ln>
                  </pic:spPr>
                </pic:pic>
              </a:graphicData>
            </a:graphic>
          </wp:inline>
        </w:drawing>
      </w:r>
    </w:p>
    <w:p w:rsidR="00A607B3" w:rsidRPr="000A15F3" w:rsidRDefault="00A607B3" w:rsidP="00A607B3">
      <w:pPr>
        <w:spacing w:after="0" w:line="240" w:lineRule="auto"/>
        <w:jc w:val="both"/>
        <w:rPr>
          <w:i/>
          <w:sz w:val="18"/>
        </w:rPr>
      </w:pPr>
      <w:r>
        <w:rPr>
          <w:i/>
          <w:sz w:val="18"/>
        </w:rPr>
        <w:t>Judith Smith MBE</w:t>
      </w:r>
    </w:p>
    <w:p w:rsidR="00D93840" w:rsidRDefault="00D93840" w:rsidP="00D93840">
      <w:pPr>
        <w:spacing w:after="0" w:line="240" w:lineRule="auto"/>
        <w:rPr>
          <w:b/>
          <w:lang w:val="en-GB"/>
        </w:rPr>
      </w:pPr>
    </w:p>
    <w:p w:rsidR="00D114B6" w:rsidRDefault="00D114B6" w:rsidP="00D93840">
      <w:pPr>
        <w:spacing w:after="0" w:line="240" w:lineRule="auto"/>
        <w:rPr>
          <w:b/>
          <w:lang w:val="en-GB"/>
        </w:rPr>
      </w:pPr>
    </w:p>
    <w:p w:rsidR="00D114B6" w:rsidRDefault="00D114B6" w:rsidP="00D114B6">
      <w:pPr>
        <w:spacing w:after="0" w:line="240" w:lineRule="auto"/>
        <w:jc w:val="both"/>
        <w:rPr>
          <w:lang w:val="en-GB"/>
        </w:rPr>
      </w:pPr>
      <w:r>
        <w:rPr>
          <w:lang w:val="en-GB"/>
        </w:rPr>
        <w:t xml:space="preserve">The first </w:t>
      </w:r>
      <w:r w:rsidRPr="003653B2">
        <w:rPr>
          <w:b/>
          <w:lang w:val="en-GB"/>
        </w:rPr>
        <w:t>patient safety bulletin</w:t>
      </w:r>
      <w:r>
        <w:rPr>
          <w:lang w:val="en-GB"/>
        </w:rPr>
        <w:t xml:space="preserve"> for NHS Borders was launched in January 2015.   The bulletin, entitled </w:t>
      </w:r>
      <w:r w:rsidRPr="00577B6E">
        <w:rPr>
          <w:b/>
          <w:lang w:val="en-GB"/>
        </w:rPr>
        <w:t>Learning to be Better</w:t>
      </w:r>
      <w:r>
        <w:rPr>
          <w:b/>
          <w:lang w:val="en-GB"/>
        </w:rPr>
        <w:t xml:space="preserve"> </w:t>
      </w:r>
      <w:r>
        <w:rPr>
          <w:lang w:val="en-GB"/>
        </w:rPr>
        <w:t>aims to share learning from patient experiences.  The bulletin includes case summaries and examples of good practice and key learning.</w:t>
      </w:r>
    </w:p>
    <w:p w:rsidR="00D114B6" w:rsidRDefault="00D114B6" w:rsidP="00D114B6">
      <w:pPr>
        <w:spacing w:after="0" w:line="240" w:lineRule="auto"/>
        <w:rPr>
          <w:lang w:val="en-GB"/>
        </w:rPr>
      </w:pPr>
    </w:p>
    <w:p w:rsidR="00D114B6" w:rsidRDefault="00D114B6" w:rsidP="00D114B6">
      <w:pPr>
        <w:spacing w:after="0" w:line="240" w:lineRule="auto"/>
        <w:jc w:val="both"/>
        <w:rPr>
          <w:lang w:val="en-GB"/>
        </w:rPr>
      </w:pPr>
      <w:r>
        <w:rPr>
          <w:b/>
          <w:lang w:val="en-GB"/>
        </w:rPr>
        <w:t>Borders General Hospital</w:t>
      </w:r>
      <w:r w:rsidRPr="00CA39EE">
        <w:rPr>
          <w:b/>
          <w:lang w:val="en-GB"/>
        </w:rPr>
        <w:t xml:space="preserve"> signage gets a makeover.</w:t>
      </w:r>
      <w:r>
        <w:rPr>
          <w:lang w:val="en-GB"/>
        </w:rPr>
        <w:t xml:space="preserve">   A colour coded wayfinding system was introduced in Borders General Hospital this month, in order to simplify the patient journey through the hospital.   Colour coding also reduces the amount of information previously required on signage.</w:t>
      </w:r>
    </w:p>
    <w:p w:rsidR="00D114B6" w:rsidRDefault="00D114B6" w:rsidP="00D114B6">
      <w:pPr>
        <w:spacing w:after="0" w:line="240" w:lineRule="auto"/>
        <w:rPr>
          <w:lang w:val="en-GB"/>
        </w:rPr>
      </w:pPr>
      <w:r>
        <w:rPr>
          <w:lang w:val="en-GB"/>
        </w:rPr>
        <w:t xml:space="preserve"> </w:t>
      </w:r>
    </w:p>
    <w:p w:rsidR="00D114B6" w:rsidRDefault="00D114B6" w:rsidP="00D93840">
      <w:pPr>
        <w:spacing w:after="0" w:line="240" w:lineRule="auto"/>
        <w:rPr>
          <w:b/>
          <w:lang w:val="en-GB"/>
        </w:rPr>
      </w:pPr>
    </w:p>
    <w:p w:rsidR="00D114B6" w:rsidRDefault="00D114B6" w:rsidP="00D93840">
      <w:pPr>
        <w:spacing w:after="0" w:line="240" w:lineRule="auto"/>
        <w:rPr>
          <w:b/>
          <w:lang w:val="en-GB"/>
        </w:rPr>
      </w:pPr>
    </w:p>
    <w:p w:rsidR="00D114B6" w:rsidRDefault="00D114B6" w:rsidP="00CA39EE">
      <w:pPr>
        <w:spacing w:after="0" w:line="240" w:lineRule="auto"/>
        <w:jc w:val="both"/>
        <w:rPr>
          <w:b/>
          <w:lang w:val="en-GB"/>
        </w:rPr>
      </w:pPr>
    </w:p>
    <w:p w:rsidR="00D114B6" w:rsidRDefault="00D114B6" w:rsidP="00CA39EE">
      <w:pPr>
        <w:spacing w:after="0" w:line="240" w:lineRule="auto"/>
        <w:jc w:val="both"/>
        <w:rPr>
          <w:b/>
          <w:lang w:val="en-GB"/>
        </w:rPr>
      </w:pPr>
    </w:p>
    <w:p w:rsidR="00D114B6" w:rsidRDefault="00D114B6" w:rsidP="00CA39EE">
      <w:pPr>
        <w:spacing w:after="0" w:line="240" w:lineRule="auto"/>
        <w:jc w:val="both"/>
        <w:rPr>
          <w:b/>
          <w:lang w:val="en-GB"/>
        </w:rPr>
      </w:pPr>
    </w:p>
    <w:p w:rsidR="003653B2" w:rsidRDefault="003653B2" w:rsidP="00CA39EE">
      <w:pPr>
        <w:spacing w:after="0" w:line="240" w:lineRule="auto"/>
        <w:jc w:val="both"/>
        <w:rPr>
          <w:lang w:val="en-GB"/>
        </w:rPr>
      </w:pPr>
      <w:r w:rsidRPr="003653B2">
        <w:rPr>
          <w:b/>
          <w:lang w:val="en-GB"/>
        </w:rPr>
        <w:t>Visit to S</w:t>
      </w:r>
      <w:r>
        <w:rPr>
          <w:b/>
          <w:lang w:val="en-GB"/>
        </w:rPr>
        <w:t>ain</w:t>
      </w:r>
      <w:r w:rsidRPr="003653B2">
        <w:rPr>
          <w:b/>
          <w:lang w:val="en-GB"/>
        </w:rPr>
        <w:t>t Francis Hospital by NHS Paediatrics Team.</w:t>
      </w:r>
      <w:r>
        <w:rPr>
          <w:lang w:val="en-GB"/>
        </w:rPr>
        <w:t xml:space="preserve">   In January, a paediatrics team led by Ruth Magowan from Queen Margaret University visit</w:t>
      </w:r>
      <w:r w:rsidR="00F45773">
        <w:rPr>
          <w:lang w:val="en-GB"/>
        </w:rPr>
        <w:t>ed</w:t>
      </w:r>
      <w:r>
        <w:rPr>
          <w:lang w:val="en-GB"/>
        </w:rPr>
        <w:t xml:space="preserve"> Saint Francis Hospital in Katete Zambia, which is twinned with Borders General Hospital, to deliver a week of paediatric training.   This course was extremely successful, with 56 student nurses trained in a wide variety of topics ranging from the early recognition of deteriorating patients, through to neonatal resuscitation. </w:t>
      </w:r>
      <w:r w:rsidRPr="003653B2">
        <w:rPr>
          <w:b/>
          <w:i/>
          <w:lang w:val="en-GB"/>
        </w:rPr>
        <w:t xml:space="preserve">Rod McIntosh, Senior Resuscitation Officer, BGH </w:t>
      </w:r>
      <w:r>
        <w:rPr>
          <w:lang w:val="en-GB"/>
        </w:rPr>
        <w:t>accompanied them and introduced scenario-based carousel training, along with the use of paediatric early warning scoring and blood transfusion observations.   This proved very successful and the medical staff in Zambia have introduced this as a monthly based training programme within the hospital.</w:t>
      </w:r>
    </w:p>
    <w:p w:rsidR="00577B6E" w:rsidRDefault="003653B2" w:rsidP="00CA39EE">
      <w:pPr>
        <w:spacing w:after="0" w:line="240" w:lineRule="auto"/>
        <w:jc w:val="both"/>
        <w:rPr>
          <w:lang w:val="en-GB"/>
        </w:rPr>
      </w:pPr>
      <w:r>
        <w:rPr>
          <w:rFonts w:ascii="Arial" w:hAnsi="Arial" w:cs="Arial"/>
          <w:noProof/>
          <w:lang w:val="en-GB" w:eastAsia="en-GB"/>
        </w:rPr>
        <w:drawing>
          <wp:inline distT="0" distB="0" distL="0" distR="0">
            <wp:extent cx="2514600" cy="1885950"/>
            <wp:effectExtent l="19050" t="0" r="0" b="0"/>
            <wp:docPr id="5" name="Picture 1" descr="DSCN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1126"/>
                    <pic:cNvPicPr>
                      <a:picLocks noChangeAspect="1" noChangeArrowheads="1"/>
                    </pic:cNvPicPr>
                  </pic:nvPicPr>
                  <pic:blipFill>
                    <a:blip r:embed="rId23" cstate="print"/>
                    <a:srcRect/>
                    <a:stretch>
                      <a:fillRect/>
                    </a:stretch>
                  </pic:blipFill>
                  <pic:spPr bwMode="auto">
                    <a:xfrm>
                      <a:off x="0" y="0"/>
                      <a:ext cx="2514600" cy="1885950"/>
                    </a:xfrm>
                    <a:prstGeom prst="rect">
                      <a:avLst/>
                    </a:prstGeom>
                    <a:noFill/>
                    <a:ln w="9525">
                      <a:noFill/>
                      <a:miter lim="800000"/>
                      <a:headEnd/>
                      <a:tailEnd/>
                    </a:ln>
                  </pic:spPr>
                </pic:pic>
              </a:graphicData>
            </a:graphic>
          </wp:inline>
        </w:drawing>
      </w:r>
    </w:p>
    <w:p w:rsidR="003653B2" w:rsidRPr="000A15F3" w:rsidRDefault="003653B2" w:rsidP="003653B2">
      <w:pPr>
        <w:spacing w:after="0" w:line="240" w:lineRule="auto"/>
        <w:jc w:val="both"/>
        <w:rPr>
          <w:i/>
          <w:sz w:val="18"/>
        </w:rPr>
      </w:pPr>
      <w:r>
        <w:rPr>
          <w:i/>
          <w:sz w:val="18"/>
        </w:rPr>
        <w:t>Rod in action</w:t>
      </w:r>
    </w:p>
    <w:p w:rsidR="003653B2" w:rsidRDefault="003653B2" w:rsidP="00CA39EE">
      <w:pPr>
        <w:spacing w:after="0" w:line="240" w:lineRule="auto"/>
        <w:jc w:val="both"/>
        <w:rPr>
          <w:lang w:val="en-GB"/>
        </w:rPr>
      </w:pPr>
    </w:p>
    <w:p w:rsidR="003653B2" w:rsidRDefault="003653B2" w:rsidP="00CA39EE">
      <w:pPr>
        <w:spacing w:after="0" w:line="240" w:lineRule="auto"/>
        <w:jc w:val="both"/>
        <w:rPr>
          <w:lang w:val="en-GB"/>
        </w:rPr>
      </w:pPr>
      <w:r>
        <w:rPr>
          <w:rFonts w:ascii="Arial" w:hAnsi="Arial" w:cs="Arial"/>
          <w:noProof/>
          <w:lang w:val="en-GB" w:eastAsia="en-GB"/>
        </w:rPr>
        <w:drawing>
          <wp:inline distT="0" distB="0" distL="0" distR="0">
            <wp:extent cx="2505075" cy="1876425"/>
            <wp:effectExtent l="19050" t="0" r="9525" b="0"/>
            <wp:docPr id="6" name="Picture 4" descr="feb2015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b2015 2065"/>
                    <pic:cNvPicPr>
                      <a:picLocks noChangeAspect="1" noChangeArrowheads="1"/>
                    </pic:cNvPicPr>
                  </pic:nvPicPr>
                  <pic:blipFill>
                    <a:blip r:embed="rId24" cstate="print"/>
                    <a:srcRect/>
                    <a:stretch>
                      <a:fillRect/>
                    </a:stretch>
                  </pic:blipFill>
                  <pic:spPr bwMode="auto">
                    <a:xfrm>
                      <a:off x="0" y="0"/>
                      <a:ext cx="2505075" cy="1876425"/>
                    </a:xfrm>
                    <a:prstGeom prst="rect">
                      <a:avLst/>
                    </a:prstGeom>
                    <a:noFill/>
                    <a:ln w="9525">
                      <a:noFill/>
                      <a:miter lim="800000"/>
                      <a:headEnd/>
                      <a:tailEnd/>
                    </a:ln>
                  </pic:spPr>
                </pic:pic>
              </a:graphicData>
            </a:graphic>
          </wp:inline>
        </w:drawing>
      </w:r>
    </w:p>
    <w:p w:rsidR="003653B2" w:rsidRPr="003653B2" w:rsidRDefault="003653B2" w:rsidP="00CA39EE">
      <w:pPr>
        <w:spacing w:after="0" w:line="240" w:lineRule="auto"/>
        <w:jc w:val="both"/>
        <w:rPr>
          <w:i/>
          <w:sz w:val="18"/>
        </w:rPr>
      </w:pPr>
      <w:r w:rsidRPr="003653B2">
        <w:rPr>
          <w:i/>
          <w:sz w:val="18"/>
        </w:rPr>
        <w:t>Staff and visitors</w:t>
      </w:r>
      <w:r>
        <w:rPr>
          <w:i/>
          <w:sz w:val="18"/>
        </w:rPr>
        <w:t xml:space="preserve"> at Saint Francis Hospital</w:t>
      </w:r>
    </w:p>
    <w:p w:rsidR="003653B2" w:rsidRDefault="003653B2" w:rsidP="00CA39EE">
      <w:pPr>
        <w:spacing w:after="0" w:line="240" w:lineRule="auto"/>
        <w:jc w:val="both"/>
        <w:rPr>
          <w:lang w:val="en-GB"/>
        </w:rPr>
      </w:pPr>
    </w:p>
    <w:p w:rsidR="003653B2" w:rsidRDefault="003653B2" w:rsidP="00CA39EE">
      <w:pPr>
        <w:spacing w:after="0" w:line="240" w:lineRule="auto"/>
        <w:jc w:val="both"/>
        <w:rPr>
          <w:lang w:val="en-GB"/>
        </w:rPr>
      </w:pPr>
    </w:p>
    <w:p w:rsidR="00A82F6C" w:rsidRDefault="00A82F6C" w:rsidP="006112E9">
      <w:pPr>
        <w:pStyle w:val="Heading1"/>
        <w:spacing w:line="240" w:lineRule="auto"/>
        <w:rPr>
          <w:lang w:val="en-GB"/>
        </w:rPr>
      </w:pPr>
      <w:bookmarkStart w:id="11" w:name="_Toc423532604"/>
      <w:r w:rsidRPr="00A82F6C">
        <w:rPr>
          <w:lang w:val="en-GB"/>
        </w:rPr>
        <w:lastRenderedPageBreak/>
        <w:t>February 2015</w:t>
      </w:r>
      <w:bookmarkEnd w:id="11"/>
    </w:p>
    <w:p w:rsidR="006112E9" w:rsidRPr="006112E9" w:rsidRDefault="006112E9" w:rsidP="006112E9">
      <w:pPr>
        <w:spacing w:after="0"/>
        <w:rPr>
          <w:lang w:val="en-GB"/>
        </w:rPr>
      </w:pPr>
    </w:p>
    <w:p w:rsidR="00A82F6C" w:rsidRDefault="001605E6" w:rsidP="001605E6">
      <w:pPr>
        <w:spacing w:after="0" w:line="240" w:lineRule="auto"/>
        <w:jc w:val="both"/>
      </w:pPr>
      <w:r>
        <w:t xml:space="preserve">NHS Borders reported that the region has one of the highest sign-up rates for </w:t>
      </w:r>
      <w:r w:rsidRPr="001605E6">
        <w:rPr>
          <w:b/>
        </w:rPr>
        <w:t>organ donation</w:t>
      </w:r>
      <w:r>
        <w:t xml:space="preserve"> in Scotland, with 43.8% of the community signed up to the Organ Donation Register.  </w:t>
      </w:r>
    </w:p>
    <w:p w:rsidR="009D2362" w:rsidRDefault="009D2362" w:rsidP="001605E6">
      <w:pPr>
        <w:spacing w:after="0" w:line="240" w:lineRule="auto"/>
        <w:jc w:val="both"/>
      </w:pPr>
    </w:p>
    <w:p w:rsidR="009D2362" w:rsidRDefault="009D2362" w:rsidP="001605E6">
      <w:pPr>
        <w:spacing w:after="0" w:line="240" w:lineRule="auto"/>
        <w:jc w:val="both"/>
      </w:pPr>
      <w:r>
        <w:t xml:space="preserve">NHS Borders Training &amp; Development Sector Based Work Academy celebrated a further cohort of </w:t>
      </w:r>
      <w:r w:rsidRPr="009D2362">
        <w:rPr>
          <w:b/>
        </w:rPr>
        <w:t>Train to Gain</w:t>
      </w:r>
      <w:r>
        <w:t xml:space="preserve"> for administration students.   The four week programme included placement and statutory and mandatory training.   This successful scheme is helping participants develop their skills and be job ready on successful completion.</w:t>
      </w:r>
    </w:p>
    <w:p w:rsidR="009D2362" w:rsidRDefault="009D2362" w:rsidP="001605E6">
      <w:pPr>
        <w:spacing w:after="0" w:line="240" w:lineRule="auto"/>
        <w:jc w:val="both"/>
      </w:pPr>
      <w:r>
        <w:rPr>
          <w:rFonts w:ascii="Arial" w:hAnsi="Arial" w:cs="Arial"/>
          <w:noProof/>
          <w:color w:val="000000"/>
          <w:lang w:val="en-GB" w:eastAsia="en-GB"/>
        </w:rPr>
        <w:drawing>
          <wp:inline distT="0" distB="0" distL="0" distR="0">
            <wp:extent cx="2747010" cy="1545193"/>
            <wp:effectExtent l="19050" t="0" r="0" b="0"/>
            <wp:docPr id="12" name="Picture 1" descr="http://intranet/images/WP_20150206_00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images/WP_20150206_002_1.jpg"/>
                    <pic:cNvPicPr>
                      <a:picLocks noChangeAspect="1" noChangeArrowheads="1"/>
                    </pic:cNvPicPr>
                  </pic:nvPicPr>
                  <pic:blipFill>
                    <a:blip r:embed="rId25" cstate="print"/>
                    <a:srcRect/>
                    <a:stretch>
                      <a:fillRect/>
                    </a:stretch>
                  </pic:blipFill>
                  <pic:spPr bwMode="auto">
                    <a:xfrm>
                      <a:off x="0" y="0"/>
                      <a:ext cx="2747010" cy="1545193"/>
                    </a:xfrm>
                    <a:prstGeom prst="rect">
                      <a:avLst/>
                    </a:prstGeom>
                    <a:noFill/>
                    <a:ln w="9525">
                      <a:noFill/>
                      <a:miter lim="800000"/>
                      <a:headEnd/>
                      <a:tailEnd/>
                    </a:ln>
                  </pic:spPr>
                </pic:pic>
              </a:graphicData>
            </a:graphic>
          </wp:inline>
        </w:drawing>
      </w:r>
    </w:p>
    <w:p w:rsidR="009D2362" w:rsidRPr="009D2362" w:rsidRDefault="009D2362" w:rsidP="001605E6">
      <w:pPr>
        <w:spacing w:after="0" w:line="240" w:lineRule="auto"/>
        <w:jc w:val="both"/>
        <w:rPr>
          <w:i/>
          <w:sz w:val="20"/>
        </w:rPr>
      </w:pPr>
      <w:r w:rsidRPr="009D2362">
        <w:rPr>
          <w:i/>
          <w:sz w:val="20"/>
        </w:rPr>
        <w:t>Train to Gain Students</w:t>
      </w:r>
      <w:r>
        <w:rPr>
          <w:i/>
          <w:sz w:val="20"/>
        </w:rPr>
        <w:t xml:space="preserve"> receiving certificates</w:t>
      </w:r>
    </w:p>
    <w:p w:rsidR="00801282" w:rsidRDefault="00801282" w:rsidP="00801282">
      <w:pPr>
        <w:spacing w:after="0" w:line="240" w:lineRule="auto"/>
        <w:rPr>
          <w:b/>
          <w:lang w:val="en-GB"/>
        </w:rPr>
      </w:pPr>
    </w:p>
    <w:p w:rsidR="00801282" w:rsidRDefault="00801282" w:rsidP="00271B76">
      <w:pPr>
        <w:spacing w:after="0" w:line="240" w:lineRule="auto"/>
        <w:jc w:val="both"/>
        <w:rPr>
          <w:lang w:val="en-GB"/>
        </w:rPr>
      </w:pPr>
      <w:r w:rsidRPr="00801282">
        <w:rPr>
          <w:b/>
          <w:lang w:val="en-GB"/>
        </w:rPr>
        <w:t>Minister praises Borders Alcohol &amp; Drugs services in the Scottish Borders</w:t>
      </w:r>
      <w:r>
        <w:rPr>
          <w:b/>
          <w:lang w:val="en-GB"/>
        </w:rPr>
        <w:t xml:space="preserve">.  </w:t>
      </w:r>
      <w:r>
        <w:rPr>
          <w:lang w:val="en-GB"/>
        </w:rPr>
        <w:t>Paul Wheelhouse, Minister for Community Safety &amp; Legal Affairs met with Borders Drug and Alcohol service managers, service users and family members in the Borders this month.   He</w:t>
      </w:r>
      <w:r w:rsidR="00120E3C">
        <w:rPr>
          <w:lang w:val="en-GB"/>
        </w:rPr>
        <w:t xml:space="preserve"> said “Borders Drug &amp; Alcohol Partnership</w:t>
      </w:r>
      <w:r w:rsidR="00A34381">
        <w:rPr>
          <w:lang w:val="en-GB"/>
        </w:rPr>
        <w:t xml:space="preserve"> has an excellent reputation for delivery and this was a fascinating visit, during which I was able to hear about the work local services are doing to assist service users on their recovery journey.”   Access to treatment is rapid in the Borders, with </w:t>
      </w:r>
      <w:r w:rsidR="00A34381" w:rsidRPr="00DB2EDC">
        <w:rPr>
          <w:b/>
          <w:lang w:val="en-GB"/>
        </w:rPr>
        <w:t>95% of adults referred for alcohol and drugs starting treatment within three weeks</w:t>
      </w:r>
      <w:r w:rsidR="00A34381">
        <w:rPr>
          <w:lang w:val="en-GB"/>
        </w:rPr>
        <w:t xml:space="preserve"> during 2014/15.</w:t>
      </w:r>
    </w:p>
    <w:p w:rsidR="00D93840" w:rsidRDefault="00D93840" w:rsidP="00801282">
      <w:pPr>
        <w:spacing w:after="0" w:line="240" w:lineRule="auto"/>
        <w:rPr>
          <w:lang w:val="en-GB"/>
        </w:rPr>
      </w:pPr>
    </w:p>
    <w:p w:rsidR="00D93840" w:rsidRDefault="00D93840" w:rsidP="00271B76">
      <w:pPr>
        <w:spacing w:after="0" w:line="240" w:lineRule="auto"/>
        <w:jc w:val="both"/>
        <w:rPr>
          <w:lang w:val="en-GB"/>
        </w:rPr>
      </w:pPr>
      <w:r w:rsidRPr="00D93840">
        <w:rPr>
          <w:b/>
          <w:lang w:val="en-GB"/>
        </w:rPr>
        <w:t>Transforming Care after Treatment (TCAT) Programme</w:t>
      </w:r>
      <w:r>
        <w:rPr>
          <w:lang w:val="en-GB"/>
        </w:rPr>
        <w:t xml:space="preserve"> </w:t>
      </w:r>
      <w:r w:rsidRPr="00D93840">
        <w:rPr>
          <w:b/>
          <w:lang w:val="en-GB"/>
        </w:rPr>
        <w:t>–</w:t>
      </w:r>
      <w:r>
        <w:rPr>
          <w:lang w:val="en-GB"/>
        </w:rPr>
        <w:t xml:space="preserve"> </w:t>
      </w:r>
      <w:r w:rsidRPr="00D93840">
        <w:rPr>
          <w:b/>
          <w:lang w:val="en-GB"/>
        </w:rPr>
        <w:t>Newsletter launched</w:t>
      </w:r>
    </w:p>
    <w:p w:rsidR="00D93840" w:rsidRPr="00801282" w:rsidRDefault="00D93840" w:rsidP="00271B76">
      <w:pPr>
        <w:spacing w:after="0" w:line="240" w:lineRule="auto"/>
        <w:jc w:val="both"/>
        <w:rPr>
          <w:lang w:val="en-GB"/>
        </w:rPr>
      </w:pPr>
      <w:r>
        <w:rPr>
          <w:lang w:val="en-GB"/>
        </w:rPr>
        <w:t>Issue 1 of a new monthly newsletter was launched on 1</w:t>
      </w:r>
      <w:r w:rsidRPr="00D93840">
        <w:rPr>
          <w:vertAlign w:val="superscript"/>
          <w:lang w:val="en-GB"/>
        </w:rPr>
        <w:t>st</w:t>
      </w:r>
      <w:r>
        <w:rPr>
          <w:lang w:val="en-GB"/>
        </w:rPr>
        <w:t xml:space="preserve"> February.   The newsletter will be a platform for sharing all TCAT developments.  The overall aim of </w:t>
      </w:r>
      <w:r w:rsidR="006E07AF">
        <w:rPr>
          <w:lang w:val="en-GB"/>
        </w:rPr>
        <w:t xml:space="preserve">the </w:t>
      </w:r>
      <w:r w:rsidR="006E07AF">
        <w:rPr>
          <w:lang w:val="en-GB"/>
        </w:rPr>
        <w:lastRenderedPageBreak/>
        <w:t xml:space="preserve">programme </w:t>
      </w:r>
      <w:r>
        <w:rPr>
          <w:lang w:val="en-GB"/>
        </w:rPr>
        <w:t xml:space="preserve">is to ensure </w:t>
      </w:r>
      <w:r w:rsidR="006E07AF">
        <w:rPr>
          <w:lang w:val="en-GB"/>
        </w:rPr>
        <w:t xml:space="preserve">that </w:t>
      </w:r>
      <w:r>
        <w:rPr>
          <w:lang w:val="en-GB"/>
        </w:rPr>
        <w:t xml:space="preserve">people who have completed treatment for cancer are supported and prepared to live an independent life with confidence, knowing who to contact and when.   The newsletter has a wealth of information on access to support, calendar of events, and hints and tips on a range of topics from stress to your finances.   </w:t>
      </w:r>
    </w:p>
    <w:p w:rsidR="00A82F6C" w:rsidRDefault="00A82F6C" w:rsidP="006112E9">
      <w:pPr>
        <w:pStyle w:val="Heading1"/>
        <w:spacing w:line="240" w:lineRule="auto"/>
        <w:rPr>
          <w:lang w:val="en-GB"/>
        </w:rPr>
      </w:pPr>
      <w:bookmarkStart w:id="12" w:name="_Toc423532605"/>
      <w:r w:rsidRPr="00A82F6C">
        <w:rPr>
          <w:lang w:val="en-GB"/>
        </w:rPr>
        <w:t>March 2015</w:t>
      </w:r>
      <w:bookmarkEnd w:id="12"/>
    </w:p>
    <w:p w:rsidR="006112E9" w:rsidRDefault="006112E9" w:rsidP="006112E9">
      <w:pPr>
        <w:spacing w:after="0" w:line="240" w:lineRule="auto"/>
        <w:rPr>
          <w:lang w:val="en-GB"/>
        </w:rPr>
      </w:pPr>
    </w:p>
    <w:p w:rsidR="00F553E4" w:rsidRDefault="00F553E4" w:rsidP="006112E9">
      <w:pPr>
        <w:spacing w:after="0" w:line="240" w:lineRule="auto"/>
        <w:rPr>
          <w:lang w:val="en-GB"/>
        </w:rPr>
      </w:pPr>
      <w:r>
        <w:rPr>
          <w:lang w:val="en-GB"/>
        </w:rPr>
        <w:t xml:space="preserve">NHS Borders is the first Scottish Board to be recognised for its </w:t>
      </w:r>
      <w:r w:rsidRPr="006112E9">
        <w:rPr>
          <w:lang w:val="en-GB"/>
        </w:rPr>
        <w:t>commitment to supporting employees who are carers and has</w:t>
      </w:r>
      <w:r>
        <w:rPr>
          <w:b/>
          <w:lang w:val="en-GB"/>
        </w:rPr>
        <w:t xml:space="preserve"> been awarded the Carers Scotland ‘Carer Positive’ kitemark</w:t>
      </w:r>
      <w:r w:rsidRPr="006112E9">
        <w:rPr>
          <w:b/>
          <w:lang w:val="en-GB"/>
        </w:rPr>
        <w:t xml:space="preserve">! </w:t>
      </w:r>
      <w:r>
        <w:rPr>
          <w:b/>
          <w:lang w:val="en-GB"/>
        </w:rPr>
        <w:t xml:space="preserve">  </w:t>
      </w:r>
    </w:p>
    <w:p w:rsidR="00B750D7" w:rsidRDefault="008826A7" w:rsidP="006112E9">
      <w:pPr>
        <w:spacing w:after="0" w:line="240" w:lineRule="auto"/>
        <w:rPr>
          <w:lang w:val="en-GB"/>
        </w:rPr>
      </w:pPr>
      <w:r>
        <w:rPr>
          <w:noProof/>
          <w:lang w:val="en-GB" w:eastAsia="en-GB"/>
        </w:rPr>
        <w:drawing>
          <wp:inline distT="0" distB="0" distL="0" distR="0">
            <wp:extent cx="2747010" cy="1924685"/>
            <wp:effectExtent l="19050" t="0" r="0" b="0"/>
            <wp:docPr id="13" name="Picture 12" descr="NHS Borders Carer Positive Award Presentation 14 04 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 Borders Carer Positive Award Presentation 14 04 15 (2).JPG"/>
                    <pic:cNvPicPr/>
                  </pic:nvPicPr>
                  <pic:blipFill>
                    <a:blip r:embed="rId26" cstate="print"/>
                    <a:stretch>
                      <a:fillRect/>
                    </a:stretch>
                  </pic:blipFill>
                  <pic:spPr>
                    <a:xfrm>
                      <a:off x="0" y="0"/>
                      <a:ext cx="2747010" cy="1924685"/>
                    </a:xfrm>
                    <a:prstGeom prst="rect">
                      <a:avLst/>
                    </a:prstGeom>
                  </pic:spPr>
                </pic:pic>
              </a:graphicData>
            </a:graphic>
          </wp:inline>
        </w:drawing>
      </w:r>
    </w:p>
    <w:p w:rsidR="006112E9" w:rsidRDefault="006112E9" w:rsidP="008678AC">
      <w:pPr>
        <w:spacing w:after="0" w:line="240" w:lineRule="auto"/>
        <w:jc w:val="both"/>
        <w:rPr>
          <w:lang w:val="en-GB"/>
        </w:rPr>
      </w:pPr>
      <w:r>
        <w:rPr>
          <w:lang w:val="en-GB"/>
        </w:rPr>
        <w:t>Th</w:t>
      </w:r>
      <w:r w:rsidR="006E07AF">
        <w:rPr>
          <w:lang w:val="en-GB"/>
        </w:rPr>
        <w:t>e</w:t>
      </w:r>
      <w:r>
        <w:rPr>
          <w:lang w:val="en-GB"/>
        </w:rPr>
        <w:t xml:space="preserve"> award is presented to employers in Scotland who have a working environment where carers are valued and supported.      NHS Borders provides</w:t>
      </w:r>
      <w:r w:rsidR="00685D1E">
        <w:rPr>
          <w:lang w:val="en-GB"/>
        </w:rPr>
        <w:t xml:space="preserve"> options for flexible working</w:t>
      </w:r>
      <w:r w:rsidR="007F44DE">
        <w:rPr>
          <w:lang w:val="en-GB"/>
        </w:rPr>
        <w:t xml:space="preserve"> for carers, including condensed hours, part-time working, job-share</w:t>
      </w:r>
      <w:r w:rsidR="006E07AF">
        <w:rPr>
          <w:lang w:val="en-GB"/>
        </w:rPr>
        <w:t xml:space="preserve"> and </w:t>
      </w:r>
      <w:r w:rsidR="007F44DE">
        <w:rPr>
          <w:lang w:val="en-GB"/>
        </w:rPr>
        <w:t xml:space="preserve"> emergency family leave.</w:t>
      </w:r>
    </w:p>
    <w:p w:rsidR="007F44DE" w:rsidRPr="006112E9" w:rsidRDefault="007F44DE" w:rsidP="008678AC">
      <w:pPr>
        <w:spacing w:after="0" w:line="240" w:lineRule="auto"/>
        <w:jc w:val="both"/>
        <w:rPr>
          <w:lang w:val="en-GB"/>
        </w:rPr>
      </w:pPr>
      <w:r w:rsidRPr="007F44DE">
        <w:rPr>
          <w:lang w:val="en-GB"/>
        </w:rPr>
        <w:t>Simon Hodgson, Director of Carers Scotland, said: “NHS Borders has demonstrated its commitment to providing a supportive working environment for employees who are carers. It rightly deserves to be recognised as a Carer Positive employer and is to be congratulated on becoming the first territorial health board in Scotland to receive this award.”</w:t>
      </w:r>
    </w:p>
    <w:p w:rsidR="00991F85" w:rsidRDefault="00991F85" w:rsidP="00FD7DF2">
      <w:pPr>
        <w:spacing w:after="0" w:line="240" w:lineRule="auto"/>
        <w:jc w:val="both"/>
      </w:pPr>
    </w:p>
    <w:p w:rsidR="004D789B" w:rsidRDefault="004D789B" w:rsidP="00FD7DF2">
      <w:pPr>
        <w:spacing w:after="0" w:line="240" w:lineRule="auto"/>
        <w:jc w:val="both"/>
        <w:rPr>
          <w:b/>
        </w:rPr>
      </w:pPr>
    </w:p>
    <w:p w:rsidR="00BD697F" w:rsidRDefault="00BD697F" w:rsidP="000D4C81">
      <w:pPr>
        <w:spacing w:after="0" w:line="240" w:lineRule="auto"/>
        <w:jc w:val="both"/>
        <w:rPr>
          <w:highlight w:val="yellow"/>
        </w:rPr>
      </w:pPr>
    </w:p>
    <w:p w:rsidR="008678AC" w:rsidRDefault="008678AC">
      <w:r>
        <w:br w:type="page"/>
      </w:r>
    </w:p>
    <w:p w:rsidR="00722DB8" w:rsidRDefault="00722DB8" w:rsidP="00722DB8">
      <w:pPr>
        <w:pStyle w:val="Heading1"/>
      </w:pPr>
      <w:bookmarkStart w:id="13" w:name="_Toc423532606"/>
      <w:r>
        <w:lastRenderedPageBreak/>
        <w:t>Patient Feedback</w:t>
      </w:r>
      <w:bookmarkEnd w:id="13"/>
    </w:p>
    <w:p w:rsidR="00722DB8" w:rsidRDefault="00722DB8" w:rsidP="009F28AD">
      <w:pPr>
        <w:spacing w:after="0" w:line="240" w:lineRule="auto"/>
        <w:jc w:val="both"/>
        <w:rPr>
          <w:rFonts w:ascii="Calibri" w:hAnsi="Calibri" w:cs="Arial"/>
        </w:rPr>
      </w:pPr>
    </w:p>
    <w:p w:rsidR="00C320BC" w:rsidRPr="00C320BC" w:rsidRDefault="00C320BC" w:rsidP="009F28AD">
      <w:pPr>
        <w:spacing w:after="0" w:line="240" w:lineRule="auto"/>
        <w:jc w:val="both"/>
        <w:rPr>
          <w:rFonts w:ascii="Calibri" w:hAnsi="Calibri" w:cs="Arial"/>
        </w:rPr>
      </w:pPr>
      <w:r>
        <w:rPr>
          <w:rFonts w:ascii="Calibri" w:hAnsi="Calibri" w:cs="Arial"/>
        </w:rPr>
        <w:t>NHS Borders value</w:t>
      </w:r>
      <w:r w:rsidR="009F28AD">
        <w:rPr>
          <w:rFonts w:ascii="Calibri" w:hAnsi="Calibri" w:cs="Arial"/>
        </w:rPr>
        <w:t>s</w:t>
      </w:r>
      <w:r>
        <w:rPr>
          <w:rFonts w:ascii="Calibri" w:hAnsi="Calibri" w:cs="Arial"/>
        </w:rPr>
        <w:t xml:space="preserve"> feedback that is received from patients, carers or family members.  Through patient opinion, complaints and commendations the </w:t>
      </w:r>
      <w:r w:rsidR="003B0813">
        <w:rPr>
          <w:rFonts w:ascii="Calibri" w:hAnsi="Calibri" w:cs="Arial"/>
        </w:rPr>
        <w:t xml:space="preserve">organisation can </w:t>
      </w:r>
      <w:r w:rsidR="009F28AD">
        <w:rPr>
          <w:rFonts w:ascii="Calibri" w:hAnsi="Calibri" w:cs="Arial"/>
        </w:rPr>
        <w:t>improve and take into consideration comments and suggestions.  The NHS</w:t>
      </w:r>
      <w:r w:rsidR="003B0813">
        <w:rPr>
          <w:rFonts w:ascii="Calibri" w:hAnsi="Calibri" w:cs="Arial"/>
        </w:rPr>
        <w:t xml:space="preserve"> </w:t>
      </w:r>
      <w:r w:rsidR="009F28AD">
        <w:rPr>
          <w:rFonts w:ascii="Calibri" w:hAnsi="Calibri" w:cs="Arial"/>
        </w:rPr>
        <w:t>Bo</w:t>
      </w:r>
      <w:r>
        <w:rPr>
          <w:rFonts w:ascii="Calibri" w:hAnsi="Calibri" w:cs="Arial"/>
        </w:rPr>
        <w:t>rd</w:t>
      </w:r>
      <w:r w:rsidR="009F28AD">
        <w:rPr>
          <w:rFonts w:ascii="Calibri" w:hAnsi="Calibri" w:cs="Arial"/>
        </w:rPr>
        <w:t xml:space="preserve">ers Board regularly hear patient stories at their public meeting.  </w:t>
      </w:r>
      <w:r w:rsidRPr="00C320BC">
        <w:rPr>
          <w:rFonts w:ascii="Calibri" w:hAnsi="Calibri" w:cs="Arial"/>
        </w:rPr>
        <w:t>Some of the positive feedback NHS Borders received from patients over the last year included the following comments:</w:t>
      </w:r>
    </w:p>
    <w:p w:rsidR="00C320BC" w:rsidRDefault="00C320BC" w:rsidP="009F28AD">
      <w:pPr>
        <w:spacing w:after="0" w:line="240" w:lineRule="auto"/>
      </w:pPr>
    </w:p>
    <w:p w:rsidR="00C320BC" w:rsidRDefault="00C320BC" w:rsidP="009F28AD">
      <w:pPr>
        <w:spacing w:after="0" w:line="240" w:lineRule="auto"/>
      </w:pPr>
    </w:p>
    <w:p w:rsidR="00A75CCE" w:rsidRPr="009F28AD" w:rsidRDefault="008678AC" w:rsidP="009F28AD">
      <w:pPr>
        <w:spacing w:after="0" w:line="240" w:lineRule="auto"/>
        <w:jc w:val="both"/>
        <w:rPr>
          <w:i/>
        </w:rPr>
      </w:pPr>
      <w:r w:rsidRPr="009F28AD">
        <w:rPr>
          <w:i/>
        </w:rPr>
        <w:t xml:space="preserve"> </w:t>
      </w:r>
      <w:r w:rsidR="00A75CCE" w:rsidRPr="009F28AD">
        <w:rPr>
          <w:i/>
        </w:rPr>
        <w:t>“Throughout my stay, I was treated promptly, professionally and with great kindness, by everyone who was involved in my care, from the Consultant, the ward and A&amp;E doctors, all the nurses and ancillary staff.  The domestic staff and porters were so kind and helpful and the food was excellent”</w:t>
      </w:r>
    </w:p>
    <w:p w:rsidR="00A75CCE" w:rsidRPr="009F28AD" w:rsidRDefault="00A75CCE" w:rsidP="009F28AD">
      <w:pPr>
        <w:spacing w:after="0" w:line="240" w:lineRule="auto"/>
        <w:jc w:val="both"/>
        <w:rPr>
          <w:i/>
        </w:rPr>
      </w:pPr>
    </w:p>
    <w:p w:rsidR="00A75CCE" w:rsidRPr="009F28AD" w:rsidRDefault="00A75CCE" w:rsidP="009F28AD">
      <w:pPr>
        <w:spacing w:after="0" w:line="240" w:lineRule="auto"/>
        <w:jc w:val="both"/>
        <w:rPr>
          <w:i/>
        </w:rPr>
      </w:pPr>
      <w:r w:rsidRPr="009F28AD">
        <w:rPr>
          <w:i/>
        </w:rPr>
        <w:t>“The level of care received was of the very highest standard.  This was the first time in hospital in over 60 years, so it was with significant trepidation that when the patient found they were being admitted, their fears were very quickly dissipated and told us they felt they were treated as a VIP as were all the others in the ward”</w:t>
      </w:r>
    </w:p>
    <w:p w:rsidR="00A75CCE" w:rsidRPr="009F28AD" w:rsidRDefault="00A75CCE" w:rsidP="009F28AD">
      <w:pPr>
        <w:spacing w:after="0" w:line="240" w:lineRule="auto"/>
        <w:jc w:val="both"/>
        <w:rPr>
          <w:i/>
        </w:rPr>
      </w:pPr>
    </w:p>
    <w:p w:rsidR="00A75CCE" w:rsidRPr="009F28AD" w:rsidRDefault="00A75CCE" w:rsidP="009F28AD">
      <w:pPr>
        <w:spacing w:after="0" w:line="240" w:lineRule="auto"/>
        <w:jc w:val="both"/>
        <w:rPr>
          <w:i/>
        </w:rPr>
      </w:pPr>
      <w:r w:rsidRPr="009F28AD">
        <w:rPr>
          <w:i/>
        </w:rPr>
        <w:t>“You took a precious person under your care and the way you have restored them has been nothing short of miraculous.  Their illness has been made more bearable by your tender loving care”</w:t>
      </w:r>
    </w:p>
    <w:p w:rsidR="00A75CCE" w:rsidRPr="009F28AD" w:rsidRDefault="00A75CCE" w:rsidP="009F28AD">
      <w:pPr>
        <w:spacing w:after="0" w:line="240" w:lineRule="auto"/>
        <w:jc w:val="both"/>
        <w:rPr>
          <w:i/>
        </w:rPr>
      </w:pPr>
    </w:p>
    <w:p w:rsidR="00A75CCE" w:rsidRPr="009F28AD" w:rsidRDefault="00A75CCE" w:rsidP="009F28AD">
      <w:pPr>
        <w:spacing w:after="0" w:line="240" w:lineRule="auto"/>
        <w:jc w:val="both"/>
        <w:rPr>
          <w:i/>
        </w:rPr>
      </w:pPr>
      <w:r w:rsidRPr="009F28AD">
        <w:rPr>
          <w:i/>
        </w:rPr>
        <w:t>“My immediate care was mainly preformed by nurses who were excellent and very professional.  I was then transferred by a cheerful Porter to the Ward.  There my care from all the nursing staff was first class.  However what was even more impressive was the patience of the Nurses dealing with an elderly confused patient, who every so often would call out for someone, each time a Nurse attended promptly and calmly reassured the patient in a kindly manner”</w:t>
      </w:r>
    </w:p>
    <w:p w:rsidR="00A75CCE" w:rsidRDefault="00A75CCE" w:rsidP="009F28AD">
      <w:pPr>
        <w:spacing w:after="0" w:line="240" w:lineRule="auto"/>
      </w:pPr>
    </w:p>
    <w:p w:rsidR="00A75CCE" w:rsidRPr="009F28AD" w:rsidRDefault="00A75CCE" w:rsidP="009F28AD">
      <w:pPr>
        <w:spacing w:after="0" w:line="240" w:lineRule="auto"/>
        <w:jc w:val="both"/>
        <w:rPr>
          <w:i/>
        </w:rPr>
      </w:pPr>
      <w:r w:rsidRPr="009F28AD">
        <w:rPr>
          <w:i/>
        </w:rPr>
        <w:t>“I have a lot of contact with the centre, and they are an amazing group of nurses, who are caring - they make you feel like the only person in unit and you matter”</w:t>
      </w:r>
    </w:p>
    <w:p w:rsidR="00A75CCE" w:rsidRPr="009F28AD" w:rsidRDefault="00A75CCE" w:rsidP="009F28AD">
      <w:pPr>
        <w:spacing w:after="0" w:line="240" w:lineRule="auto"/>
        <w:jc w:val="both"/>
        <w:rPr>
          <w:i/>
        </w:rPr>
      </w:pPr>
    </w:p>
    <w:p w:rsidR="00A75CCE" w:rsidRPr="009F28AD" w:rsidRDefault="00A75CCE" w:rsidP="009F28AD">
      <w:pPr>
        <w:spacing w:after="0" w:line="240" w:lineRule="auto"/>
        <w:jc w:val="both"/>
        <w:rPr>
          <w:i/>
        </w:rPr>
      </w:pPr>
      <w:r w:rsidRPr="009F28AD">
        <w:rPr>
          <w:i/>
        </w:rPr>
        <w:t>“I cannot praise the staff enough.  Their thoughtful and caring ways make me feel much happier and relaxed when my partner attends the Day unit, we think the “girls” are absolutely wonderful”</w:t>
      </w:r>
    </w:p>
    <w:p w:rsidR="00A75CCE" w:rsidRPr="009F28AD" w:rsidRDefault="00A75CCE" w:rsidP="009F28AD">
      <w:pPr>
        <w:spacing w:after="0" w:line="240" w:lineRule="auto"/>
        <w:jc w:val="both"/>
        <w:rPr>
          <w:i/>
        </w:rPr>
      </w:pPr>
    </w:p>
    <w:p w:rsidR="00A75CCE" w:rsidRPr="009F28AD" w:rsidRDefault="00A75CCE" w:rsidP="009F28AD">
      <w:pPr>
        <w:spacing w:after="0" w:line="240" w:lineRule="auto"/>
        <w:jc w:val="both"/>
        <w:rPr>
          <w:i/>
        </w:rPr>
      </w:pPr>
      <w:r w:rsidRPr="009F28AD">
        <w:rPr>
          <w:i/>
        </w:rPr>
        <w:t>“ I was shown so many random acts of kindness all the way through my stay, from a nurse helping me shower at 2.30am, a Doctor bringing me some of her own tea for me to try, a cleaner who would smile and chat while cleaning my room – and so many more”</w:t>
      </w:r>
    </w:p>
    <w:p w:rsidR="00722DB8" w:rsidRDefault="00722DB8" w:rsidP="00722DB8">
      <w:pPr>
        <w:pStyle w:val="Heading1"/>
        <w:spacing w:line="240" w:lineRule="auto"/>
        <w:rPr>
          <w:lang w:val="en-GB"/>
        </w:rPr>
      </w:pPr>
      <w:bookmarkStart w:id="14" w:name="_Toc423532607"/>
      <w:r>
        <w:rPr>
          <w:lang w:val="en-GB"/>
        </w:rPr>
        <w:t>Performance</w:t>
      </w:r>
      <w:bookmarkEnd w:id="14"/>
      <w:r>
        <w:rPr>
          <w:lang w:val="en-GB"/>
        </w:rPr>
        <w:t xml:space="preserve"> </w:t>
      </w:r>
    </w:p>
    <w:p w:rsidR="00A75CCE" w:rsidRPr="002A1B71" w:rsidRDefault="00A75CCE" w:rsidP="000D4C81">
      <w:pPr>
        <w:spacing w:after="0" w:line="240" w:lineRule="auto"/>
        <w:jc w:val="both"/>
      </w:pPr>
    </w:p>
    <w:p w:rsidR="000D4C81" w:rsidRPr="002A1B71" w:rsidRDefault="002A1B71" w:rsidP="00722DB8">
      <w:pPr>
        <w:spacing w:after="0" w:line="240" w:lineRule="auto"/>
        <w:jc w:val="both"/>
      </w:pPr>
      <w:r w:rsidRPr="002A1B71">
        <w:t>NHS Borders manages performance through the agreed performance management framework.  A summary for performance for 2014/15 can be found in the attached End of Year Managing Our Performance Report</w:t>
      </w:r>
      <w:r>
        <w:t xml:space="preserve"> which was presented to the Board in June 2015</w:t>
      </w:r>
      <w:r w:rsidRPr="002A1B71">
        <w:t>.</w:t>
      </w:r>
    </w:p>
    <w:p w:rsidR="002A1B71" w:rsidRPr="002A1B71" w:rsidRDefault="002A1B71" w:rsidP="00722DB8">
      <w:pPr>
        <w:spacing w:after="0" w:line="240" w:lineRule="auto"/>
        <w:jc w:val="both"/>
      </w:pPr>
    </w:p>
    <w:bookmarkStart w:id="15" w:name="_MON_1498474131"/>
    <w:bookmarkEnd w:id="15"/>
    <w:p w:rsidR="002A1B71" w:rsidRDefault="002A1B71" w:rsidP="00722DB8">
      <w:pPr>
        <w:spacing w:after="0" w:line="240" w:lineRule="auto"/>
        <w:jc w:val="both"/>
        <w:rPr>
          <w:highlight w:val="yellow"/>
        </w:rPr>
      </w:pPr>
      <w:r w:rsidRPr="002A1B71">
        <w:object w:dxaOrig="1539" w:dyaOrig="996">
          <v:shape id="_x0000_i1026" type="#_x0000_t75" style="width:77.25pt;height:49.5pt" o:ole="">
            <v:imagedata r:id="rId27" o:title=""/>
          </v:shape>
          <o:OLEObject Type="Embed" ProgID="Word.Document.8" ShapeID="_x0000_i1026" DrawAspect="Icon" ObjectID="_1500448018" r:id="rId28">
            <o:FieldCodes>\s</o:FieldCodes>
          </o:OLEObject>
        </w:object>
      </w:r>
    </w:p>
    <w:sectPr w:rsidR="002A1B71" w:rsidSect="00404359">
      <w:type w:val="continuous"/>
      <w:pgSz w:w="12240" w:h="15840"/>
      <w:pgMar w:top="1440" w:right="1440" w:bottom="1276" w:left="1440"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Calibri-Bold">
    <w:panose1 w:val="00000000000000000000"/>
    <w:charset w:val="00"/>
    <w:family w:val="swiss"/>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30770"/>
    <w:multiLevelType w:val="hybridMultilevel"/>
    <w:tmpl w:val="2314FB7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44A37DB"/>
    <w:multiLevelType w:val="hybridMultilevel"/>
    <w:tmpl w:val="2E3645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73C3042"/>
    <w:multiLevelType w:val="hybridMultilevel"/>
    <w:tmpl w:val="454AAEC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nsid w:val="09C44641"/>
    <w:multiLevelType w:val="hybridMultilevel"/>
    <w:tmpl w:val="4C2EF7DE"/>
    <w:lvl w:ilvl="0" w:tplc="08090001">
      <w:start w:val="1"/>
      <w:numFmt w:val="bullet"/>
      <w:lvlText w:val=""/>
      <w:lvlJc w:val="left"/>
      <w:pPr>
        <w:tabs>
          <w:tab w:val="num" w:pos="720"/>
        </w:tabs>
        <w:ind w:left="720" w:hanging="360"/>
      </w:pPr>
      <w:rPr>
        <w:rFonts w:ascii="Symbol" w:hAnsi="Symbol" w:hint="default"/>
      </w:rPr>
    </w:lvl>
    <w:lvl w:ilvl="1" w:tplc="20A497F6">
      <w:start w:val="1"/>
      <w:numFmt w:val="decimal"/>
      <w:lvlText w:val="%2."/>
      <w:lvlJc w:val="left"/>
      <w:pPr>
        <w:tabs>
          <w:tab w:val="num" w:pos="1440"/>
        </w:tabs>
        <w:ind w:left="1440" w:hanging="360"/>
      </w:pPr>
      <w:rPr>
        <w:rFonts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CBF29AD"/>
    <w:multiLevelType w:val="hybridMultilevel"/>
    <w:tmpl w:val="7EF266A4"/>
    <w:lvl w:ilvl="0" w:tplc="37CAC7E0">
      <w:start w:val="40"/>
      <w:numFmt w:val="bullet"/>
      <w:lvlText w:val="-"/>
      <w:lvlJc w:val="left"/>
      <w:pPr>
        <w:ind w:left="360" w:hanging="360"/>
      </w:pPr>
      <w:rPr>
        <w:rFonts w:ascii="Calibri" w:eastAsia="Calibri" w:hAnsi="Calibri"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nsid w:val="10AA7FC9"/>
    <w:multiLevelType w:val="hybridMultilevel"/>
    <w:tmpl w:val="1E724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9C515F"/>
    <w:multiLevelType w:val="hybridMultilevel"/>
    <w:tmpl w:val="A4D05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B3E44E1"/>
    <w:multiLevelType w:val="hybridMultilevel"/>
    <w:tmpl w:val="42623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996A7E"/>
    <w:multiLevelType w:val="hybridMultilevel"/>
    <w:tmpl w:val="0BA40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34308F3"/>
    <w:multiLevelType w:val="hybridMultilevel"/>
    <w:tmpl w:val="EF122334"/>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0">
    <w:nsid w:val="242979DB"/>
    <w:multiLevelType w:val="hybridMultilevel"/>
    <w:tmpl w:val="12CA120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nsid w:val="27B041A2"/>
    <w:multiLevelType w:val="hybridMultilevel"/>
    <w:tmpl w:val="3CF4E82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nsid w:val="27DC5F14"/>
    <w:multiLevelType w:val="hybridMultilevel"/>
    <w:tmpl w:val="98C8AE74"/>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3">
    <w:nsid w:val="2E42550B"/>
    <w:multiLevelType w:val="hybridMultilevel"/>
    <w:tmpl w:val="9390A0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31066233"/>
    <w:multiLevelType w:val="hybridMultilevel"/>
    <w:tmpl w:val="15DE36EC"/>
    <w:lvl w:ilvl="0" w:tplc="08090001">
      <w:start w:val="1"/>
      <w:numFmt w:val="bullet"/>
      <w:lvlText w:val=""/>
      <w:lvlJc w:val="left"/>
      <w:pPr>
        <w:ind w:left="751" w:hanging="360"/>
      </w:pPr>
      <w:rPr>
        <w:rFonts w:ascii="Symbol" w:hAnsi="Symbol" w:hint="default"/>
      </w:rPr>
    </w:lvl>
    <w:lvl w:ilvl="1" w:tplc="08090003" w:tentative="1">
      <w:start w:val="1"/>
      <w:numFmt w:val="bullet"/>
      <w:lvlText w:val="o"/>
      <w:lvlJc w:val="left"/>
      <w:pPr>
        <w:ind w:left="1471" w:hanging="360"/>
      </w:pPr>
      <w:rPr>
        <w:rFonts w:ascii="Courier New" w:hAnsi="Courier New" w:cs="Courier New" w:hint="default"/>
      </w:rPr>
    </w:lvl>
    <w:lvl w:ilvl="2" w:tplc="08090005" w:tentative="1">
      <w:start w:val="1"/>
      <w:numFmt w:val="bullet"/>
      <w:lvlText w:val=""/>
      <w:lvlJc w:val="left"/>
      <w:pPr>
        <w:ind w:left="2191" w:hanging="360"/>
      </w:pPr>
      <w:rPr>
        <w:rFonts w:ascii="Wingdings" w:hAnsi="Wingdings" w:hint="default"/>
      </w:rPr>
    </w:lvl>
    <w:lvl w:ilvl="3" w:tplc="08090001" w:tentative="1">
      <w:start w:val="1"/>
      <w:numFmt w:val="bullet"/>
      <w:lvlText w:val=""/>
      <w:lvlJc w:val="left"/>
      <w:pPr>
        <w:ind w:left="2911" w:hanging="360"/>
      </w:pPr>
      <w:rPr>
        <w:rFonts w:ascii="Symbol" w:hAnsi="Symbol" w:hint="default"/>
      </w:rPr>
    </w:lvl>
    <w:lvl w:ilvl="4" w:tplc="08090003" w:tentative="1">
      <w:start w:val="1"/>
      <w:numFmt w:val="bullet"/>
      <w:lvlText w:val="o"/>
      <w:lvlJc w:val="left"/>
      <w:pPr>
        <w:ind w:left="3631" w:hanging="360"/>
      </w:pPr>
      <w:rPr>
        <w:rFonts w:ascii="Courier New" w:hAnsi="Courier New" w:cs="Courier New" w:hint="default"/>
      </w:rPr>
    </w:lvl>
    <w:lvl w:ilvl="5" w:tplc="08090005" w:tentative="1">
      <w:start w:val="1"/>
      <w:numFmt w:val="bullet"/>
      <w:lvlText w:val=""/>
      <w:lvlJc w:val="left"/>
      <w:pPr>
        <w:ind w:left="4351" w:hanging="360"/>
      </w:pPr>
      <w:rPr>
        <w:rFonts w:ascii="Wingdings" w:hAnsi="Wingdings" w:hint="default"/>
      </w:rPr>
    </w:lvl>
    <w:lvl w:ilvl="6" w:tplc="08090001" w:tentative="1">
      <w:start w:val="1"/>
      <w:numFmt w:val="bullet"/>
      <w:lvlText w:val=""/>
      <w:lvlJc w:val="left"/>
      <w:pPr>
        <w:ind w:left="5071" w:hanging="360"/>
      </w:pPr>
      <w:rPr>
        <w:rFonts w:ascii="Symbol" w:hAnsi="Symbol" w:hint="default"/>
      </w:rPr>
    </w:lvl>
    <w:lvl w:ilvl="7" w:tplc="08090003" w:tentative="1">
      <w:start w:val="1"/>
      <w:numFmt w:val="bullet"/>
      <w:lvlText w:val="o"/>
      <w:lvlJc w:val="left"/>
      <w:pPr>
        <w:ind w:left="5791" w:hanging="360"/>
      </w:pPr>
      <w:rPr>
        <w:rFonts w:ascii="Courier New" w:hAnsi="Courier New" w:cs="Courier New" w:hint="default"/>
      </w:rPr>
    </w:lvl>
    <w:lvl w:ilvl="8" w:tplc="08090005" w:tentative="1">
      <w:start w:val="1"/>
      <w:numFmt w:val="bullet"/>
      <w:lvlText w:val=""/>
      <w:lvlJc w:val="left"/>
      <w:pPr>
        <w:ind w:left="6511" w:hanging="360"/>
      </w:pPr>
      <w:rPr>
        <w:rFonts w:ascii="Wingdings" w:hAnsi="Wingdings" w:hint="default"/>
      </w:rPr>
    </w:lvl>
  </w:abstractNum>
  <w:abstractNum w:abstractNumId="15">
    <w:nsid w:val="31F67157"/>
    <w:multiLevelType w:val="hybridMultilevel"/>
    <w:tmpl w:val="BC7C94F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
    <w:nsid w:val="32330479"/>
    <w:multiLevelType w:val="hybridMultilevel"/>
    <w:tmpl w:val="45E0EF6A"/>
    <w:lvl w:ilvl="0" w:tplc="D6C861B8">
      <w:numFmt w:val="bullet"/>
      <w:lvlText w:val="-"/>
      <w:lvlJc w:val="left"/>
      <w:pPr>
        <w:ind w:left="720" w:hanging="360"/>
      </w:pPr>
      <w:rPr>
        <w:rFonts w:ascii="Calibri" w:eastAsia="Calibri" w:hAnsi="Calibri"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7">
    <w:nsid w:val="3BB84653"/>
    <w:multiLevelType w:val="hybridMultilevel"/>
    <w:tmpl w:val="24A64370"/>
    <w:lvl w:ilvl="0" w:tplc="08090001">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8">
    <w:nsid w:val="3C374B7E"/>
    <w:multiLevelType w:val="hybridMultilevel"/>
    <w:tmpl w:val="C70A5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91042B"/>
    <w:multiLevelType w:val="hybridMultilevel"/>
    <w:tmpl w:val="9EB2995A"/>
    <w:lvl w:ilvl="0" w:tplc="96E0BD02">
      <w:numFmt w:val="bullet"/>
      <w:lvlText w:val=""/>
      <w:lvlJc w:val="left"/>
      <w:pPr>
        <w:tabs>
          <w:tab w:val="num" w:pos="720"/>
        </w:tabs>
        <w:ind w:left="720" w:hanging="360"/>
      </w:pPr>
      <w:rPr>
        <w:rFonts w:ascii="Symbol" w:eastAsia="Times New Roman" w:hAnsi="Symbol" w:cs="Aria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0">
    <w:nsid w:val="47996EF1"/>
    <w:multiLevelType w:val="hybridMultilevel"/>
    <w:tmpl w:val="F2203908"/>
    <w:lvl w:ilvl="0" w:tplc="B40CCD78">
      <w:numFmt w:val="bullet"/>
      <w:lvlText w:val=""/>
      <w:lvlJc w:val="left"/>
      <w:pPr>
        <w:ind w:left="720" w:hanging="360"/>
      </w:pPr>
      <w:rPr>
        <w:rFonts w:ascii="Symbol" w:eastAsia="Calibri" w:hAnsi="Symbol"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1">
    <w:nsid w:val="49632A0D"/>
    <w:multiLevelType w:val="hybridMultilevel"/>
    <w:tmpl w:val="D166E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CE11A2C"/>
    <w:multiLevelType w:val="hybridMultilevel"/>
    <w:tmpl w:val="79680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C225F4"/>
    <w:multiLevelType w:val="hybridMultilevel"/>
    <w:tmpl w:val="F5D806DA"/>
    <w:lvl w:ilvl="0" w:tplc="08090001">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4">
    <w:nsid w:val="5E261D3A"/>
    <w:multiLevelType w:val="hybridMultilevel"/>
    <w:tmpl w:val="00F6335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5">
    <w:nsid w:val="635509B0"/>
    <w:multiLevelType w:val="hybridMultilevel"/>
    <w:tmpl w:val="5CE05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7B264D1"/>
    <w:multiLevelType w:val="hybridMultilevel"/>
    <w:tmpl w:val="BA9A3AAA"/>
    <w:lvl w:ilvl="0" w:tplc="08090001">
      <w:start w:val="1"/>
      <w:numFmt w:val="bullet"/>
      <w:lvlText w:val=""/>
      <w:lvlJc w:val="left"/>
      <w:pPr>
        <w:tabs>
          <w:tab w:val="num" w:pos="1155"/>
        </w:tabs>
        <w:ind w:left="1155" w:hanging="360"/>
      </w:pPr>
      <w:rPr>
        <w:rFonts w:ascii="Symbol" w:hAnsi="Symbol" w:hint="default"/>
      </w:rPr>
    </w:lvl>
    <w:lvl w:ilvl="1" w:tplc="08090003" w:tentative="1">
      <w:start w:val="1"/>
      <w:numFmt w:val="bullet"/>
      <w:lvlText w:val="o"/>
      <w:lvlJc w:val="left"/>
      <w:pPr>
        <w:tabs>
          <w:tab w:val="num" w:pos="1875"/>
        </w:tabs>
        <w:ind w:left="1875" w:hanging="360"/>
      </w:pPr>
      <w:rPr>
        <w:rFonts w:ascii="Courier New" w:hAnsi="Courier New" w:cs="Courier New" w:hint="default"/>
      </w:rPr>
    </w:lvl>
    <w:lvl w:ilvl="2" w:tplc="08090005" w:tentative="1">
      <w:start w:val="1"/>
      <w:numFmt w:val="bullet"/>
      <w:lvlText w:val=""/>
      <w:lvlJc w:val="left"/>
      <w:pPr>
        <w:tabs>
          <w:tab w:val="num" w:pos="2595"/>
        </w:tabs>
        <w:ind w:left="2595" w:hanging="360"/>
      </w:pPr>
      <w:rPr>
        <w:rFonts w:ascii="Wingdings" w:hAnsi="Wingdings" w:hint="default"/>
      </w:rPr>
    </w:lvl>
    <w:lvl w:ilvl="3" w:tplc="08090001" w:tentative="1">
      <w:start w:val="1"/>
      <w:numFmt w:val="bullet"/>
      <w:lvlText w:val=""/>
      <w:lvlJc w:val="left"/>
      <w:pPr>
        <w:tabs>
          <w:tab w:val="num" w:pos="3315"/>
        </w:tabs>
        <w:ind w:left="3315" w:hanging="360"/>
      </w:pPr>
      <w:rPr>
        <w:rFonts w:ascii="Symbol" w:hAnsi="Symbol" w:hint="default"/>
      </w:rPr>
    </w:lvl>
    <w:lvl w:ilvl="4" w:tplc="08090003" w:tentative="1">
      <w:start w:val="1"/>
      <w:numFmt w:val="bullet"/>
      <w:lvlText w:val="o"/>
      <w:lvlJc w:val="left"/>
      <w:pPr>
        <w:tabs>
          <w:tab w:val="num" w:pos="4035"/>
        </w:tabs>
        <w:ind w:left="4035" w:hanging="360"/>
      </w:pPr>
      <w:rPr>
        <w:rFonts w:ascii="Courier New" w:hAnsi="Courier New" w:cs="Courier New" w:hint="default"/>
      </w:rPr>
    </w:lvl>
    <w:lvl w:ilvl="5" w:tplc="08090005" w:tentative="1">
      <w:start w:val="1"/>
      <w:numFmt w:val="bullet"/>
      <w:lvlText w:val=""/>
      <w:lvlJc w:val="left"/>
      <w:pPr>
        <w:tabs>
          <w:tab w:val="num" w:pos="4755"/>
        </w:tabs>
        <w:ind w:left="4755" w:hanging="360"/>
      </w:pPr>
      <w:rPr>
        <w:rFonts w:ascii="Wingdings" w:hAnsi="Wingdings" w:hint="default"/>
      </w:rPr>
    </w:lvl>
    <w:lvl w:ilvl="6" w:tplc="08090001" w:tentative="1">
      <w:start w:val="1"/>
      <w:numFmt w:val="bullet"/>
      <w:lvlText w:val=""/>
      <w:lvlJc w:val="left"/>
      <w:pPr>
        <w:tabs>
          <w:tab w:val="num" w:pos="5475"/>
        </w:tabs>
        <w:ind w:left="5475" w:hanging="360"/>
      </w:pPr>
      <w:rPr>
        <w:rFonts w:ascii="Symbol" w:hAnsi="Symbol" w:hint="default"/>
      </w:rPr>
    </w:lvl>
    <w:lvl w:ilvl="7" w:tplc="08090003" w:tentative="1">
      <w:start w:val="1"/>
      <w:numFmt w:val="bullet"/>
      <w:lvlText w:val="o"/>
      <w:lvlJc w:val="left"/>
      <w:pPr>
        <w:tabs>
          <w:tab w:val="num" w:pos="6195"/>
        </w:tabs>
        <w:ind w:left="6195" w:hanging="360"/>
      </w:pPr>
      <w:rPr>
        <w:rFonts w:ascii="Courier New" w:hAnsi="Courier New" w:cs="Courier New" w:hint="default"/>
      </w:rPr>
    </w:lvl>
    <w:lvl w:ilvl="8" w:tplc="08090005" w:tentative="1">
      <w:start w:val="1"/>
      <w:numFmt w:val="bullet"/>
      <w:lvlText w:val=""/>
      <w:lvlJc w:val="left"/>
      <w:pPr>
        <w:tabs>
          <w:tab w:val="num" w:pos="6915"/>
        </w:tabs>
        <w:ind w:left="6915" w:hanging="360"/>
      </w:pPr>
      <w:rPr>
        <w:rFonts w:ascii="Wingdings" w:hAnsi="Wingdings" w:hint="default"/>
      </w:rPr>
    </w:lvl>
  </w:abstractNum>
  <w:abstractNum w:abstractNumId="27">
    <w:nsid w:val="6CBC3D20"/>
    <w:multiLevelType w:val="hybridMultilevel"/>
    <w:tmpl w:val="4B9ACDD0"/>
    <w:lvl w:ilvl="0" w:tplc="789A0FEC">
      <w:numFmt w:val="bullet"/>
      <w:lvlText w:val=""/>
      <w:lvlJc w:val="left"/>
      <w:pPr>
        <w:tabs>
          <w:tab w:val="num" w:pos="720"/>
        </w:tabs>
        <w:ind w:left="720" w:hanging="360"/>
      </w:pPr>
      <w:rPr>
        <w:rFonts w:ascii="Symbol" w:eastAsia="Times New Roman" w:hAnsi="Symbol" w:cs="Aria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8">
    <w:nsid w:val="6F085B15"/>
    <w:multiLevelType w:val="hybridMultilevel"/>
    <w:tmpl w:val="181E99FA"/>
    <w:lvl w:ilvl="0" w:tplc="08090001">
      <w:start w:val="1"/>
      <w:numFmt w:val="bullet"/>
      <w:lvlText w:val=""/>
      <w:lvlJc w:val="left"/>
      <w:pPr>
        <w:ind w:left="1034" w:hanging="360"/>
      </w:pPr>
      <w:rPr>
        <w:rFonts w:ascii="Symbol" w:hAnsi="Symbol" w:hint="default"/>
      </w:rPr>
    </w:lvl>
    <w:lvl w:ilvl="1" w:tplc="08090003" w:tentative="1">
      <w:start w:val="1"/>
      <w:numFmt w:val="bullet"/>
      <w:lvlText w:val="o"/>
      <w:lvlJc w:val="left"/>
      <w:pPr>
        <w:ind w:left="1754" w:hanging="360"/>
      </w:pPr>
      <w:rPr>
        <w:rFonts w:ascii="Courier New" w:hAnsi="Courier New" w:cs="Courier New" w:hint="default"/>
      </w:rPr>
    </w:lvl>
    <w:lvl w:ilvl="2" w:tplc="08090005" w:tentative="1">
      <w:start w:val="1"/>
      <w:numFmt w:val="bullet"/>
      <w:lvlText w:val=""/>
      <w:lvlJc w:val="left"/>
      <w:pPr>
        <w:ind w:left="2474" w:hanging="360"/>
      </w:pPr>
      <w:rPr>
        <w:rFonts w:ascii="Wingdings" w:hAnsi="Wingdings" w:hint="default"/>
      </w:rPr>
    </w:lvl>
    <w:lvl w:ilvl="3" w:tplc="08090001" w:tentative="1">
      <w:start w:val="1"/>
      <w:numFmt w:val="bullet"/>
      <w:lvlText w:val=""/>
      <w:lvlJc w:val="left"/>
      <w:pPr>
        <w:ind w:left="3194" w:hanging="360"/>
      </w:pPr>
      <w:rPr>
        <w:rFonts w:ascii="Symbol" w:hAnsi="Symbol" w:hint="default"/>
      </w:rPr>
    </w:lvl>
    <w:lvl w:ilvl="4" w:tplc="08090003" w:tentative="1">
      <w:start w:val="1"/>
      <w:numFmt w:val="bullet"/>
      <w:lvlText w:val="o"/>
      <w:lvlJc w:val="left"/>
      <w:pPr>
        <w:ind w:left="3914" w:hanging="360"/>
      </w:pPr>
      <w:rPr>
        <w:rFonts w:ascii="Courier New" w:hAnsi="Courier New" w:cs="Courier New" w:hint="default"/>
      </w:rPr>
    </w:lvl>
    <w:lvl w:ilvl="5" w:tplc="08090005" w:tentative="1">
      <w:start w:val="1"/>
      <w:numFmt w:val="bullet"/>
      <w:lvlText w:val=""/>
      <w:lvlJc w:val="left"/>
      <w:pPr>
        <w:ind w:left="4634" w:hanging="360"/>
      </w:pPr>
      <w:rPr>
        <w:rFonts w:ascii="Wingdings" w:hAnsi="Wingdings" w:hint="default"/>
      </w:rPr>
    </w:lvl>
    <w:lvl w:ilvl="6" w:tplc="08090001" w:tentative="1">
      <w:start w:val="1"/>
      <w:numFmt w:val="bullet"/>
      <w:lvlText w:val=""/>
      <w:lvlJc w:val="left"/>
      <w:pPr>
        <w:ind w:left="5354" w:hanging="360"/>
      </w:pPr>
      <w:rPr>
        <w:rFonts w:ascii="Symbol" w:hAnsi="Symbol" w:hint="default"/>
      </w:rPr>
    </w:lvl>
    <w:lvl w:ilvl="7" w:tplc="08090003" w:tentative="1">
      <w:start w:val="1"/>
      <w:numFmt w:val="bullet"/>
      <w:lvlText w:val="o"/>
      <w:lvlJc w:val="left"/>
      <w:pPr>
        <w:ind w:left="6074" w:hanging="360"/>
      </w:pPr>
      <w:rPr>
        <w:rFonts w:ascii="Courier New" w:hAnsi="Courier New" w:cs="Courier New" w:hint="default"/>
      </w:rPr>
    </w:lvl>
    <w:lvl w:ilvl="8" w:tplc="08090005" w:tentative="1">
      <w:start w:val="1"/>
      <w:numFmt w:val="bullet"/>
      <w:lvlText w:val=""/>
      <w:lvlJc w:val="left"/>
      <w:pPr>
        <w:ind w:left="6794" w:hanging="360"/>
      </w:pPr>
      <w:rPr>
        <w:rFonts w:ascii="Wingdings" w:hAnsi="Wingdings" w:hint="default"/>
      </w:rPr>
    </w:lvl>
  </w:abstractNum>
  <w:abstractNum w:abstractNumId="29">
    <w:nsid w:val="701C22FE"/>
    <w:multiLevelType w:val="hybridMultilevel"/>
    <w:tmpl w:val="3994383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0">
    <w:nsid w:val="70C21167"/>
    <w:multiLevelType w:val="hybridMultilevel"/>
    <w:tmpl w:val="8294DABA"/>
    <w:lvl w:ilvl="0" w:tplc="08090001">
      <w:start w:val="1"/>
      <w:numFmt w:val="bullet"/>
      <w:lvlText w:val=""/>
      <w:lvlJc w:val="left"/>
      <w:pPr>
        <w:tabs>
          <w:tab w:val="num" w:pos="1390"/>
        </w:tabs>
        <w:ind w:left="1390" w:hanging="360"/>
      </w:pPr>
      <w:rPr>
        <w:rFonts w:ascii="Symbol" w:hAnsi="Symbol" w:hint="default"/>
      </w:rPr>
    </w:lvl>
    <w:lvl w:ilvl="1" w:tplc="08090003" w:tentative="1">
      <w:start w:val="1"/>
      <w:numFmt w:val="bullet"/>
      <w:lvlText w:val="o"/>
      <w:lvlJc w:val="left"/>
      <w:pPr>
        <w:tabs>
          <w:tab w:val="num" w:pos="2110"/>
        </w:tabs>
        <w:ind w:left="2110" w:hanging="360"/>
      </w:pPr>
      <w:rPr>
        <w:rFonts w:ascii="Courier New" w:hAnsi="Courier New" w:cs="Courier New" w:hint="default"/>
      </w:rPr>
    </w:lvl>
    <w:lvl w:ilvl="2" w:tplc="08090005" w:tentative="1">
      <w:start w:val="1"/>
      <w:numFmt w:val="bullet"/>
      <w:lvlText w:val=""/>
      <w:lvlJc w:val="left"/>
      <w:pPr>
        <w:tabs>
          <w:tab w:val="num" w:pos="2830"/>
        </w:tabs>
        <w:ind w:left="2830" w:hanging="360"/>
      </w:pPr>
      <w:rPr>
        <w:rFonts w:ascii="Wingdings" w:hAnsi="Wingdings" w:hint="default"/>
      </w:rPr>
    </w:lvl>
    <w:lvl w:ilvl="3" w:tplc="08090001" w:tentative="1">
      <w:start w:val="1"/>
      <w:numFmt w:val="bullet"/>
      <w:lvlText w:val=""/>
      <w:lvlJc w:val="left"/>
      <w:pPr>
        <w:tabs>
          <w:tab w:val="num" w:pos="3550"/>
        </w:tabs>
        <w:ind w:left="3550" w:hanging="360"/>
      </w:pPr>
      <w:rPr>
        <w:rFonts w:ascii="Symbol" w:hAnsi="Symbol" w:hint="default"/>
      </w:rPr>
    </w:lvl>
    <w:lvl w:ilvl="4" w:tplc="08090003" w:tentative="1">
      <w:start w:val="1"/>
      <w:numFmt w:val="bullet"/>
      <w:lvlText w:val="o"/>
      <w:lvlJc w:val="left"/>
      <w:pPr>
        <w:tabs>
          <w:tab w:val="num" w:pos="4270"/>
        </w:tabs>
        <w:ind w:left="4270" w:hanging="360"/>
      </w:pPr>
      <w:rPr>
        <w:rFonts w:ascii="Courier New" w:hAnsi="Courier New" w:cs="Courier New" w:hint="default"/>
      </w:rPr>
    </w:lvl>
    <w:lvl w:ilvl="5" w:tplc="08090005" w:tentative="1">
      <w:start w:val="1"/>
      <w:numFmt w:val="bullet"/>
      <w:lvlText w:val=""/>
      <w:lvlJc w:val="left"/>
      <w:pPr>
        <w:tabs>
          <w:tab w:val="num" w:pos="4990"/>
        </w:tabs>
        <w:ind w:left="4990" w:hanging="360"/>
      </w:pPr>
      <w:rPr>
        <w:rFonts w:ascii="Wingdings" w:hAnsi="Wingdings" w:hint="default"/>
      </w:rPr>
    </w:lvl>
    <w:lvl w:ilvl="6" w:tplc="08090001" w:tentative="1">
      <w:start w:val="1"/>
      <w:numFmt w:val="bullet"/>
      <w:lvlText w:val=""/>
      <w:lvlJc w:val="left"/>
      <w:pPr>
        <w:tabs>
          <w:tab w:val="num" w:pos="5710"/>
        </w:tabs>
        <w:ind w:left="5710" w:hanging="360"/>
      </w:pPr>
      <w:rPr>
        <w:rFonts w:ascii="Symbol" w:hAnsi="Symbol" w:hint="default"/>
      </w:rPr>
    </w:lvl>
    <w:lvl w:ilvl="7" w:tplc="08090003" w:tentative="1">
      <w:start w:val="1"/>
      <w:numFmt w:val="bullet"/>
      <w:lvlText w:val="o"/>
      <w:lvlJc w:val="left"/>
      <w:pPr>
        <w:tabs>
          <w:tab w:val="num" w:pos="6430"/>
        </w:tabs>
        <w:ind w:left="6430" w:hanging="360"/>
      </w:pPr>
      <w:rPr>
        <w:rFonts w:ascii="Courier New" w:hAnsi="Courier New" w:cs="Courier New" w:hint="default"/>
      </w:rPr>
    </w:lvl>
    <w:lvl w:ilvl="8" w:tplc="08090005" w:tentative="1">
      <w:start w:val="1"/>
      <w:numFmt w:val="bullet"/>
      <w:lvlText w:val=""/>
      <w:lvlJc w:val="left"/>
      <w:pPr>
        <w:tabs>
          <w:tab w:val="num" w:pos="7150"/>
        </w:tabs>
        <w:ind w:left="7150" w:hanging="360"/>
      </w:pPr>
      <w:rPr>
        <w:rFonts w:ascii="Wingdings" w:hAnsi="Wingdings" w:hint="default"/>
      </w:rPr>
    </w:lvl>
  </w:abstractNum>
  <w:abstractNum w:abstractNumId="31">
    <w:nsid w:val="71E53E14"/>
    <w:multiLevelType w:val="hybridMultilevel"/>
    <w:tmpl w:val="C55AA06C"/>
    <w:lvl w:ilvl="0" w:tplc="20A497F6">
      <w:start w:val="1"/>
      <w:numFmt w:val="decimal"/>
      <w:lvlText w:val="%1."/>
      <w:lvlJc w:val="left"/>
      <w:pPr>
        <w:tabs>
          <w:tab w:val="num" w:pos="720"/>
        </w:tabs>
        <w:ind w:left="720" w:hanging="360"/>
      </w:pPr>
      <w:rPr>
        <w:rFonts w:cs="Times New Roman"/>
      </w:rPr>
    </w:lvl>
    <w:lvl w:ilvl="1" w:tplc="48CADFAE">
      <w:numFmt w:val="none"/>
      <w:lvlText w:val=""/>
      <w:lvlJc w:val="left"/>
      <w:pPr>
        <w:tabs>
          <w:tab w:val="num" w:pos="360"/>
        </w:tabs>
      </w:pPr>
      <w:rPr>
        <w:rFonts w:cs="Times New Roman"/>
      </w:rPr>
    </w:lvl>
    <w:lvl w:ilvl="2" w:tplc="CB065F1C">
      <w:numFmt w:val="none"/>
      <w:lvlText w:val=""/>
      <w:lvlJc w:val="left"/>
      <w:pPr>
        <w:tabs>
          <w:tab w:val="num" w:pos="360"/>
        </w:tabs>
      </w:pPr>
      <w:rPr>
        <w:rFonts w:cs="Times New Roman"/>
      </w:rPr>
    </w:lvl>
    <w:lvl w:ilvl="3" w:tplc="3FFC1720">
      <w:numFmt w:val="none"/>
      <w:lvlText w:val=""/>
      <w:lvlJc w:val="left"/>
      <w:pPr>
        <w:tabs>
          <w:tab w:val="num" w:pos="360"/>
        </w:tabs>
      </w:pPr>
      <w:rPr>
        <w:rFonts w:cs="Times New Roman"/>
      </w:rPr>
    </w:lvl>
    <w:lvl w:ilvl="4" w:tplc="7FA43996">
      <w:numFmt w:val="none"/>
      <w:lvlText w:val=""/>
      <w:lvlJc w:val="left"/>
      <w:pPr>
        <w:tabs>
          <w:tab w:val="num" w:pos="360"/>
        </w:tabs>
      </w:pPr>
      <w:rPr>
        <w:rFonts w:cs="Times New Roman"/>
      </w:rPr>
    </w:lvl>
    <w:lvl w:ilvl="5" w:tplc="7B6ECE46">
      <w:numFmt w:val="none"/>
      <w:lvlText w:val=""/>
      <w:lvlJc w:val="left"/>
      <w:pPr>
        <w:tabs>
          <w:tab w:val="num" w:pos="360"/>
        </w:tabs>
      </w:pPr>
      <w:rPr>
        <w:rFonts w:cs="Times New Roman"/>
      </w:rPr>
    </w:lvl>
    <w:lvl w:ilvl="6" w:tplc="06207294">
      <w:numFmt w:val="none"/>
      <w:lvlText w:val=""/>
      <w:lvlJc w:val="left"/>
      <w:pPr>
        <w:tabs>
          <w:tab w:val="num" w:pos="360"/>
        </w:tabs>
      </w:pPr>
      <w:rPr>
        <w:rFonts w:cs="Times New Roman"/>
      </w:rPr>
    </w:lvl>
    <w:lvl w:ilvl="7" w:tplc="326A69A8">
      <w:numFmt w:val="none"/>
      <w:lvlText w:val=""/>
      <w:lvlJc w:val="left"/>
      <w:pPr>
        <w:tabs>
          <w:tab w:val="num" w:pos="360"/>
        </w:tabs>
      </w:pPr>
      <w:rPr>
        <w:rFonts w:cs="Times New Roman"/>
      </w:rPr>
    </w:lvl>
    <w:lvl w:ilvl="8" w:tplc="F2BA77C0">
      <w:numFmt w:val="none"/>
      <w:lvlText w:val=""/>
      <w:lvlJc w:val="left"/>
      <w:pPr>
        <w:tabs>
          <w:tab w:val="num" w:pos="360"/>
        </w:tabs>
      </w:pPr>
      <w:rPr>
        <w:rFonts w:cs="Times New Roman"/>
      </w:rPr>
    </w:lvl>
  </w:abstractNum>
  <w:abstractNum w:abstractNumId="32">
    <w:nsid w:val="7EB37DCA"/>
    <w:multiLevelType w:val="hybridMultilevel"/>
    <w:tmpl w:val="14F09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1"/>
  </w:num>
  <w:num w:numId="3">
    <w:abstractNumId w:val="3"/>
  </w:num>
  <w:num w:numId="4">
    <w:abstractNumId w:val="10"/>
  </w:num>
  <w:num w:numId="5">
    <w:abstractNumId w:val="15"/>
  </w:num>
  <w:num w:numId="6">
    <w:abstractNumId w:val="22"/>
  </w:num>
  <w:num w:numId="7">
    <w:abstractNumId w:val="1"/>
  </w:num>
  <w:num w:numId="8">
    <w:abstractNumId w:val="13"/>
  </w:num>
  <w:num w:numId="9">
    <w:abstractNumId w:val="8"/>
  </w:num>
  <w:num w:numId="1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num>
  <w:num w:numId="1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8"/>
  </w:num>
  <w:num w:numId="1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num>
  <w:num w:numId="21">
    <w:abstractNumId w:val="26"/>
  </w:num>
  <w:num w:numId="22">
    <w:abstractNumId w:val="6"/>
  </w:num>
  <w:num w:numId="23">
    <w:abstractNumId w:val="7"/>
  </w:num>
  <w:num w:numId="2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num>
  <w:num w:numId="27">
    <w:abstractNumId w:val="21"/>
  </w:num>
  <w:num w:numId="2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num>
  <w:num w:numId="3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D65A1B"/>
    <w:rsid w:val="0000213E"/>
    <w:rsid w:val="00012725"/>
    <w:rsid w:val="000571EC"/>
    <w:rsid w:val="000665AC"/>
    <w:rsid w:val="000678E1"/>
    <w:rsid w:val="00084B2E"/>
    <w:rsid w:val="000A0CA5"/>
    <w:rsid w:val="000A15F3"/>
    <w:rsid w:val="000B0C51"/>
    <w:rsid w:val="000B7372"/>
    <w:rsid w:val="000D0922"/>
    <w:rsid w:val="000D237C"/>
    <w:rsid w:val="000D4C81"/>
    <w:rsid w:val="000E5EA1"/>
    <w:rsid w:val="000F73C1"/>
    <w:rsid w:val="00106689"/>
    <w:rsid w:val="001107F9"/>
    <w:rsid w:val="001124D4"/>
    <w:rsid w:val="00120E3C"/>
    <w:rsid w:val="001605E6"/>
    <w:rsid w:val="001615C7"/>
    <w:rsid w:val="00171E0D"/>
    <w:rsid w:val="0019162C"/>
    <w:rsid w:val="001B49B8"/>
    <w:rsid w:val="0020567B"/>
    <w:rsid w:val="002301FA"/>
    <w:rsid w:val="0026250B"/>
    <w:rsid w:val="00263B91"/>
    <w:rsid w:val="00271B76"/>
    <w:rsid w:val="00296AAA"/>
    <w:rsid w:val="002A1B71"/>
    <w:rsid w:val="002A239F"/>
    <w:rsid w:val="002B5667"/>
    <w:rsid w:val="002D6B32"/>
    <w:rsid w:val="002D7676"/>
    <w:rsid w:val="0032122F"/>
    <w:rsid w:val="0034350D"/>
    <w:rsid w:val="003507A8"/>
    <w:rsid w:val="003653B2"/>
    <w:rsid w:val="00393FAD"/>
    <w:rsid w:val="003B0813"/>
    <w:rsid w:val="003C166B"/>
    <w:rsid w:val="003C76AE"/>
    <w:rsid w:val="003E7DA5"/>
    <w:rsid w:val="003F38B7"/>
    <w:rsid w:val="003F522E"/>
    <w:rsid w:val="003F5A60"/>
    <w:rsid w:val="00401C48"/>
    <w:rsid w:val="00404359"/>
    <w:rsid w:val="00406B15"/>
    <w:rsid w:val="004124D4"/>
    <w:rsid w:val="00430EE8"/>
    <w:rsid w:val="004328D7"/>
    <w:rsid w:val="00472C9F"/>
    <w:rsid w:val="004B3212"/>
    <w:rsid w:val="004C2343"/>
    <w:rsid w:val="004C456A"/>
    <w:rsid w:val="004D04AC"/>
    <w:rsid w:val="004D789B"/>
    <w:rsid w:val="004F5B1F"/>
    <w:rsid w:val="00511197"/>
    <w:rsid w:val="005153B7"/>
    <w:rsid w:val="00517A45"/>
    <w:rsid w:val="00526487"/>
    <w:rsid w:val="00527F15"/>
    <w:rsid w:val="00533943"/>
    <w:rsid w:val="00541B25"/>
    <w:rsid w:val="00552B24"/>
    <w:rsid w:val="00567A6F"/>
    <w:rsid w:val="00572DD7"/>
    <w:rsid w:val="005732DF"/>
    <w:rsid w:val="00576F6F"/>
    <w:rsid w:val="00577B6E"/>
    <w:rsid w:val="005E119F"/>
    <w:rsid w:val="005E52FD"/>
    <w:rsid w:val="005F58E5"/>
    <w:rsid w:val="00610600"/>
    <w:rsid w:val="006112E9"/>
    <w:rsid w:val="006167B0"/>
    <w:rsid w:val="00630AB5"/>
    <w:rsid w:val="00641A4D"/>
    <w:rsid w:val="00642A15"/>
    <w:rsid w:val="006510F4"/>
    <w:rsid w:val="00674752"/>
    <w:rsid w:val="00685D1E"/>
    <w:rsid w:val="0069436D"/>
    <w:rsid w:val="006A5D86"/>
    <w:rsid w:val="006B508F"/>
    <w:rsid w:val="006E07AF"/>
    <w:rsid w:val="006F54CE"/>
    <w:rsid w:val="006F6E78"/>
    <w:rsid w:val="00722DB8"/>
    <w:rsid w:val="00726914"/>
    <w:rsid w:val="0073412C"/>
    <w:rsid w:val="0076074A"/>
    <w:rsid w:val="00761C4E"/>
    <w:rsid w:val="00761FDC"/>
    <w:rsid w:val="007638FD"/>
    <w:rsid w:val="007B3129"/>
    <w:rsid w:val="007E0F41"/>
    <w:rsid w:val="007F44DE"/>
    <w:rsid w:val="00801282"/>
    <w:rsid w:val="00802CC8"/>
    <w:rsid w:val="0081022E"/>
    <w:rsid w:val="00840559"/>
    <w:rsid w:val="008562F8"/>
    <w:rsid w:val="008678AC"/>
    <w:rsid w:val="008826A7"/>
    <w:rsid w:val="00890424"/>
    <w:rsid w:val="008916F4"/>
    <w:rsid w:val="00893178"/>
    <w:rsid w:val="008962F9"/>
    <w:rsid w:val="008B0102"/>
    <w:rsid w:val="008C2A9A"/>
    <w:rsid w:val="008D20B7"/>
    <w:rsid w:val="008D46DA"/>
    <w:rsid w:val="008D68B3"/>
    <w:rsid w:val="00925048"/>
    <w:rsid w:val="00961081"/>
    <w:rsid w:val="00961217"/>
    <w:rsid w:val="00961447"/>
    <w:rsid w:val="00962C76"/>
    <w:rsid w:val="00967276"/>
    <w:rsid w:val="00970A48"/>
    <w:rsid w:val="009836A3"/>
    <w:rsid w:val="00985643"/>
    <w:rsid w:val="00991F85"/>
    <w:rsid w:val="009A68B5"/>
    <w:rsid w:val="009D2362"/>
    <w:rsid w:val="009D3AD1"/>
    <w:rsid w:val="009D5CA4"/>
    <w:rsid w:val="009E2DAB"/>
    <w:rsid w:val="009F28AD"/>
    <w:rsid w:val="009F76EA"/>
    <w:rsid w:val="00A031F9"/>
    <w:rsid w:val="00A06E5D"/>
    <w:rsid w:val="00A079B2"/>
    <w:rsid w:val="00A1344A"/>
    <w:rsid w:val="00A34381"/>
    <w:rsid w:val="00A607B3"/>
    <w:rsid w:val="00A66183"/>
    <w:rsid w:val="00A6744F"/>
    <w:rsid w:val="00A70510"/>
    <w:rsid w:val="00A75CCE"/>
    <w:rsid w:val="00A82F6C"/>
    <w:rsid w:val="00A8434E"/>
    <w:rsid w:val="00AB14D1"/>
    <w:rsid w:val="00AD6B3F"/>
    <w:rsid w:val="00B15E28"/>
    <w:rsid w:val="00B44C5B"/>
    <w:rsid w:val="00B750D7"/>
    <w:rsid w:val="00BD697F"/>
    <w:rsid w:val="00BE76AB"/>
    <w:rsid w:val="00C03258"/>
    <w:rsid w:val="00C06D83"/>
    <w:rsid w:val="00C320BC"/>
    <w:rsid w:val="00C728F4"/>
    <w:rsid w:val="00C772FC"/>
    <w:rsid w:val="00C823FF"/>
    <w:rsid w:val="00CA34A1"/>
    <w:rsid w:val="00CA39EE"/>
    <w:rsid w:val="00CC270F"/>
    <w:rsid w:val="00CD46AA"/>
    <w:rsid w:val="00D114B6"/>
    <w:rsid w:val="00D127A7"/>
    <w:rsid w:val="00D24968"/>
    <w:rsid w:val="00D272F2"/>
    <w:rsid w:val="00D3495E"/>
    <w:rsid w:val="00D37967"/>
    <w:rsid w:val="00D41728"/>
    <w:rsid w:val="00D44792"/>
    <w:rsid w:val="00D46797"/>
    <w:rsid w:val="00D65A1B"/>
    <w:rsid w:val="00D93840"/>
    <w:rsid w:val="00DB2EDC"/>
    <w:rsid w:val="00DB3A71"/>
    <w:rsid w:val="00DD6D11"/>
    <w:rsid w:val="00DE27BE"/>
    <w:rsid w:val="00DF75DE"/>
    <w:rsid w:val="00E063CB"/>
    <w:rsid w:val="00E13B31"/>
    <w:rsid w:val="00E215F9"/>
    <w:rsid w:val="00E6448E"/>
    <w:rsid w:val="00E95324"/>
    <w:rsid w:val="00EA1044"/>
    <w:rsid w:val="00EC70EA"/>
    <w:rsid w:val="00F07269"/>
    <w:rsid w:val="00F13388"/>
    <w:rsid w:val="00F22705"/>
    <w:rsid w:val="00F45773"/>
    <w:rsid w:val="00F553E4"/>
    <w:rsid w:val="00F562F7"/>
    <w:rsid w:val="00F577A7"/>
    <w:rsid w:val="00F64F1F"/>
    <w:rsid w:val="00F71E02"/>
    <w:rsid w:val="00F93E7B"/>
    <w:rsid w:val="00F95732"/>
    <w:rsid w:val="00FC6612"/>
    <w:rsid w:val="00FD7DF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C9F"/>
  </w:style>
  <w:style w:type="paragraph" w:styleId="Heading1">
    <w:name w:val="heading 1"/>
    <w:basedOn w:val="Normal"/>
    <w:next w:val="Normal"/>
    <w:link w:val="Heading1Char"/>
    <w:uiPriority w:val="9"/>
    <w:qFormat/>
    <w:rsid w:val="00A079B2"/>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Heading3">
    <w:name w:val="heading 3"/>
    <w:basedOn w:val="Normal"/>
    <w:next w:val="Normal"/>
    <w:link w:val="Heading3Char"/>
    <w:unhideWhenUsed/>
    <w:qFormat/>
    <w:rsid w:val="002A1B71"/>
    <w:pPr>
      <w:keepNext/>
      <w:spacing w:before="240" w:after="60" w:line="240" w:lineRule="auto"/>
      <w:outlineLvl w:val="2"/>
    </w:pPr>
    <w:rPr>
      <w:rFonts w:ascii="Cambria" w:eastAsia="Times New Roman" w:hAnsi="Cambria" w:cs="Times New Roman"/>
      <w:b/>
      <w:bCs/>
      <w:sz w:val="26"/>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hsbase">
    <w:name w:val="nhs_base"/>
    <w:basedOn w:val="Normal"/>
    <w:uiPriority w:val="99"/>
    <w:rsid w:val="00D24968"/>
    <w:pPr>
      <w:spacing w:after="0" w:line="240" w:lineRule="auto"/>
    </w:pPr>
    <w:rPr>
      <w:rFonts w:ascii="Times New Roman" w:eastAsia="Times New Roman" w:hAnsi="Times New Roman" w:cs="Times New Roman"/>
      <w:kern w:val="16"/>
      <w:szCs w:val="20"/>
      <w:lang w:val="en-GB"/>
    </w:rPr>
  </w:style>
  <w:style w:type="paragraph" w:styleId="ListParagraph">
    <w:name w:val="List Paragraph"/>
    <w:basedOn w:val="Normal"/>
    <w:uiPriority w:val="34"/>
    <w:qFormat/>
    <w:rsid w:val="00D24968"/>
    <w:pPr>
      <w:ind w:left="720"/>
      <w:contextualSpacing/>
    </w:pPr>
    <w:rPr>
      <w:rFonts w:ascii="Calibri" w:eastAsia="Calibri" w:hAnsi="Calibri" w:cs="Times New Roman"/>
      <w:lang w:val="en-GB"/>
    </w:rPr>
  </w:style>
  <w:style w:type="paragraph" w:customStyle="1" w:styleId="Default">
    <w:name w:val="Default"/>
    <w:rsid w:val="008562F8"/>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C772F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nhideWhenUsed/>
    <w:rsid w:val="002D6B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2D6B32"/>
    <w:rPr>
      <w:rFonts w:ascii="Tahoma" w:hAnsi="Tahoma" w:cs="Tahoma"/>
      <w:sz w:val="16"/>
      <w:szCs w:val="16"/>
    </w:rPr>
  </w:style>
  <w:style w:type="character" w:styleId="Hyperlink">
    <w:name w:val="Hyperlink"/>
    <w:basedOn w:val="DefaultParagraphFont"/>
    <w:uiPriority w:val="99"/>
    <w:unhideWhenUsed/>
    <w:rsid w:val="001B49B8"/>
    <w:rPr>
      <w:color w:val="5F5F5F" w:themeColor="hyperlink"/>
      <w:u w:val="single"/>
    </w:rPr>
  </w:style>
  <w:style w:type="character" w:styleId="Strong">
    <w:name w:val="Strong"/>
    <w:basedOn w:val="DefaultParagraphFont"/>
    <w:qFormat/>
    <w:rsid w:val="00FD7DF2"/>
    <w:rPr>
      <w:b/>
      <w:bCs/>
    </w:rPr>
  </w:style>
  <w:style w:type="character" w:customStyle="1" w:styleId="Heading1Char">
    <w:name w:val="Heading 1 Char"/>
    <w:basedOn w:val="DefaultParagraphFont"/>
    <w:link w:val="Heading1"/>
    <w:uiPriority w:val="9"/>
    <w:rsid w:val="00A079B2"/>
    <w:rPr>
      <w:rFonts w:asciiTheme="majorHAnsi" w:eastAsiaTheme="majorEastAsia" w:hAnsiTheme="majorHAnsi" w:cstheme="majorBidi"/>
      <w:b/>
      <w:bCs/>
      <w:color w:val="A5A5A5" w:themeColor="accent1" w:themeShade="BF"/>
      <w:sz w:val="28"/>
      <w:szCs w:val="28"/>
    </w:rPr>
  </w:style>
  <w:style w:type="paragraph" w:styleId="TOCHeading">
    <w:name w:val="TOC Heading"/>
    <w:basedOn w:val="Heading1"/>
    <w:next w:val="Normal"/>
    <w:uiPriority w:val="39"/>
    <w:semiHidden/>
    <w:unhideWhenUsed/>
    <w:qFormat/>
    <w:rsid w:val="009D3AD1"/>
    <w:pPr>
      <w:outlineLvl w:val="9"/>
    </w:pPr>
  </w:style>
  <w:style w:type="paragraph" w:styleId="TOC1">
    <w:name w:val="toc 1"/>
    <w:basedOn w:val="Normal"/>
    <w:next w:val="Normal"/>
    <w:autoRedefine/>
    <w:uiPriority w:val="39"/>
    <w:unhideWhenUsed/>
    <w:rsid w:val="009D3AD1"/>
    <w:pPr>
      <w:spacing w:after="100"/>
    </w:pPr>
  </w:style>
  <w:style w:type="paragraph" w:styleId="NoSpacing">
    <w:name w:val="No Spacing"/>
    <w:link w:val="NoSpacingChar"/>
    <w:uiPriority w:val="1"/>
    <w:qFormat/>
    <w:rsid w:val="001124D4"/>
    <w:pPr>
      <w:spacing w:after="0" w:line="240" w:lineRule="auto"/>
    </w:pPr>
    <w:rPr>
      <w:rFonts w:eastAsiaTheme="minorEastAsia"/>
    </w:rPr>
  </w:style>
  <w:style w:type="character" w:customStyle="1" w:styleId="NoSpacingChar">
    <w:name w:val="No Spacing Char"/>
    <w:basedOn w:val="DefaultParagraphFont"/>
    <w:link w:val="NoSpacing"/>
    <w:uiPriority w:val="1"/>
    <w:rsid w:val="001124D4"/>
    <w:rPr>
      <w:rFonts w:eastAsiaTheme="minorEastAsia"/>
    </w:rPr>
  </w:style>
  <w:style w:type="character" w:styleId="CommentReference">
    <w:name w:val="annotation reference"/>
    <w:basedOn w:val="DefaultParagraphFont"/>
    <w:uiPriority w:val="99"/>
    <w:semiHidden/>
    <w:unhideWhenUsed/>
    <w:rsid w:val="00BE76AB"/>
    <w:rPr>
      <w:sz w:val="16"/>
      <w:szCs w:val="16"/>
    </w:rPr>
  </w:style>
  <w:style w:type="paragraph" w:styleId="CommentText">
    <w:name w:val="annotation text"/>
    <w:basedOn w:val="Normal"/>
    <w:link w:val="CommentTextChar"/>
    <w:uiPriority w:val="99"/>
    <w:semiHidden/>
    <w:unhideWhenUsed/>
    <w:rsid w:val="00BE76AB"/>
    <w:pPr>
      <w:spacing w:line="240" w:lineRule="auto"/>
    </w:pPr>
    <w:rPr>
      <w:sz w:val="20"/>
      <w:szCs w:val="20"/>
    </w:rPr>
  </w:style>
  <w:style w:type="character" w:customStyle="1" w:styleId="CommentTextChar">
    <w:name w:val="Comment Text Char"/>
    <w:basedOn w:val="DefaultParagraphFont"/>
    <w:link w:val="CommentText"/>
    <w:uiPriority w:val="99"/>
    <w:semiHidden/>
    <w:rsid w:val="00BE76AB"/>
    <w:rPr>
      <w:sz w:val="20"/>
      <w:szCs w:val="20"/>
    </w:rPr>
  </w:style>
  <w:style w:type="paragraph" w:styleId="CommentSubject">
    <w:name w:val="annotation subject"/>
    <w:basedOn w:val="CommentText"/>
    <w:next w:val="CommentText"/>
    <w:link w:val="CommentSubjectChar"/>
    <w:uiPriority w:val="99"/>
    <w:semiHidden/>
    <w:unhideWhenUsed/>
    <w:rsid w:val="00BE76AB"/>
    <w:rPr>
      <w:b/>
      <w:bCs/>
    </w:rPr>
  </w:style>
  <w:style w:type="character" w:customStyle="1" w:styleId="CommentSubjectChar">
    <w:name w:val="Comment Subject Char"/>
    <w:basedOn w:val="CommentTextChar"/>
    <w:link w:val="CommentSubject"/>
    <w:uiPriority w:val="99"/>
    <w:semiHidden/>
    <w:rsid w:val="00BE76AB"/>
    <w:rPr>
      <w:b/>
      <w:bCs/>
    </w:rPr>
  </w:style>
  <w:style w:type="character" w:customStyle="1" w:styleId="Heading3Char">
    <w:name w:val="Heading 3 Char"/>
    <w:basedOn w:val="DefaultParagraphFont"/>
    <w:link w:val="Heading3"/>
    <w:rsid w:val="002A1B71"/>
    <w:rPr>
      <w:rFonts w:ascii="Cambria" w:eastAsia="Times New Roman" w:hAnsi="Cambria" w:cs="Times New Roman"/>
      <w:b/>
      <w:bCs/>
      <w:sz w:val="26"/>
      <w:szCs w:val="26"/>
      <w:lang w:val="en-GB" w:eastAsia="en-GB"/>
    </w:rPr>
  </w:style>
  <w:style w:type="table" w:styleId="TableGrid">
    <w:name w:val="Table Grid"/>
    <w:basedOn w:val="TableNormal"/>
    <w:rsid w:val="002A1B71"/>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2A1B71"/>
    <w:pPr>
      <w:tabs>
        <w:tab w:val="center" w:pos="4153"/>
        <w:tab w:val="right" w:pos="8306"/>
      </w:tabs>
      <w:spacing w:after="0" w:line="240" w:lineRule="auto"/>
    </w:pPr>
    <w:rPr>
      <w:rFonts w:ascii="Times New Roman" w:eastAsia="Times New Roman" w:hAnsi="Times New Roman" w:cs="Times New Roman"/>
      <w:sz w:val="20"/>
      <w:szCs w:val="20"/>
      <w:lang w:val="en-GB"/>
    </w:rPr>
  </w:style>
  <w:style w:type="character" w:customStyle="1" w:styleId="FooterChar">
    <w:name w:val="Footer Char"/>
    <w:basedOn w:val="DefaultParagraphFont"/>
    <w:link w:val="Footer"/>
    <w:rsid w:val="002A1B71"/>
    <w:rPr>
      <w:rFonts w:ascii="Times New Roman" w:eastAsia="Times New Roman" w:hAnsi="Times New Roman" w:cs="Times New Roman"/>
      <w:sz w:val="20"/>
      <w:szCs w:val="20"/>
      <w:lang w:val="en-GB"/>
    </w:rPr>
  </w:style>
  <w:style w:type="character" w:styleId="PageNumber">
    <w:name w:val="page number"/>
    <w:basedOn w:val="DefaultParagraphFont"/>
    <w:rsid w:val="002A1B71"/>
  </w:style>
  <w:style w:type="paragraph" w:styleId="Header">
    <w:name w:val="header"/>
    <w:basedOn w:val="Normal"/>
    <w:link w:val="HeaderChar"/>
    <w:rsid w:val="002A1B71"/>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2A1B71"/>
    <w:rPr>
      <w:rFonts w:ascii="Times New Roman" w:eastAsia="Times New Roman" w:hAnsi="Times New Roman" w:cs="Times New Roman"/>
      <w:sz w:val="24"/>
      <w:szCs w:val="24"/>
    </w:rPr>
  </w:style>
  <w:style w:type="paragraph" w:customStyle="1" w:styleId="Louise">
    <w:name w:val="Louise"/>
    <w:basedOn w:val="Normal"/>
    <w:rsid w:val="002A1B71"/>
    <w:pPr>
      <w:spacing w:after="0" w:line="240" w:lineRule="auto"/>
    </w:pPr>
    <w:rPr>
      <w:rFonts w:ascii="Arial" w:eastAsia="Times New Roman" w:hAnsi="Arial" w:cs="Arial"/>
      <w:sz w:val="24"/>
      <w:szCs w:val="24"/>
    </w:rPr>
  </w:style>
  <w:style w:type="paragraph" w:customStyle="1" w:styleId="louise0">
    <w:name w:val="louise"/>
    <w:basedOn w:val="Normal"/>
    <w:rsid w:val="002A1B71"/>
    <w:pPr>
      <w:spacing w:after="0" w:line="240" w:lineRule="auto"/>
    </w:pPr>
    <w:rPr>
      <w:rFonts w:ascii="Arial" w:eastAsia="Calibri" w:hAnsi="Arial" w:cs="Arial"/>
      <w:sz w:val="24"/>
      <w:szCs w:val="24"/>
    </w:rPr>
  </w:style>
  <w:style w:type="paragraph" w:styleId="PlainText">
    <w:name w:val="Plain Text"/>
    <w:basedOn w:val="Normal"/>
    <w:link w:val="PlainTextChar"/>
    <w:uiPriority w:val="99"/>
    <w:rsid w:val="002A1B71"/>
    <w:pPr>
      <w:spacing w:after="0" w:line="240" w:lineRule="auto"/>
    </w:pPr>
    <w:rPr>
      <w:rFonts w:ascii="Consolas" w:eastAsia="Times New Roman" w:hAnsi="Consolas" w:cs="Times New Roman"/>
      <w:sz w:val="21"/>
      <w:szCs w:val="21"/>
    </w:rPr>
  </w:style>
  <w:style w:type="character" w:customStyle="1" w:styleId="PlainTextChar">
    <w:name w:val="Plain Text Char"/>
    <w:basedOn w:val="DefaultParagraphFont"/>
    <w:link w:val="PlainText"/>
    <w:uiPriority w:val="99"/>
    <w:rsid w:val="002A1B71"/>
    <w:rPr>
      <w:rFonts w:ascii="Consolas" w:eastAsia="Times New Roman" w:hAnsi="Consolas" w:cs="Times New Roman"/>
      <w:sz w:val="21"/>
      <w:szCs w:val="21"/>
    </w:rPr>
  </w:style>
  <w:style w:type="character" w:customStyle="1" w:styleId="EmailStyle441">
    <w:name w:val="EmailStyle44"/>
    <w:aliases w:val="EmailStyle44"/>
    <w:semiHidden/>
    <w:personal/>
    <w:rsid w:val="002A1B71"/>
    <w:rPr>
      <w:rFonts w:ascii="Arial" w:hAnsi="Arial" w:cs="Arial"/>
      <w:color w:val="auto"/>
      <w:sz w:val="20"/>
      <w:szCs w:val="20"/>
    </w:rPr>
  </w:style>
  <w:style w:type="paragraph" w:customStyle="1" w:styleId="msolistparagraph0">
    <w:name w:val="msolistparagraph"/>
    <w:basedOn w:val="Normal"/>
    <w:rsid w:val="002A1B71"/>
    <w:pPr>
      <w:spacing w:after="0" w:line="240" w:lineRule="auto"/>
      <w:ind w:left="720"/>
    </w:pPr>
    <w:rPr>
      <w:rFonts w:ascii="Times New Roman" w:eastAsia="Times New Roman" w:hAnsi="Times New Roman" w:cs="Times New Roman"/>
      <w:sz w:val="24"/>
      <w:szCs w:val="24"/>
      <w:lang w:val="en-GB" w:eastAsia="en-GB"/>
    </w:rPr>
  </w:style>
  <w:style w:type="paragraph" w:styleId="BodyTextIndent">
    <w:name w:val="Body Text Indent"/>
    <w:basedOn w:val="Normal"/>
    <w:link w:val="BodyTextIndentChar"/>
    <w:uiPriority w:val="99"/>
    <w:semiHidden/>
    <w:unhideWhenUsed/>
    <w:rsid w:val="002A1B71"/>
    <w:pPr>
      <w:spacing w:after="0" w:line="240" w:lineRule="auto"/>
      <w:ind w:left="709"/>
      <w:jc w:val="both"/>
    </w:pPr>
    <w:rPr>
      <w:rFonts w:ascii="Times New Roman" w:eastAsia="Calibri" w:hAnsi="Times New Roman" w:cs="Times New Roman"/>
      <w:sz w:val="24"/>
      <w:szCs w:val="24"/>
      <w:lang w:val="en-GB" w:eastAsia="en-GB"/>
    </w:rPr>
  </w:style>
  <w:style w:type="character" w:customStyle="1" w:styleId="BodyTextIndentChar">
    <w:name w:val="Body Text Indent Char"/>
    <w:basedOn w:val="DefaultParagraphFont"/>
    <w:link w:val="BodyTextIndent"/>
    <w:uiPriority w:val="99"/>
    <w:semiHidden/>
    <w:rsid w:val="002A1B71"/>
    <w:rPr>
      <w:rFonts w:ascii="Times New Roman" w:eastAsia="Calibri" w:hAnsi="Times New Roman" w:cs="Times New Roman"/>
      <w:sz w:val="24"/>
      <w:szCs w:val="24"/>
      <w:lang w:val="en-GB" w:eastAsia="en-GB"/>
    </w:rPr>
  </w:style>
  <w:style w:type="paragraph" w:customStyle="1" w:styleId="h3">
    <w:name w:val="h3"/>
    <w:basedOn w:val="Normal"/>
    <w:rsid w:val="00012725"/>
    <w:pPr>
      <w:spacing w:before="100" w:beforeAutospacing="1" w:after="100" w:afterAutospacing="1" w:line="240" w:lineRule="auto"/>
    </w:pPr>
    <w:rPr>
      <w:rFonts w:ascii="Times New Roman" w:hAnsi="Times New Roman" w:cs="Times New Roman"/>
      <w:sz w:val="24"/>
      <w:szCs w:val="24"/>
      <w:lang w:val="en-GB" w:eastAsia="en-GB"/>
    </w:rPr>
  </w:style>
</w:styles>
</file>

<file path=word/webSettings.xml><?xml version="1.0" encoding="utf-8"?>
<w:webSettings xmlns:r="http://schemas.openxmlformats.org/officeDocument/2006/relationships" xmlns:w="http://schemas.openxmlformats.org/wordprocessingml/2006/main">
  <w:divs>
    <w:div w:id="331376121">
      <w:bodyDiv w:val="1"/>
      <w:marLeft w:val="0"/>
      <w:marRight w:val="0"/>
      <w:marTop w:val="0"/>
      <w:marBottom w:val="0"/>
      <w:divBdr>
        <w:top w:val="none" w:sz="0" w:space="0" w:color="auto"/>
        <w:left w:val="none" w:sz="0" w:space="0" w:color="auto"/>
        <w:bottom w:val="none" w:sz="0" w:space="0" w:color="auto"/>
        <w:right w:val="none" w:sz="0" w:space="0" w:color="auto"/>
      </w:divBdr>
      <w:divsChild>
        <w:div w:id="182138487">
          <w:marLeft w:val="0"/>
          <w:marRight w:val="0"/>
          <w:marTop w:val="0"/>
          <w:marBottom w:val="0"/>
          <w:divBdr>
            <w:top w:val="none" w:sz="0" w:space="0" w:color="auto"/>
            <w:left w:val="none" w:sz="0" w:space="0" w:color="auto"/>
            <w:bottom w:val="none" w:sz="0" w:space="0" w:color="auto"/>
            <w:right w:val="none" w:sz="0" w:space="0" w:color="auto"/>
          </w:divBdr>
          <w:divsChild>
            <w:div w:id="1267930387">
              <w:marLeft w:val="0"/>
              <w:marRight w:val="0"/>
              <w:marTop w:val="0"/>
              <w:marBottom w:val="0"/>
              <w:divBdr>
                <w:top w:val="none" w:sz="0" w:space="0" w:color="auto"/>
                <w:left w:val="none" w:sz="0" w:space="0" w:color="auto"/>
                <w:bottom w:val="none" w:sz="0" w:space="0" w:color="auto"/>
                <w:right w:val="none" w:sz="0" w:space="0" w:color="auto"/>
              </w:divBdr>
              <w:divsChild>
                <w:div w:id="2120448381">
                  <w:marLeft w:val="75"/>
                  <w:marRight w:val="75"/>
                  <w:marTop w:val="75"/>
                  <w:marBottom w:val="75"/>
                  <w:divBdr>
                    <w:top w:val="single" w:sz="6" w:space="0" w:color="7AA5D6"/>
                    <w:left w:val="single" w:sz="6" w:space="0" w:color="C5D7EF"/>
                    <w:bottom w:val="single" w:sz="6" w:space="0" w:color="C5D7EF"/>
                    <w:right w:val="single" w:sz="6" w:space="0" w:color="C5D7EF"/>
                  </w:divBdr>
                  <w:divsChild>
                    <w:div w:id="1239318503">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60947381">
      <w:bodyDiv w:val="1"/>
      <w:marLeft w:val="0"/>
      <w:marRight w:val="0"/>
      <w:marTop w:val="0"/>
      <w:marBottom w:val="0"/>
      <w:divBdr>
        <w:top w:val="none" w:sz="0" w:space="0" w:color="auto"/>
        <w:left w:val="none" w:sz="0" w:space="0" w:color="auto"/>
        <w:bottom w:val="none" w:sz="0" w:space="0" w:color="auto"/>
        <w:right w:val="none" w:sz="0" w:space="0" w:color="auto"/>
      </w:divBdr>
      <w:divsChild>
        <w:div w:id="1419476294">
          <w:marLeft w:val="0"/>
          <w:marRight w:val="0"/>
          <w:marTop w:val="0"/>
          <w:marBottom w:val="0"/>
          <w:divBdr>
            <w:top w:val="none" w:sz="0" w:space="0" w:color="auto"/>
            <w:left w:val="none" w:sz="0" w:space="0" w:color="auto"/>
            <w:bottom w:val="none" w:sz="0" w:space="0" w:color="auto"/>
            <w:right w:val="none" w:sz="0" w:space="0" w:color="auto"/>
          </w:divBdr>
          <w:divsChild>
            <w:div w:id="546527994">
              <w:marLeft w:val="0"/>
              <w:marRight w:val="0"/>
              <w:marTop w:val="0"/>
              <w:marBottom w:val="0"/>
              <w:divBdr>
                <w:top w:val="none" w:sz="0" w:space="0" w:color="auto"/>
                <w:left w:val="none" w:sz="0" w:space="0" w:color="auto"/>
                <w:bottom w:val="none" w:sz="0" w:space="0" w:color="auto"/>
                <w:right w:val="none" w:sz="0" w:space="0" w:color="auto"/>
              </w:divBdr>
              <w:divsChild>
                <w:div w:id="1686248120">
                  <w:marLeft w:val="75"/>
                  <w:marRight w:val="75"/>
                  <w:marTop w:val="75"/>
                  <w:marBottom w:val="75"/>
                  <w:divBdr>
                    <w:top w:val="single" w:sz="6" w:space="0" w:color="7AA5D6"/>
                    <w:left w:val="single" w:sz="6" w:space="0" w:color="C5D7EF"/>
                    <w:bottom w:val="single" w:sz="6" w:space="0" w:color="C5D7EF"/>
                    <w:right w:val="single" w:sz="6" w:space="0" w:color="C5D7EF"/>
                  </w:divBdr>
                  <w:divsChild>
                    <w:div w:id="128431147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81040140">
      <w:bodyDiv w:val="1"/>
      <w:marLeft w:val="0"/>
      <w:marRight w:val="0"/>
      <w:marTop w:val="0"/>
      <w:marBottom w:val="0"/>
      <w:divBdr>
        <w:top w:val="none" w:sz="0" w:space="0" w:color="auto"/>
        <w:left w:val="none" w:sz="0" w:space="0" w:color="auto"/>
        <w:bottom w:val="none" w:sz="0" w:space="0" w:color="auto"/>
        <w:right w:val="none" w:sz="0" w:space="0" w:color="auto"/>
      </w:divBdr>
    </w:div>
    <w:div w:id="1225675463">
      <w:bodyDiv w:val="1"/>
      <w:marLeft w:val="0"/>
      <w:marRight w:val="0"/>
      <w:marTop w:val="0"/>
      <w:marBottom w:val="0"/>
      <w:divBdr>
        <w:top w:val="none" w:sz="0" w:space="0" w:color="auto"/>
        <w:left w:val="none" w:sz="0" w:space="0" w:color="auto"/>
        <w:bottom w:val="none" w:sz="0" w:space="0" w:color="auto"/>
        <w:right w:val="none" w:sz="0" w:space="0" w:color="auto"/>
      </w:divBdr>
      <w:divsChild>
        <w:div w:id="1270889078">
          <w:marLeft w:val="0"/>
          <w:marRight w:val="0"/>
          <w:marTop w:val="0"/>
          <w:marBottom w:val="0"/>
          <w:divBdr>
            <w:top w:val="none" w:sz="0" w:space="0" w:color="auto"/>
            <w:left w:val="none" w:sz="0" w:space="0" w:color="auto"/>
            <w:bottom w:val="none" w:sz="0" w:space="0" w:color="auto"/>
            <w:right w:val="none" w:sz="0" w:space="0" w:color="auto"/>
          </w:divBdr>
          <w:divsChild>
            <w:div w:id="1857114089">
              <w:marLeft w:val="0"/>
              <w:marRight w:val="0"/>
              <w:marTop w:val="0"/>
              <w:marBottom w:val="0"/>
              <w:divBdr>
                <w:top w:val="none" w:sz="0" w:space="0" w:color="auto"/>
                <w:left w:val="none" w:sz="0" w:space="0" w:color="auto"/>
                <w:bottom w:val="none" w:sz="0" w:space="0" w:color="auto"/>
                <w:right w:val="none" w:sz="0" w:space="0" w:color="auto"/>
              </w:divBdr>
              <w:divsChild>
                <w:div w:id="2018655583">
                  <w:marLeft w:val="0"/>
                  <w:marRight w:val="0"/>
                  <w:marTop w:val="0"/>
                  <w:marBottom w:val="0"/>
                  <w:divBdr>
                    <w:top w:val="none" w:sz="0" w:space="0" w:color="auto"/>
                    <w:left w:val="none" w:sz="0" w:space="0" w:color="auto"/>
                    <w:bottom w:val="none" w:sz="0" w:space="0" w:color="auto"/>
                    <w:right w:val="none" w:sz="0" w:space="0" w:color="auto"/>
                  </w:divBdr>
                  <w:divsChild>
                    <w:div w:id="881673357">
                      <w:marLeft w:val="0"/>
                      <w:marRight w:val="0"/>
                      <w:marTop w:val="0"/>
                      <w:marBottom w:val="0"/>
                      <w:divBdr>
                        <w:top w:val="none" w:sz="0" w:space="0" w:color="auto"/>
                        <w:left w:val="none" w:sz="0" w:space="0" w:color="auto"/>
                        <w:bottom w:val="none" w:sz="0" w:space="0" w:color="auto"/>
                        <w:right w:val="none" w:sz="0" w:space="0" w:color="auto"/>
                      </w:divBdr>
                      <w:divsChild>
                        <w:div w:id="1360162161">
                          <w:marLeft w:val="0"/>
                          <w:marRight w:val="0"/>
                          <w:marTop w:val="0"/>
                          <w:marBottom w:val="0"/>
                          <w:divBdr>
                            <w:top w:val="none" w:sz="0" w:space="0" w:color="auto"/>
                            <w:left w:val="none" w:sz="0" w:space="0" w:color="auto"/>
                            <w:bottom w:val="none" w:sz="0" w:space="0" w:color="auto"/>
                            <w:right w:val="none" w:sz="0" w:space="0" w:color="auto"/>
                          </w:divBdr>
                          <w:divsChild>
                            <w:div w:id="153094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2441911">
      <w:bodyDiv w:val="1"/>
      <w:marLeft w:val="0"/>
      <w:marRight w:val="0"/>
      <w:marTop w:val="0"/>
      <w:marBottom w:val="0"/>
      <w:divBdr>
        <w:top w:val="none" w:sz="0" w:space="0" w:color="auto"/>
        <w:left w:val="none" w:sz="0" w:space="0" w:color="auto"/>
        <w:bottom w:val="none" w:sz="0" w:space="0" w:color="auto"/>
        <w:right w:val="none" w:sz="0" w:space="0" w:color="auto"/>
      </w:divBdr>
    </w:div>
    <w:div w:id="1429496804">
      <w:bodyDiv w:val="1"/>
      <w:marLeft w:val="0"/>
      <w:marRight w:val="0"/>
      <w:marTop w:val="0"/>
      <w:marBottom w:val="0"/>
      <w:divBdr>
        <w:top w:val="none" w:sz="0" w:space="0" w:color="auto"/>
        <w:left w:val="none" w:sz="0" w:space="0" w:color="auto"/>
        <w:bottom w:val="none" w:sz="0" w:space="0" w:color="auto"/>
        <w:right w:val="none" w:sz="0" w:space="0" w:color="auto"/>
      </w:divBdr>
      <w:divsChild>
        <w:div w:id="30304452">
          <w:marLeft w:val="0"/>
          <w:marRight w:val="0"/>
          <w:marTop w:val="0"/>
          <w:marBottom w:val="0"/>
          <w:divBdr>
            <w:top w:val="none" w:sz="0" w:space="0" w:color="auto"/>
            <w:left w:val="none" w:sz="0" w:space="0" w:color="auto"/>
            <w:bottom w:val="none" w:sz="0" w:space="0" w:color="auto"/>
            <w:right w:val="none" w:sz="0" w:space="0" w:color="auto"/>
          </w:divBdr>
          <w:divsChild>
            <w:div w:id="1549803479">
              <w:marLeft w:val="0"/>
              <w:marRight w:val="0"/>
              <w:marTop w:val="0"/>
              <w:marBottom w:val="0"/>
              <w:divBdr>
                <w:top w:val="none" w:sz="0" w:space="0" w:color="auto"/>
                <w:left w:val="none" w:sz="0" w:space="0" w:color="auto"/>
                <w:bottom w:val="none" w:sz="0" w:space="0" w:color="auto"/>
                <w:right w:val="none" w:sz="0" w:space="0" w:color="auto"/>
              </w:divBdr>
              <w:divsChild>
                <w:div w:id="1917662915">
                  <w:marLeft w:val="75"/>
                  <w:marRight w:val="75"/>
                  <w:marTop w:val="75"/>
                  <w:marBottom w:val="75"/>
                  <w:divBdr>
                    <w:top w:val="single" w:sz="6" w:space="0" w:color="7AA5D6"/>
                    <w:left w:val="single" w:sz="6" w:space="0" w:color="C5D7EF"/>
                    <w:bottom w:val="single" w:sz="6" w:space="0" w:color="C5D7EF"/>
                    <w:right w:val="single" w:sz="6" w:space="0" w:color="C5D7EF"/>
                  </w:divBdr>
                  <w:divsChild>
                    <w:div w:id="35234518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66602170">
      <w:bodyDiv w:val="1"/>
      <w:marLeft w:val="0"/>
      <w:marRight w:val="0"/>
      <w:marTop w:val="0"/>
      <w:marBottom w:val="0"/>
      <w:divBdr>
        <w:top w:val="none" w:sz="0" w:space="0" w:color="auto"/>
        <w:left w:val="none" w:sz="0" w:space="0" w:color="auto"/>
        <w:bottom w:val="none" w:sz="0" w:space="0" w:color="auto"/>
        <w:right w:val="none" w:sz="0" w:space="0" w:color="auto"/>
      </w:divBdr>
      <w:divsChild>
        <w:div w:id="1746801538">
          <w:marLeft w:val="0"/>
          <w:marRight w:val="0"/>
          <w:marTop w:val="0"/>
          <w:marBottom w:val="0"/>
          <w:divBdr>
            <w:top w:val="none" w:sz="0" w:space="0" w:color="auto"/>
            <w:left w:val="none" w:sz="0" w:space="0" w:color="auto"/>
            <w:bottom w:val="none" w:sz="0" w:space="0" w:color="auto"/>
            <w:right w:val="none" w:sz="0" w:space="0" w:color="auto"/>
          </w:divBdr>
          <w:divsChild>
            <w:div w:id="317270328">
              <w:marLeft w:val="0"/>
              <w:marRight w:val="0"/>
              <w:marTop w:val="0"/>
              <w:marBottom w:val="0"/>
              <w:divBdr>
                <w:top w:val="none" w:sz="0" w:space="0" w:color="auto"/>
                <w:left w:val="none" w:sz="0" w:space="0" w:color="auto"/>
                <w:bottom w:val="none" w:sz="0" w:space="0" w:color="auto"/>
                <w:right w:val="none" w:sz="0" w:space="0" w:color="auto"/>
              </w:divBdr>
              <w:divsChild>
                <w:div w:id="1610047572">
                  <w:marLeft w:val="75"/>
                  <w:marRight w:val="75"/>
                  <w:marTop w:val="75"/>
                  <w:marBottom w:val="75"/>
                  <w:divBdr>
                    <w:top w:val="single" w:sz="6" w:space="0" w:color="7AA5D6"/>
                    <w:left w:val="single" w:sz="6" w:space="0" w:color="C5D7EF"/>
                    <w:bottom w:val="single" w:sz="6" w:space="0" w:color="C5D7EF"/>
                    <w:right w:val="single" w:sz="6" w:space="0" w:color="C5D7EF"/>
                  </w:divBdr>
                  <w:divsChild>
                    <w:div w:id="849876866">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PowerPoint_Slide1.sldx"/><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numbering" Target="numbering.xml"/><Relationship Id="rId21" Type="http://schemas.openxmlformats.org/officeDocument/2006/relationships/image" Target="media/image14.jpeg"/><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oleObject" Target="embeddings/Microsoft_Office_Word_97_-_2003_Document1.doc"/><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B773A1E-814F-414A-AF01-91B65F452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5394</Words>
  <Characters>30748</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CELEBRATINGOUR SUCCESS</vt:lpstr>
    </vt:vector>
  </TitlesOfParts>
  <Company/>
  <LinksUpToDate>false</LinksUpToDate>
  <CharactersWithSpaces>36070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CELEBRATINGOUR SUCCESS</dc:title>
  <dc:subject/>
  <dc:creator>jtudd</dc:creator>
  <cp:keywords/>
  <dc:description/>
  <cp:lastModifiedBy>lcullen</cp:lastModifiedBy>
  <cp:revision>2</cp:revision>
  <cp:lastPrinted>2015-06-30T10:00:00Z</cp:lastPrinted>
  <dcterms:created xsi:type="dcterms:W3CDTF">2015-08-07T09:20:00Z</dcterms:created>
  <dcterms:modified xsi:type="dcterms:W3CDTF">2015-08-07T09:20:00Z</dcterms:modified>
</cp:coreProperties>
</file>