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21"/>
        <w:gridCol w:w="5063"/>
      </w:tblGrid>
      <w:tr w:rsidR="0087730E" w:rsidRPr="00D96E94" w:rsidTr="00DC030E">
        <w:trPr>
          <w:trHeight w:val="1508"/>
        </w:trPr>
        <w:tc>
          <w:tcPr>
            <w:tcW w:w="4621" w:type="dxa"/>
          </w:tcPr>
          <w:p w:rsidR="0087730E" w:rsidRPr="00D76AE6" w:rsidRDefault="0087730E">
            <w:pPr>
              <w:rPr>
                <w:strike/>
                <w:sz w:val="24"/>
              </w:rPr>
            </w:pPr>
            <w:bookmarkStart w:id="0" w:name="_GoBack"/>
            <w:bookmarkEnd w:id="0"/>
          </w:p>
        </w:tc>
        <w:tc>
          <w:tcPr>
            <w:tcW w:w="5063" w:type="dxa"/>
          </w:tcPr>
          <w:p w:rsidR="0087730E" w:rsidRPr="00D96E94" w:rsidRDefault="005E3156">
            <w:pPr>
              <w:jc w:val="right"/>
              <w:rPr>
                <w:sz w:val="24"/>
              </w:rPr>
            </w:pPr>
            <w:r w:rsidRPr="00D96E94">
              <w:rPr>
                <w:noProof/>
                <w:sz w:val="24"/>
                <w:lang w:eastAsia="en-GB"/>
              </w:rPr>
              <w:drawing>
                <wp:inline distT="0" distB="0" distL="0" distR="0" wp14:anchorId="7A9BD3F1" wp14:editId="471EB219">
                  <wp:extent cx="1009015" cy="1009015"/>
                  <wp:effectExtent l="19050" t="0" r="635" b="0"/>
                  <wp:docPr id="1"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9" cstate="print"/>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c>
      </w:tr>
    </w:tbl>
    <w:p w:rsidR="0087730E" w:rsidRPr="00D96E94" w:rsidRDefault="0087730E">
      <w:pPr>
        <w:pStyle w:val="Title"/>
        <w:jc w:val="both"/>
        <w:rPr>
          <w:b w:val="0"/>
          <w:sz w:val="24"/>
        </w:rPr>
      </w:pPr>
      <w:r w:rsidRPr="00D96E94">
        <w:rPr>
          <w:b w:val="0"/>
          <w:sz w:val="24"/>
        </w:rPr>
        <w:t xml:space="preserve">Minutes of a Meeting of </w:t>
      </w:r>
      <w:r w:rsidRPr="00D96E94">
        <w:rPr>
          <w:bCs w:val="0"/>
          <w:sz w:val="24"/>
        </w:rPr>
        <w:t>Borders</w:t>
      </w:r>
      <w:r w:rsidR="00B6625B" w:rsidRPr="00D96E94">
        <w:rPr>
          <w:bCs w:val="0"/>
          <w:sz w:val="24"/>
        </w:rPr>
        <w:t xml:space="preserve"> </w:t>
      </w:r>
      <w:r w:rsidRPr="00D96E94">
        <w:rPr>
          <w:bCs w:val="0"/>
          <w:sz w:val="24"/>
        </w:rPr>
        <w:t>NHS Board Audit Committee</w:t>
      </w:r>
      <w:r w:rsidRPr="00D96E94">
        <w:rPr>
          <w:b w:val="0"/>
          <w:sz w:val="24"/>
        </w:rPr>
        <w:t xml:space="preserve"> held on </w:t>
      </w:r>
      <w:r w:rsidR="00025C3D" w:rsidRPr="00D96E94">
        <w:rPr>
          <w:b w:val="0"/>
          <w:sz w:val="24"/>
        </w:rPr>
        <w:t>Thursday, 22</w:t>
      </w:r>
      <w:r w:rsidR="00025C3D" w:rsidRPr="00D96E94">
        <w:rPr>
          <w:b w:val="0"/>
          <w:sz w:val="24"/>
          <w:vertAlign w:val="superscript"/>
        </w:rPr>
        <w:t>nd</w:t>
      </w:r>
      <w:r w:rsidR="00025C3D" w:rsidRPr="00D96E94">
        <w:rPr>
          <w:b w:val="0"/>
          <w:sz w:val="24"/>
        </w:rPr>
        <w:t xml:space="preserve"> October</w:t>
      </w:r>
      <w:r w:rsidR="00D41923" w:rsidRPr="00D96E94">
        <w:rPr>
          <w:b w:val="0"/>
          <w:sz w:val="24"/>
        </w:rPr>
        <w:t xml:space="preserve"> 2020</w:t>
      </w:r>
      <w:r w:rsidR="00AB30E3" w:rsidRPr="00D96E94">
        <w:rPr>
          <w:b w:val="0"/>
          <w:sz w:val="24"/>
        </w:rPr>
        <w:t xml:space="preserve"> @ </w:t>
      </w:r>
      <w:r w:rsidR="00025C3D" w:rsidRPr="00D96E94">
        <w:rPr>
          <w:b w:val="0"/>
          <w:sz w:val="24"/>
        </w:rPr>
        <w:t>9 a.</w:t>
      </w:r>
      <w:r w:rsidR="00AB30E3" w:rsidRPr="00D96E94">
        <w:rPr>
          <w:b w:val="0"/>
          <w:sz w:val="24"/>
        </w:rPr>
        <w:t>m.</w:t>
      </w:r>
      <w:r w:rsidR="00B6625B" w:rsidRPr="00D96E94">
        <w:rPr>
          <w:b w:val="0"/>
          <w:sz w:val="24"/>
        </w:rPr>
        <w:t xml:space="preserve"> </w:t>
      </w:r>
      <w:r w:rsidR="003A08F3" w:rsidRPr="00D96E94">
        <w:rPr>
          <w:b w:val="0"/>
          <w:sz w:val="24"/>
        </w:rPr>
        <w:t>via</w:t>
      </w:r>
      <w:r w:rsidR="00D41923" w:rsidRPr="00D96E94">
        <w:rPr>
          <w:b w:val="0"/>
          <w:sz w:val="24"/>
        </w:rPr>
        <w:t xml:space="preserve"> MS Teams</w:t>
      </w:r>
      <w:r w:rsidRPr="00D96E94">
        <w:rPr>
          <w:b w:val="0"/>
          <w:sz w:val="24"/>
        </w:rPr>
        <w:t>.</w:t>
      </w:r>
    </w:p>
    <w:p w:rsidR="0087730E" w:rsidRPr="00D96E94" w:rsidRDefault="0087730E">
      <w:pPr>
        <w:pStyle w:val="Title"/>
        <w:jc w:val="both"/>
        <w:rPr>
          <w:b w:val="0"/>
          <w:sz w:val="24"/>
        </w:rPr>
      </w:pPr>
    </w:p>
    <w:p w:rsidR="00ED08E3" w:rsidRPr="00D96E94" w:rsidRDefault="0087730E" w:rsidP="00D86D80">
      <w:pPr>
        <w:pStyle w:val="Title"/>
        <w:ind w:left="1701" w:hanging="1701"/>
        <w:jc w:val="both"/>
        <w:rPr>
          <w:b w:val="0"/>
          <w:bCs w:val="0"/>
          <w:sz w:val="24"/>
        </w:rPr>
      </w:pPr>
      <w:r w:rsidRPr="00D96E94">
        <w:rPr>
          <w:bCs w:val="0"/>
          <w:sz w:val="24"/>
          <w:u w:val="single"/>
        </w:rPr>
        <w:t>Present</w:t>
      </w:r>
      <w:r w:rsidR="00D509DC" w:rsidRPr="00D96E94">
        <w:rPr>
          <w:b w:val="0"/>
          <w:sz w:val="24"/>
        </w:rPr>
        <w:t>:</w:t>
      </w:r>
      <w:r w:rsidR="00D509DC" w:rsidRPr="00D96E94">
        <w:rPr>
          <w:b w:val="0"/>
          <w:sz w:val="24"/>
        </w:rPr>
        <w:tab/>
      </w:r>
      <w:r w:rsidR="00ED08E3" w:rsidRPr="00D96E94">
        <w:rPr>
          <w:b w:val="0"/>
          <w:bCs w:val="0"/>
          <w:sz w:val="24"/>
        </w:rPr>
        <w:t>Mr M Dickson</w:t>
      </w:r>
      <w:r w:rsidR="00AB30E3" w:rsidRPr="00D96E94">
        <w:rPr>
          <w:b w:val="0"/>
          <w:bCs w:val="0"/>
          <w:sz w:val="24"/>
        </w:rPr>
        <w:t>, Non Executive Director</w:t>
      </w:r>
      <w:r w:rsidR="00083A23" w:rsidRPr="00D96E94">
        <w:rPr>
          <w:b w:val="0"/>
          <w:bCs w:val="0"/>
          <w:sz w:val="24"/>
        </w:rPr>
        <w:t xml:space="preserve"> (Chair)</w:t>
      </w:r>
    </w:p>
    <w:p w:rsidR="00726B58" w:rsidRPr="00D96E94" w:rsidRDefault="00726B58" w:rsidP="00726B58">
      <w:pPr>
        <w:pStyle w:val="Title"/>
        <w:ind w:left="1701"/>
        <w:jc w:val="both"/>
        <w:rPr>
          <w:b w:val="0"/>
          <w:sz w:val="24"/>
        </w:rPr>
      </w:pPr>
      <w:r w:rsidRPr="00D96E94">
        <w:rPr>
          <w:b w:val="0"/>
          <w:sz w:val="24"/>
        </w:rPr>
        <w:t>Mr B Brackenridge, Non Executive Director Elect</w:t>
      </w:r>
      <w:r w:rsidR="00716B7B" w:rsidRPr="00D96E94">
        <w:rPr>
          <w:b w:val="0"/>
          <w:sz w:val="24"/>
        </w:rPr>
        <w:t xml:space="preserve"> (Left at 9.4</w:t>
      </w:r>
      <w:r w:rsidR="00D34A52" w:rsidRPr="00D96E94">
        <w:rPr>
          <w:b w:val="0"/>
          <w:sz w:val="24"/>
        </w:rPr>
        <w:t>0</w:t>
      </w:r>
      <w:r w:rsidR="00716B7B" w:rsidRPr="00D96E94">
        <w:rPr>
          <w:b w:val="0"/>
          <w:sz w:val="24"/>
        </w:rPr>
        <w:t xml:space="preserve"> a.m.)</w:t>
      </w:r>
    </w:p>
    <w:p w:rsidR="00025C3D" w:rsidRPr="00D96E94" w:rsidRDefault="00025C3D" w:rsidP="00726B58">
      <w:pPr>
        <w:pStyle w:val="Title"/>
        <w:ind w:left="1701"/>
        <w:jc w:val="both"/>
        <w:rPr>
          <w:b w:val="0"/>
          <w:sz w:val="24"/>
        </w:rPr>
      </w:pPr>
      <w:r w:rsidRPr="00D96E94">
        <w:rPr>
          <w:b w:val="0"/>
          <w:sz w:val="24"/>
        </w:rPr>
        <w:t>Mrs F Sandford, Non Executive Director</w:t>
      </w:r>
    </w:p>
    <w:p w:rsidR="00AB6621" w:rsidRPr="00D96E94" w:rsidRDefault="00AB6621" w:rsidP="00D86D80">
      <w:pPr>
        <w:pStyle w:val="Title"/>
        <w:ind w:left="1701" w:hanging="1701"/>
        <w:jc w:val="both"/>
        <w:rPr>
          <w:b w:val="0"/>
          <w:sz w:val="24"/>
        </w:rPr>
      </w:pPr>
    </w:p>
    <w:p w:rsidR="00D41923" w:rsidRPr="00D96E94" w:rsidRDefault="0087730E" w:rsidP="00083A23">
      <w:pPr>
        <w:pStyle w:val="Title"/>
        <w:ind w:left="1701" w:hanging="1701"/>
        <w:jc w:val="both"/>
        <w:rPr>
          <w:b w:val="0"/>
          <w:sz w:val="24"/>
        </w:rPr>
      </w:pPr>
      <w:r w:rsidRPr="00D96E94">
        <w:rPr>
          <w:bCs w:val="0"/>
          <w:sz w:val="24"/>
          <w:u w:val="single"/>
        </w:rPr>
        <w:t>In Attendance</w:t>
      </w:r>
      <w:r w:rsidRPr="00D96E94">
        <w:rPr>
          <w:b w:val="0"/>
          <w:sz w:val="24"/>
        </w:rPr>
        <w:t>:</w:t>
      </w:r>
      <w:r w:rsidRPr="00D96E94">
        <w:rPr>
          <w:b w:val="0"/>
          <w:sz w:val="24"/>
        </w:rPr>
        <w:tab/>
      </w:r>
      <w:r w:rsidR="00D41923" w:rsidRPr="00D96E94">
        <w:rPr>
          <w:b w:val="0"/>
          <w:sz w:val="24"/>
        </w:rPr>
        <w:t>Mr A Bone, Director of Finance</w:t>
      </w:r>
    </w:p>
    <w:p w:rsidR="00421761" w:rsidRPr="00D96E94" w:rsidRDefault="00F81E1B" w:rsidP="00F81E1B">
      <w:pPr>
        <w:pStyle w:val="Title"/>
        <w:ind w:left="1701" w:hanging="1701"/>
        <w:jc w:val="both"/>
        <w:rPr>
          <w:b w:val="0"/>
          <w:sz w:val="24"/>
        </w:rPr>
      </w:pPr>
      <w:r w:rsidRPr="00D96E94">
        <w:rPr>
          <w:b w:val="0"/>
          <w:bCs w:val="0"/>
          <w:sz w:val="24"/>
        </w:rPr>
        <w:tab/>
      </w:r>
      <w:r w:rsidR="00421761" w:rsidRPr="00D96E94">
        <w:rPr>
          <w:b w:val="0"/>
          <w:sz w:val="24"/>
        </w:rPr>
        <w:t>Mrs B Everitt, Personal Assistant to Director of Finance</w:t>
      </w:r>
      <w:r w:rsidR="007E4D3F" w:rsidRPr="00D96E94">
        <w:rPr>
          <w:b w:val="0"/>
          <w:sz w:val="24"/>
        </w:rPr>
        <w:t xml:space="preserve"> (Minutes)</w:t>
      </w:r>
    </w:p>
    <w:p w:rsidR="00D41923" w:rsidRPr="00D96E94" w:rsidRDefault="00D41923" w:rsidP="00F81E1B">
      <w:pPr>
        <w:pStyle w:val="Title"/>
        <w:ind w:left="1701" w:hanging="1701"/>
        <w:jc w:val="both"/>
        <w:rPr>
          <w:b w:val="0"/>
          <w:sz w:val="24"/>
        </w:rPr>
      </w:pPr>
      <w:r w:rsidRPr="00D96E94">
        <w:rPr>
          <w:b w:val="0"/>
          <w:sz w:val="24"/>
        </w:rPr>
        <w:tab/>
        <w:t>Mrs K Hamilton, Chair</w:t>
      </w:r>
    </w:p>
    <w:p w:rsidR="000C251A" w:rsidRPr="00D96E94" w:rsidRDefault="000C251A" w:rsidP="00D509DC">
      <w:pPr>
        <w:pStyle w:val="Title"/>
        <w:ind w:left="1701"/>
        <w:jc w:val="both"/>
        <w:rPr>
          <w:b w:val="0"/>
          <w:sz w:val="24"/>
        </w:rPr>
      </w:pPr>
      <w:r w:rsidRPr="00D96E94">
        <w:rPr>
          <w:b w:val="0"/>
          <w:sz w:val="24"/>
        </w:rPr>
        <w:t>Mr A Haseeb, Senior Audit Manager, Audit Scotland</w:t>
      </w:r>
    </w:p>
    <w:p w:rsidR="00025C3D" w:rsidRPr="00D96E94" w:rsidRDefault="00025C3D" w:rsidP="00D509DC">
      <w:pPr>
        <w:pStyle w:val="Title"/>
        <w:ind w:left="1701"/>
        <w:jc w:val="both"/>
        <w:rPr>
          <w:b w:val="0"/>
          <w:sz w:val="24"/>
        </w:rPr>
      </w:pPr>
      <w:r w:rsidRPr="00D96E94">
        <w:rPr>
          <w:b w:val="0"/>
          <w:sz w:val="24"/>
        </w:rPr>
        <w:t>Mr T Patterson, Director of Public Health</w:t>
      </w:r>
    </w:p>
    <w:p w:rsidR="00D41923" w:rsidRPr="00D96E94" w:rsidRDefault="009717E3" w:rsidP="00D21ABE">
      <w:pPr>
        <w:pStyle w:val="Title"/>
        <w:ind w:left="1701"/>
        <w:jc w:val="both"/>
        <w:rPr>
          <w:b w:val="0"/>
          <w:sz w:val="24"/>
        </w:rPr>
      </w:pPr>
      <w:r w:rsidRPr="00D96E94">
        <w:rPr>
          <w:b w:val="0"/>
          <w:sz w:val="24"/>
        </w:rPr>
        <w:t>Mr R Roberts, Chief Executive</w:t>
      </w:r>
    </w:p>
    <w:p w:rsidR="005B172A" w:rsidRPr="00D96E94" w:rsidRDefault="005B172A" w:rsidP="00D21ABE">
      <w:pPr>
        <w:pStyle w:val="Title"/>
        <w:ind w:left="1701"/>
        <w:jc w:val="both"/>
        <w:rPr>
          <w:b w:val="0"/>
          <w:sz w:val="24"/>
        </w:rPr>
      </w:pPr>
      <w:r w:rsidRPr="00D96E94">
        <w:rPr>
          <w:b w:val="0"/>
          <w:sz w:val="24"/>
        </w:rPr>
        <w:t>Mr J Steen, Senior Auditor, Audit Scotland</w:t>
      </w:r>
    </w:p>
    <w:p w:rsidR="0015127E" w:rsidRPr="00D96E94" w:rsidRDefault="0015127E" w:rsidP="00D21ABE">
      <w:pPr>
        <w:pStyle w:val="Title"/>
        <w:ind w:left="1701"/>
        <w:jc w:val="both"/>
        <w:rPr>
          <w:b w:val="0"/>
          <w:sz w:val="24"/>
        </w:rPr>
      </w:pPr>
      <w:r w:rsidRPr="00D96E94">
        <w:rPr>
          <w:b w:val="0"/>
          <w:sz w:val="24"/>
        </w:rPr>
        <w:t>Ms S Swan, Deputy Director of Finance</w:t>
      </w:r>
      <w:r w:rsidR="00D41923" w:rsidRPr="00D96E94">
        <w:rPr>
          <w:b w:val="0"/>
          <w:sz w:val="24"/>
        </w:rPr>
        <w:t>, Head of Finance</w:t>
      </w:r>
      <w:r w:rsidR="00D34A52" w:rsidRPr="00D96E94">
        <w:rPr>
          <w:b w:val="0"/>
          <w:sz w:val="24"/>
        </w:rPr>
        <w:t xml:space="preserve"> (Arrived at 9.55 a.m.)</w:t>
      </w:r>
    </w:p>
    <w:p w:rsidR="009717E3" w:rsidRPr="00D96E94" w:rsidRDefault="009717E3" w:rsidP="00A82A20">
      <w:pPr>
        <w:pStyle w:val="Title"/>
        <w:ind w:left="1701" w:hanging="1701"/>
        <w:jc w:val="both"/>
        <w:rPr>
          <w:b w:val="0"/>
          <w:sz w:val="24"/>
        </w:rPr>
      </w:pPr>
    </w:p>
    <w:p w:rsidR="00F47D63" w:rsidRPr="00D96E94" w:rsidRDefault="00F47D63" w:rsidP="007C3572">
      <w:pPr>
        <w:pStyle w:val="Title"/>
        <w:ind w:left="513" w:hanging="513"/>
        <w:jc w:val="both"/>
        <w:rPr>
          <w:sz w:val="24"/>
          <w:u w:val="single"/>
        </w:rPr>
      </w:pPr>
      <w:r w:rsidRPr="00D96E94">
        <w:rPr>
          <w:b w:val="0"/>
          <w:sz w:val="24"/>
        </w:rPr>
        <w:t>1.</w:t>
      </w:r>
      <w:r w:rsidRPr="00D96E94">
        <w:rPr>
          <w:b w:val="0"/>
          <w:sz w:val="24"/>
        </w:rPr>
        <w:tab/>
      </w:r>
      <w:r w:rsidR="00EA44A2" w:rsidRPr="00D96E94">
        <w:rPr>
          <w:sz w:val="24"/>
          <w:u w:val="single"/>
        </w:rPr>
        <w:t>Introduction, Apologies and Welcome</w:t>
      </w:r>
    </w:p>
    <w:p w:rsidR="00F47D63" w:rsidRPr="00D96E94" w:rsidRDefault="00F47D63" w:rsidP="007C3572">
      <w:pPr>
        <w:pStyle w:val="Title"/>
        <w:ind w:left="513" w:hanging="513"/>
        <w:jc w:val="both"/>
        <w:rPr>
          <w:b w:val="0"/>
          <w:sz w:val="24"/>
        </w:rPr>
      </w:pPr>
    </w:p>
    <w:p w:rsidR="00DF4150" w:rsidRPr="00D96E94" w:rsidRDefault="0087730E" w:rsidP="00025C3D">
      <w:pPr>
        <w:pStyle w:val="Title"/>
        <w:ind w:left="513" w:hanging="513"/>
        <w:jc w:val="both"/>
        <w:outlineLvl w:val="0"/>
        <w:rPr>
          <w:b w:val="0"/>
          <w:sz w:val="24"/>
        </w:rPr>
      </w:pPr>
      <w:r w:rsidRPr="00D96E94">
        <w:rPr>
          <w:b w:val="0"/>
          <w:sz w:val="24"/>
        </w:rPr>
        <w:tab/>
      </w:r>
      <w:r w:rsidR="00486532" w:rsidRPr="00D96E94">
        <w:rPr>
          <w:b w:val="0"/>
          <w:sz w:val="24"/>
        </w:rPr>
        <w:t xml:space="preserve">Apologies </w:t>
      </w:r>
      <w:r w:rsidR="00D41923" w:rsidRPr="00D96E94">
        <w:rPr>
          <w:b w:val="0"/>
          <w:sz w:val="24"/>
        </w:rPr>
        <w:t xml:space="preserve">were received from </w:t>
      </w:r>
      <w:r w:rsidR="00025C3D" w:rsidRPr="00D96E94">
        <w:rPr>
          <w:b w:val="0"/>
          <w:sz w:val="24"/>
        </w:rPr>
        <w:t>Mrs J Brown, Director, Audit, Grant Thornton and Mrs G Woolman, Director, Audit Scotland</w:t>
      </w:r>
      <w:r w:rsidR="0057062F" w:rsidRPr="00D96E94">
        <w:rPr>
          <w:b w:val="0"/>
          <w:sz w:val="24"/>
        </w:rPr>
        <w:t>.</w:t>
      </w:r>
    </w:p>
    <w:p w:rsidR="002323BE" w:rsidRPr="00D96E94" w:rsidRDefault="002323BE" w:rsidP="00995A17">
      <w:pPr>
        <w:pStyle w:val="Title"/>
        <w:ind w:left="513" w:hanging="513"/>
        <w:jc w:val="both"/>
        <w:outlineLvl w:val="0"/>
        <w:rPr>
          <w:b w:val="0"/>
          <w:sz w:val="24"/>
        </w:rPr>
      </w:pPr>
    </w:p>
    <w:p w:rsidR="0087730E" w:rsidRPr="00D96E94" w:rsidRDefault="0087730E">
      <w:pPr>
        <w:pStyle w:val="Title"/>
        <w:ind w:left="513" w:hanging="513"/>
        <w:jc w:val="both"/>
        <w:rPr>
          <w:b w:val="0"/>
          <w:sz w:val="24"/>
          <w:u w:val="single"/>
        </w:rPr>
      </w:pPr>
      <w:r w:rsidRPr="00D96E94">
        <w:rPr>
          <w:b w:val="0"/>
          <w:sz w:val="24"/>
        </w:rPr>
        <w:t>2.</w:t>
      </w:r>
      <w:r w:rsidRPr="00D96E94">
        <w:rPr>
          <w:b w:val="0"/>
          <w:sz w:val="24"/>
        </w:rPr>
        <w:tab/>
      </w:r>
      <w:r w:rsidRPr="00D96E94">
        <w:rPr>
          <w:sz w:val="24"/>
          <w:u w:val="single"/>
        </w:rPr>
        <w:t>Declaration of Interest</w:t>
      </w:r>
    </w:p>
    <w:p w:rsidR="004D50F3" w:rsidRPr="00D96E94" w:rsidRDefault="004D50F3">
      <w:pPr>
        <w:pStyle w:val="Title"/>
        <w:ind w:left="513" w:hanging="513"/>
        <w:jc w:val="both"/>
        <w:rPr>
          <w:b w:val="0"/>
          <w:sz w:val="24"/>
          <w:u w:val="single"/>
        </w:rPr>
      </w:pPr>
    </w:p>
    <w:p w:rsidR="00025C3D" w:rsidRPr="00D96E94" w:rsidRDefault="00025C3D">
      <w:pPr>
        <w:pStyle w:val="Title"/>
        <w:ind w:left="513" w:hanging="513"/>
        <w:jc w:val="both"/>
        <w:rPr>
          <w:b w:val="0"/>
          <w:sz w:val="24"/>
        </w:rPr>
      </w:pPr>
      <w:r w:rsidRPr="00D96E94">
        <w:rPr>
          <w:b w:val="0"/>
          <w:sz w:val="24"/>
        </w:rPr>
        <w:tab/>
      </w:r>
      <w:r w:rsidR="00716B7B" w:rsidRPr="00D96E94">
        <w:rPr>
          <w:b w:val="0"/>
          <w:sz w:val="24"/>
        </w:rPr>
        <w:t xml:space="preserve">Malcolm Dickson declared that this sister in law is an Executive Director </w:t>
      </w:r>
      <w:r w:rsidR="00A9163F" w:rsidRPr="00D96E94">
        <w:rPr>
          <w:b w:val="0"/>
          <w:sz w:val="24"/>
        </w:rPr>
        <w:t>at</w:t>
      </w:r>
      <w:r w:rsidR="00716B7B" w:rsidRPr="00D96E94">
        <w:rPr>
          <w:b w:val="0"/>
          <w:sz w:val="24"/>
        </w:rPr>
        <w:t xml:space="preserve"> Northumbria Healthcare Trust.</w:t>
      </w:r>
    </w:p>
    <w:p w:rsidR="00025C3D" w:rsidRPr="00D96E94" w:rsidRDefault="00025C3D">
      <w:pPr>
        <w:pStyle w:val="Title"/>
        <w:ind w:left="513" w:hanging="513"/>
        <w:jc w:val="both"/>
        <w:rPr>
          <w:b w:val="0"/>
          <w:sz w:val="24"/>
        </w:rPr>
      </w:pPr>
    </w:p>
    <w:p w:rsidR="005B172A" w:rsidRPr="00D96E94" w:rsidRDefault="00025C3D" w:rsidP="005B172A">
      <w:pPr>
        <w:pStyle w:val="Title"/>
        <w:ind w:left="513" w:hanging="513"/>
        <w:jc w:val="both"/>
        <w:rPr>
          <w:iCs/>
          <w:sz w:val="24"/>
          <w:u w:val="single"/>
        </w:rPr>
      </w:pPr>
      <w:r w:rsidRPr="00D96E94">
        <w:rPr>
          <w:b w:val="0"/>
          <w:iCs/>
          <w:sz w:val="24"/>
        </w:rPr>
        <w:t>3</w:t>
      </w:r>
      <w:r w:rsidR="005B172A" w:rsidRPr="00D96E94">
        <w:rPr>
          <w:b w:val="0"/>
          <w:iCs/>
          <w:sz w:val="24"/>
        </w:rPr>
        <w:t>.</w:t>
      </w:r>
      <w:r w:rsidR="005B172A" w:rsidRPr="00D96E94">
        <w:rPr>
          <w:b w:val="0"/>
          <w:iCs/>
          <w:sz w:val="24"/>
        </w:rPr>
        <w:tab/>
      </w:r>
      <w:r w:rsidRPr="00D96E94">
        <w:rPr>
          <w:iCs/>
          <w:sz w:val="24"/>
          <w:u w:val="single"/>
        </w:rPr>
        <w:t>2019/20 Annual Audit Report (including ISA 260 requirement)</w:t>
      </w:r>
    </w:p>
    <w:p w:rsidR="00973DFC" w:rsidRPr="00D96E94" w:rsidRDefault="00973DFC" w:rsidP="005B172A">
      <w:pPr>
        <w:pStyle w:val="Title"/>
        <w:ind w:left="513" w:hanging="513"/>
        <w:jc w:val="both"/>
        <w:rPr>
          <w:iCs/>
          <w:sz w:val="24"/>
          <w:u w:val="single"/>
        </w:rPr>
      </w:pPr>
    </w:p>
    <w:p w:rsidR="00012075" w:rsidRPr="00D96E94" w:rsidRDefault="00025C3D" w:rsidP="00973DFC">
      <w:pPr>
        <w:pStyle w:val="Title"/>
        <w:ind w:left="567" w:hanging="567"/>
        <w:jc w:val="both"/>
        <w:rPr>
          <w:b w:val="0"/>
          <w:sz w:val="24"/>
        </w:rPr>
      </w:pPr>
      <w:r w:rsidRPr="00D96E94">
        <w:rPr>
          <w:b w:val="0"/>
          <w:sz w:val="24"/>
        </w:rPr>
        <w:tab/>
        <w:t>Asif Haseeb introduced this item.</w:t>
      </w:r>
      <w:r w:rsidR="00061C53" w:rsidRPr="00D96E94">
        <w:rPr>
          <w:b w:val="0"/>
          <w:sz w:val="24"/>
        </w:rPr>
        <w:t xml:space="preserve">  </w:t>
      </w:r>
      <w:r w:rsidR="00012075" w:rsidRPr="00D96E94">
        <w:rPr>
          <w:b w:val="0"/>
          <w:sz w:val="24"/>
        </w:rPr>
        <w:t>Asif referred to the covering letter to Audit Committee members wh</w:t>
      </w:r>
      <w:r w:rsidR="00973DFC" w:rsidRPr="00D96E94">
        <w:rPr>
          <w:b w:val="0"/>
          <w:sz w:val="24"/>
        </w:rPr>
        <w:t>ich noted that an ‘Emphasis of m</w:t>
      </w:r>
      <w:r w:rsidR="00012075" w:rsidRPr="00D96E94">
        <w:rPr>
          <w:b w:val="0"/>
          <w:sz w:val="24"/>
        </w:rPr>
        <w:t>atter</w:t>
      </w:r>
      <w:r w:rsidR="00973DFC" w:rsidRPr="00D96E94">
        <w:rPr>
          <w:b w:val="0"/>
          <w:sz w:val="24"/>
        </w:rPr>
        <w:t>: valuation of land and buildings</w:t>
      </w:r>
      <w:r w:rsidR="00012075" w:rsidRPr="00D96E94">
        <w:rPr>
          <w:b w:val="0"/>
          <w:sz w:val="24"/>
        </w:rPr>
        <w:t xml:space="preserve">’ paragraph had been included </w:t>
      </w:r>
      <w:r w:rsidR="00973DFC" w:rsidRPr="00D96E94">
        <w:rPr>
          <w:b w:val="0"/>
          <w:sz w:val="24"/>
        </w:rPr>
        <w:t>drawing</w:t>
      </w:r>
      <w:r w:rsidR="00012075" w:rsidRPr="00D96E94">
        <w:rPr>
          <w:b w:val="0"/>
          <w:sz w:val="24"/>
        </w:rPr>
        <w:t xml:space="preserve"> attention to </w:t>
      </w:r>
      <w:r w:rsidR="00973DFC" w:rsidRPr="00D96E94">
        <w:rPr>
          <w:b w:val="0"/>
          <w:sz w:val="24"/>
        </w:rPr>
        <w:t xml:space="preserve">section 29 of </w:t>
      </w:r>
      <w:r w:rsidR="00012075" w:rsidRPr="00D96E94">
        <w:rPr>
          <w:b w:val="0"/>
          <w:sz w:val="24"/>
        </w:rPr>
        <w:t>Note 1 which describe</w:t>
      </w:r>
      <w:r w:rsidR="00973DFC" w:rsidRPr="00D96E94">
        <w:rPr>
          <w:b w:val="0"/>
          <w:sz w:val="24"/>
        </w:rPr>
        <w:t>d</w:t>
      </w:r>
      <w:r w:rsidR="00012075" w:rsidRPr="00D96E94">
        <w:rPr>
          <w:b w:val="0"/>
          <w:sz w:val="24"/>
        </w:rPr>
        <w:t xml:space="preserve"> the effects of </w:t>
      </w:r>
      <w:r w:rsidR="00973DFC" w:rsidRPr="00D96E94">
        <w:rPr>
          <w:b w:val="0"/>
          <w:sz w:val="24"/>
        </w:rPr>
        <w:t xml:space="preserve">material </w:t>
      </w:r>
      <w:r w:rsidR="00012075" w:rsidRPr="00D96E94">
        <w:rPr>
          <w:b w:val="0"/>
          <w:sz w:val="24"/>
        </w:rPr>
        <w:t>uncertainties caused by Covid19</w:t>
      </w:r>
      <w:r w:rsidR="00973DFC" w:rsidRPr="00D96E94">
        <w:rPr>
          <w:b w:val="0"/>
          <w:sz w:val="24"/>
        </w:rPr>
        <w:t>, declared in</w:t>
      </w:r>
      <w:r w:rsidR="00012075" w:rsidRPr="00D96E94">
        <w:rPr>
          <w:b w:val="0"/>
          <w:sz w:val="24"/>
        </w:rPr>
        <w:t xml:space="preserve"> the valuation </w:t>
      </w:r>
      <w:r w:rsidR="00973DFC" w:rsidRPr="00D96E94">
        <w:rPr>
          <w:b w:val="0"/>
          <w:sz w:val="24"/>
        </w:rPr>
        <w:t>report of</w:t>
      </w:r>
      <w:r w:rsidR="00012075" w:rsidRPr="00D96E94">
        <w:rPr>
          <w:b w:val="0"/>
          <w:sz w:val="24"/>
        </w:rPr>
        <w:t xml:space="preserve"> land and buildings.  Asif confirmed that the audit opinion </w:t>
      </w:r>
      <w:r w:rsidR="00973DFC" w:rsidRPr="00D96E94">
        <w:rPr>
          <w:b w:val="0"/>
          <w:sz w:val="24"/>
        </w:rPr>
        <w:t>was not</w:t>
      </w:r>
      <w:r w:rsidR="00012075" w:rsidRPr="00D96E94">
        <w:rPr>
          <w:b w:val="0"/>
          <w:sz w:val="24"/>
        </w:rPr>
        <w:t xml:space="preserve"> modified in respect of this matter.  Asif confirmed that the remainder of the report was in the same format as previous years.  Asif referred to the section on misstatements and confirmed that the audit had not identified any unadjusted misstatements.</w:t>
      </w:r>
      <w:r w:rsidR="00061C53" w:rsidRPr="00D96E94">
        <w:rPr>
          <w:b w:val="0"/>
          <w:sz w:val="24"/>
        </w:rPr>
        <w:t xml:space="preserve">  </w:t>
      </w:r>
      <w:r w:rsidR="001A041C" w:rsidRPr="00D96E94">
        <w:rPr>
          <w:b w:val="0"/>
          <w:sz w:val="24"/>
        </w:rPr>
        <w:t>In regard to fraud and compliance with laws and regulations, Asif confirmed that management were not aware of any non compliance.  Asif referred t</w:t>
      </w:r>
      <w:r w:rsidR="00973DFC" w:rsidRPr="00D96E94">
        <w:rPr>
          <w:b w:val="0"/>
          <w:sz w:val="24"/>
        </w:rPr>
        <w:t xml:space="preserve">o the Letter of Representation </w:t>
      </w:r>
      <w:r w:rsidR="001A041C" w:rsidRPr="00D96E94">
        <w:rPr>
          <w:b w:val="0"/>
          <w:sz w:val="24"/>
        </w:rPr>
        <w:t xml:space="preserve">which was in a similar format to last year but </w:t>
      </w:r>
      <w:r w:rsidR="00A9163F" w:rsidRPr="00D96E94">
        <w:rPr>
          <w:b w:val="0"/>
          <w:sz w:val="24"/>
        </w:rPr>
        <w:t>made</w:t>
      </w:r>
      <w:r w:rsidR="001A041C" w:rsidRPr="00D96E94">
        <w:rPr>
          <w:b w:val="0"/>
          <w:sz w:val="24"/>
        </w:rPr>
        <w:t xml:space="preserve"> reference to the uncertainty created by the impact of the Covid19 pandemic.  Asif highlighted the last section on outstanding matters </w:t>
      </w:r>
      <w:r w:rsidR="007324B9" w:rsidRPr="00D96E94">
        <w:rPr>
          <w:b w:val="0"/>
          <w:sz w:val="24"/>
        </w:rPr>
        <w:t>where it noted that the accounts would be signed off electronically prior to subm</w:t>
      </w:r>
      <w:r w:rsidR="00F03EBD" w:rsidRPr="00D96E94">
        <w:rPr>
          <w:b w:val="0"/>
          <w:sz w:val="24"/>
        </w:rPr>
        <w:t>ission to Scottish Government.</w:t>
      </w:r>
    </w:p>
    <w:p w:rsidR="00E8609E" w:rsidRPr="00D96E94" w:rsidRDefault="00E8609E" w:rsidP="00025C3D">
      <w:pPr>
        <w:pStyle w:val="Title"/>
        <w:ind w:left="567" w:hanging="567"/>
        <w:jc w:val="both"/>
        <w:rPr>
          <w:b w:val="0"/>
          <w:sz w:val="24"/>
        </w:rPr>
      </w:pPr>
    </w:p>
    <w:p w:rsidR="003F274C" w:rsidRPr="00D96E94" w:rsidRDefault="00F03EBD" w:rsidP="003F274C">
      <w:pPr>
        <w:pStyle w:val="Title"/>
        <w:ind w:left="567" w:hanging="567"/>
        <w:jc w:val="both"/>
        <w:rPr>
          <w:b w:val="0"/>
          <w:sz w:val="24"/>
        </w:rPr>
      </w:pPr>
      <w:r w:rsidRPr="00D96E94">
        <w:rPr>
          <w:b w:val="0"/>
          <w:sz w:val="24"/>
        </w:rPr>
        <w:tab/>
        <w:t xml:space="preserve">Jonny Steen went on to take the Committee through </w:t>
      </w:r>
      <w:r w:rsidR="00FB41A7" w:rsidRPr="00D96E94">
        <w:rPr>
          <w:b w:val="0"/>
          <w:sz w:val="24"/>
        </w:rPr>
        <w:t xml:space="preserve">the annual audit report whilst bringing key areas to the Committee’s attention.  Jonny was pleased to report that the audit opinion on the annual report </w:t>
      </w:r>
      <w:r w:rsidR="00E8609E" w:rsidRPr="00D96E94">
        <w:rPr>
          <w:b w:val="0"/>
          <w:sz w:val="24"/>
        </w:rPr>
        <w:t xml:space="preserve">and accounts </w:t>
      </w:r>
      <w:r w:rsidR="00A9163F" w:rsidRPr="00D96E94">
        <w:rPr>
          <w:b w:val="0"/>
          <w:sz w:val="24"/>
        </w:rPr>
        <w:t>was</w:t>
      </w:r>
      <w:r w:rsidR="00E8609E" w:rsidRPr="00D96E94">
        <w:rPr>
          <w:b w:val="0"/>
          <w:sz w:val="24"/>
        </w:rPr>
        <w:t xml:space="preserve"> unmodified.  Fiona Sandford referred to item </w:t>
      </w:r>
      <w:r w:rsidR="00E563E4" w:rsidRPr="00D96E94">
        <w:rPr>
          <w:b w:val="0"/>
          <w:sz w:val="24"/>
        </w:rPr>
        <w:t>6</w:t>
      </w:r>
      <w:r w:rsidR="00E8609E" w:rsidRPr="00D96E94">
        <w:rPr>
          <w:b w:val="0"/>
          <w:sz w:val="24"/>
        </w:rPr>
        <w:t xml:space="preserve"> under key messages regarding the</w:t>
      </w:r>
      <w:r w:rsidR="00E563E4" w:rsidRPr="00D96E94">
        <w:rPr>
          <w:b w:val="0"/>
          <w:sz w:val="24"/>
        </w:rPr>
        <w:t xml:space="preserve"> three year financial plan which reported an unbalanced position and forecast additional brokerage of £7.9M would be required in 2020/21, noting that the brokerage </w:t>
      </w:r>
      <w:r w:rsidR="00E563E4" w:rsidRPr="00D96E94">
        <w:rPr>
          <w:b w:val="0"/>
          <w:sz w:val="24"/>
        </w:rPr>
        <w:lastRenderedPageBreak/>
        <w:t>funding would be subject to repayment if a balanced position was not achieved in the three year period.  Fiona enquired if the three year period ended on 31</w:t>
      </w:r>
      <w:r w:rsidR="00E563E4" w:rsidRPr="00D96E94">
        <w:rPr>
          <w:b w:val="0"/>
          <w:sz w:val="24"/>
          <w:vertAlign w:val="superscript"/>
        </w:rPr>
        <w:t>st</w:t>
      </w:r>
      <w:r w:rsidR="00E563E4" w:rsidRPr="00D96E94">
        <w:rPr>
          <w:b w:val="0"/>
          <w:sz w:val="24"/>
        </w:rPr>
        <w:t xml:space="preserve"> March 2021.  Jonny advised that the three year period ended on 31</w:t>
      </w:r>
      <w:r w:rsidR="00E563E4" w:rsidRPr="00D96E94">
        <w:rPr>
          <w:b w:val="0"/>
          <w:sz w:val="24"/>
          <w:vertAlign w:val="superscript"/>
        </w:rPr>
        <w:t>st</w:t>
      </w:r>
      <w:r w:rsidR="00E563E4" w:rsidRPr="00D96E94">
        <w:rPr>
          <w:b w:val="0"/>
          <w:sz w:val="24"/>
        </w:rPr>
        <w:t xml:space="preserve"> March 2023 and offered to reword this if necessary to provide clarity.  Jonny took the Committee through part 1 of the report which detailed the audit of </w:t>
      </w:r>
      <w:r w:rsidR="00A9163F" w:rsidRPr="00D96E94">
        <w:rPr>
          <w:b w:val="0"/>
          <w:sz w:val="24"/>
        </w:rPr>
        <w:t xml:space="preserve">the </w:t>
      </w:r>
      <w:r w:rsidR="00E563E4" w:rsidRPr="00D96E94">
        <w:rPr>
          <w:b w:val="0"/>
          <w:sz w:val="24"/>
        </w:rPr>
        <w:t xml:space="preserve">2019/20 annual report and accounts.  </w:t>
      </w:r>
      <w:r w:rsidR="00E2176D" w:rsidRPr="00D96E94">
        <w:rPr>
          <w:b w:val="0"/>
          <w:sz w:val="24"/>
        </w:rPr>
        <w:t>Jonny highlighted th</w:t>
      </w:r>
      <w:r w:rsidR="00157E4A" w:rsidRPr="00D96E94">
        <w:rPr>
          <w:b w:val="0"/>
          <w:sz w:val="24"/>
        </w:rPr>
        <w:t>e</w:t>
      </w:r>
      <w:r w:rsidR="00061C53" w:rsidRPr="00D96E94">
        <w:rPr>
          <w:b w:val="0"/>
          <w:sz w:val="24"/>
        </w:rPr>
        <w:t xml:space="preserve"> </w:t>
      </w:r>
      <w:r w:rsidR="00157E4A" w:rsidRPr="00D96E94">
        <w:rPr>
          <w:b w:val="0"/>
          <w:sz w:val="24"/>
        </w:rPr>
        <w:t>section on</w:t>
      </w:r>
      <w:r w:rsidR="00E2176D" w:rsidRPr="00D96E94">
        <w:rPr>
          <w:b w:val="0"/>
          <w:sz w:val="24"/>
        </w:rPr>
        <w:t xml:space="preserve"> materiality </w:t>
      </w:r>
      <w:r w:rsidR="00157E4A" w:rsidRPr="00D96E94">
        <w:rPr>
          <w:b w:val="0"/>
          <w:sz w:val="24"/>
        </w:rPr>
        <w:t>which</w:t>
      </w:r>
      <w:r w:rsidR="00E2176D" w:rsidRPr="00D96E94">
        <w:rPr>
          <w:b w:val="0"/>
          <w:sz w:val="24"/>
        </w:rPr>
        <w:t xml:space="preserve"> noted </w:t>
      </w:r>
      <w:r w:rsidR="00157E4A" w:rsidRPr="00D96E94">
        <w:rPr>
          <w:b w:val="0"/>
          <w:sz w:val="24"/>
        </w:rPr>
        <w:t xml:space="preserve">this </w:t>
      </w:r>
      <w:r w:rsidR="00E2176D" w:rsidRPr="00D96E94">
        <w:rPr>
          <w:b w:val="0"/>
          <w:sz w:val="24"/>
        </w:rPr>
        <w:t>as</w:t>
      </w:r>
      <w:r w:rsidR="00157E4A" w:rsidRPr="00D96E94">
        <w:rPr>
          <w:b w:val="0"/>
          <w:sz w:val="24"/>
        </w:rPr>
        <w:t xml:space="preserve"> being </w:t>
      </w:r>
      <w:r w:rsidR="00E2176D" w:rsidRPr="00D96E94">
        <w:rPr>
          <w:b w:val="0"/>
          <w:sz w:val="24"/>
        </w:rPr>
        <w:t>£2.6M</w:t>
      </w:r>
      <w:r w:rsidR="00A9163F" w:rsidRPr="00D96E94">
        <w:rPr>
          <w:b w:val="0"/>
          <w:sz w:val="24"/>
        </w:rPr>
        <w:t xml:space="preserve"> in total </w:t>
      </w:r>
      <w:r w:rsidR="00157E4A" w:rsidRPr="00D96E94">
        <w:rPr>
          <w:b w:val="0"/>
          <w:sz w:val="24"/>
        </w:rPr>
        <w:t>overall</w:t>
      </w:r>
      <w:r w:rsidR="00A9163F" w:rsidRPr="00D96E94">
        <w:rPr>
          <w:b w:val="0"/>
          <w:sz w:val="24"/>
        </w:rPr>
        <w:t xml:space="preserve"> and</w:t>
      </w:r>
      <w:r w:rsidR="00157E4A" w:rsidRPr="00D96E94">
        <w:rPr>
          <w:b w:val="0"/>
          <w:sz w:val="24"/>
        </w:rPr>
        <w:t xml:space="preserve"> concluded that some revisions </w:t>
      </w:r>
      <w:r w:rsidR="00A9163F" w:rsidRPr="00D96E94">
        <w:rPr>
          <w:b w:val="0"/>
          <w:sz w:val="24"/>
        </w:rPr>
        <w:t>had been</w:t>
      </w:r>
      <w:r w:rsidR="00157E4A" w:rsidRPr="00D96E94">
        <w:rPr>
          <w:b w:val="0"/>
          <w:sz w:val="24"/>
        </w:rPr>
        <w:t xml:space="preserve"> required.</w:t>
      </w:r>
      <w:r w:rsidR="00061C53" w:rsidRPr="00D96E94">
        <w:rPr>
          <w:b w:val="0"/>
          <w:sz w:val="24"/>
        </w:rPr>
        <w:t xml:space="preserve">  </w:t>
      </w:r>
      <w:r w:rsidR="00837F0B" w:rsidRPr="00D96E94">
        <w:rPr>
          <w:b w:val="0"/>
          <w:sz w:val="24"/>
        </w:rPr>
        <w:t xml:space="preserve">It was noted that all the misstatements found had been adjusted within the accounts presented today.  </w:t>
      </w:r>
      <w:r w:rsidR="00A9163F" w:rsidRPr="00D96E94">
        <w:rPr>
          <w:b w:val="0"/>
          <w:sz w:val="24"/>
        </w:rPr>
        <w:t>Jonny referred to e</w:t>
      </w:r>
      <w:r w:rsidR="00E2176D" w:rsidRPr="00D96E94">
        <w:rPr>
          <w:b w:val="0"/>
          <w:sz w:val="24"/>
        </w:rPr>
        <w:t xml:space="preserve">xhibit 3 on page 9 </w:t>
      </w:r>
      <w:r w:rsidR="00C4116C" w:rsidRPr="00D96E94">
        <w:rPr>
          <w:b w:val="0"/>
          <w:sz w:val="24"/>
        </w:rPr>
        <w:t xml:space="preserve">which </w:t>
      </w:r>
      <w:r w:rsidR="00E2176D" w:rsidRPr="00D96E94">
        <w:rPr>
          <w:b w:val="0"/>
          <w:sz w:val="24"/>
        </w:rPr>
        <w:t>detailed the findings and recommendations from the audit of the financial statements in accordance with ISA 260</w:t>
      </w:r>
      <w:r w:rsidR="00C4116C" w:rsidRPr="00D96E94">
        <w:rPr>
          <w:b w:val="0"/>
          <w:sz w:val="24"/>
        </w:rPr>
        <w:t xml:space="preserve"> and</w:t>
      </w:r>
      <w:r w:rsidR="002F6F46" w:rsidRPr="00D96E94">
        <w:rPr>
          <w:b w:val="0"/>
          <w:sz w:val="24"/>
        </w:rPr>
        <w:t xml:space="preserve"> went on to take the Committee through these.  Andrew Bone accepted all the recommendations made </w:t>
      </w:r>
      <w:r w:rsidR="00FE523E" w:rsidRPr="00D96E94">
        <w:rPr>
          <w:b w:val="0"/>
          <w:sz w:val="24"/>
        </w:rPr>
        <w:t>and confirmed that these would be</w:t>
      </w:r>
      <w:r w:rsidR="002F6F46" w:rsidRPr="00D96E94">
        <w:rPr>
          <w:b w:val="0"/>
          <w:sz w:val="24"/>
        </w:rPr>
        <w:t xml:space="preserve"> taken forward.  In terms of the delay</w:t>
      </w:r>
      <w:r w:rsidR="00090CAB" w:rsidRPr="00D96E94">
        <w:rPr>
          <w:b w:val="0"/>
          <w:sz w:val="24"/>
        </w:rPr>
        <w:t xml:space="preserve"> to preparation of the accounts</w:t>
      </w:r>
      <w:r w:rsidR="002F6F46" w:rsidRPr="00D96E94">
        <w:rPr>
          <w:b w:val="0"/>
          <w:sz w:val="24"/>
        </w:rPr>
        <w:t xml:space="preserve"> Andrew </w:t>
      </w:r>
      <w:r w:rsidR="00090CAB" w:rsidRPr="00D96E94">
        <w:rPr>
          <w:b w:val="0"/>
          <w:sz w:val="24"/>
        </w:rPr>
        <w:t xml:space="preserve">gave assurance that actions will be in place in advance of next year’s review to mitigate risk of disruption to the timetable.  </w:t>
      </w:r>
      <w:r w:rsidR="00837F0B" w:rsidRPr="00D96E94">
        <w:rPr>
          <w:b w:val="0"/>
          <w:sz w:val="24"/>
        </w:rPr>
        <w:t xml:space="preserve">Jonny referred to part 2 of the report in regard to financial management which summarised the financial outturn and the pressures faced by the Board.  </w:t>
      </w:r>
      <w:r w:rsidR="00E506E5" w:rsidRPr="00D96E94">
        <w:rPr>
          <w:b w:val="0"/>
          <w:sz w:val="24"/>
        </w:rPr>
        <w:t>Jonny highlighted page 12 which noted that the Board remained at Escalation Level 4 in the NHS Performance Framework and continue to face sign</w:t>
      </w:r>
      <w:r w:rsidR="00C4116C" w:rsidRPr="00D96E94">
        <w:rPr>
          <w:b w:val="0"/>
          <w:sz w:val="24"/>
        </w:rPr>
        <w:t>ificant financial challenges.  Jonny noted that a</w:t>
      </w:r>
      <w:r w:rsidR="00E506E5" w:rsidRPr="00D96E94">
        <w:rPr>
          <w:b w:val="0"/>
          <w:sz w:val="24"/>
        </w:rPr>
        <w:t>lthough the Board has a three year financial plan</w:t>
      </w:r>
      <w:r w:rsidR="00C0215C" w:rsidRPr="00D96E94">
        <w:rPr>
          <w:b w:val="0"/>
          <w:sz w:val="24"/>
        </w:rPr>
        <w:t>,</w:t>
      </w:r>
      <w:r w:rsidR="00E506E5" w:rsidRPr="00D96E94">
        <w:rPr>
          <w:b w:val="0"/>
          <w:sz w:val="24"/>
        </w:rPr>
        <w:t xml:space="preserve"> due to Covid19 there was still a lot of progress to be made with this.  Karen Hamilton commented that the statement regarding the Board being on Level 4 did not reflect that this was in fact due t</w:t>
      </w:r>
      <w:r w:rsidR="00A1569C" w:rsidRPr="00D96E94">
        <w:rPr>
          <w:b w:val="0"/>
          <w:sz w:val="24"/>
        </w:rPr>
        <w:t xml:space="preserve">o leadership issues as it would have remained </w:t>
      </w:r>
      <w:r w:rsidR="00E506E5" w:rsidRPr="00D96E94">
        <w:rPr>
          <w:b w:val="0"/>
          <w:sz w:val="24"/>
        </w:rPr>
        <w:t xml:space="preserve">at Level 3 in regard to the financial position.  Karen assured that the Board are working hard to address </w:t>
      </w:r>
      <w:r w:rsidR="00A1569C" w:rsidRPr="00D96E94">
        <w:rPr>
          <w:b w:val="0"/>
          <w:sz w:val="24"/>
        </w:rPr>
        <w:t>these issues</w:t>
      </w:r>
      <w:r w:rsidR="00E506E5" w:rsidRPr="00D96E94">
        <w:rPr>
          <w:b w:val="0"/>
          <w:sz w:val="24"/>
        </w:rPr>
        <w:t xml:space="preserve"> to bring this back down to Level 3.  </w:t>
      </w:r>
      <w:r w:rsidR="004C42C4" w:rsidRPr="00D96E94">
        <w:rPr>
          <w:b w:val="0"/>
          <w:sz w:val="24"/>
        </w:rPr>
        <w:t xml:space="preserve">Asif agreed to work with </w:t>
      </w:r>
      <w:r w:rsidR="00D96E94" w:rsidRPr="00D96E94">
        <w:rPr>
          <w:b w:val="0"/>
          <w:sz w:val="24"/>
        </w:rPr>
        <w:t xml:space="preserve">Andrew to consider whether </w:t>
      </w:r>
      <w:r w:rsidR="00090CAB" w:rsidRPr="00D96E94">
        <w:rPr>
          <w:b w:val="0"/>
          <w:sz w:val="24"/>
        </w:rPr>
        <w:t>revised wording was required for this section</w:t>
      </w:r>
      <w:r w:rsidR="004C42C4" w:rsidRPr="00D96E94">
        <w:rPr>
          <w:b w:val="0"/>
          <w:sz w:val="24"/>
        </w:rPr>
        <w:t xml:space="preserve">.  </w:t>
      </w:r>
      <w:r w:rsidR="003F274C" w:rsidRPr="00D96E94">
        <w:rPr>
          <w:b w:val="0"/>
          <w:sz w:val="24"/>
        </w:rPr>
        <w:t xml:space="preserve">Jonny advised </w:t>
      </w:r>
      <w:r w:rsidR="00C4116C" w:rsidRPr="00D96E94">
        <w:rPr>
          <w:b w:val="0"/>
          <w:sz w:val="24"/>
        </w:rPr>
        <w:t xml:space="preserve">that </w:t>
      </w:r>
      <w:r w:rsidR="003F274C" w:rsidRPr="00D96E94">
        <w:rPr>
          <w:b w:val="0"/>
          <w:sz w:val="24"/>
        </w:rPr>
        <w:t>part 3 of the report on financial sustainability detailed the challenges the Board faces in terms of efficiency savings.  It was noted that the full implications of Covid19</w:t>
      </w:r>
      <w:r w:rsidR="00116C7D" w:rsidRPr="00D96E94">
        <w:rPr>
          <w:b w:val="0"/>
          <w:sz w:val="24"/>
        </w:rPr>
        <w:t xml:space="preserve"> </w:t>
      </w:r>
      <w:r w:rsidR="00061C53" w:rsidRPr="00D96E94">
        <w:rPr>
          <w:b w:val="0"/>
          <w:sz w:val="24"/>
        </w:rPr>
        <w:t>and the impact on the B</w:t>
      </w:r>
      <w:r w:rsidR="00556A8B" w:rsidRPr="00D96E94">
        <w:rPr>
          <w:b w:val="0"/>
          <w:sz w:val="24"/>
        </w:rPr>
        <w:t xml:space="preserve">oard’s financial plans </w:t>
      </w:r>
      <w:r w:rsidR="00116C7D" w:rsidRPr="00D96E94">
        <w:rPr>
          <w:b w:val="0"/>
          <w:sz w:val="24"/>
        </w:rPr>
        <w:t xml:space="preserve">had </w:t>
      </w:r>
      <w:r w:rsidR="00C4116C" w:rsidRPr="00D96E94">
        <w:rPr>
          <w:b w:val="0"/>
          <w:sz w:val="24"/>
        </w:rPr>
        <w:t>still yet</w:t>
      </w:r>
      <w:r w:rsidR="003F274C" w:rsidRPr="00D96E94">
        <w:rPr>
          <w:b w:val="0"/>
          <w:sz w:val="24"/>
        </w:rPr>
        <w:t xml:space="preserve"> to be assessed.  Part 4 of the report</w:t>
      </w:r>
      <w:r w:rsidR="00116C7D" w:rsidRPr="00D96E94">
        <w:rPr>
          <w:b w:val="0"/>
          <w:sz w:val="24"/>
        </w:rPr>
        <w:t>,</w:t>
      </w:r>
      <w:r w:rsidR="003F274C" w:rsidRPr="00D96E94">
        <w:rPr>
          <w:b w:val="0"/>
          <w:sz w:val="24"/>
        </w:rPr>
        <w:t xml:space="preserve"> in relation to governance and transparency</w:t>
      </w:r>
      <w:r w:rsidR="00116C7D" w:rsidRPr="00D96E94">
        <w:rPr>
          <w:b w:val="0"/>
          <w:sz w:val="24"/>
        </w:rPr>
        <w:t>,</w:t>
      </w:r>
      <w:r w:rsidR="003F274C" w:rsidRPr="00D96E94">
        <w:rPr>
          <w:b w:val="0"/>
          <w:sz w:val="24"/>
        </w:rPr>
        <w:t xml:space="preserve"> noted that there were satisfactory arrangements in place</w:t>
      </w:r>
      <w:r w:rsidR="00061C53" w:rsidRPr="00D96E94">
        <w:rPr>
          <w:b w:val="0"/>
          <w:sz w:val="24"/>
        </w:rPr>
        <w:t xml:space="preserve">.  </w:t>
      </w:r>
      <w:r w:rsidR="003F274C" w:rsidRPr="00D96E94">
        <w:rPr>
          <w:b w:val="0"/>
          <w:sz w:val="24"/>
        </w:rPr>
        <w:t xml:space="preserve">Jonny highlighted that the IT infrastructure </w:t>
      </w:r>
      <w:r w:rsidR="00116C7D" w:rsidRPr="00D96E94">
        <w:rPr>
          <w:b w:val="0"/>
          <w:sz w:val="24"/>
        </w:rPr>
        <w:t>/</w:t>
      </w:r>
      <w:r w:rsidR="003F274C" w:rsidRPr="00D96E94">
        <w:rPr>
          <w:b w:val="0"/>
          <w:sz w:val="24"/>
        </w:rPr>
        <w:t xml:space="preserve"> resource</w:t>
      </w:r>
      <w:r w:rsidR="00116C7D" w:rsidRPr="00D96E94">
        <w:rPr>
          <w:b w:val="0"/>
          <w:sz w:val="24"/>
        </w:rPr>
        <w:t>s</w:t>
      </w:r>
      <w:r w:rsidR="003F274C" w:rsidRPr="00D96E94">
        <w:rPr>
          <w:b w:val="0"/>
          <w:sz w:val="24"/>
        </w:rPr>
        <w:t xml:space="preserve"> required to be prioritised to continue to improve service upgrades and enhance cyber security.</w:t>
      </w:r>
      <w:r w:rsidR="004B268C" w:rsidRPr="00D96E94">
        <w:rPr>
          <w:b w:val="0"/>
          <w:sz w:val="24"/>
        </w:rPr>
        <w:t xml:space="preserve">  At part 5 of the report, value for money, it was noted that service performance had been variable during 201</w:t>
      </w:r>
      <w:r w:rsidR="008D7426" w:rsidRPr="00D96E94">
        <w:rPr>
          <w:b w:val="0"/>
          <w:sz w:val="24"/>
        </w:rPr>
        <w:t>9/20 with only 5 out of the 13 Key Performance I</w:t>
      </w:r>
      <w:r w:rsidR="004B268C" w:rsidRPr="00D96E94">
        <w:rPr>
          <w:b w:val="0"/>
          <w:sz w:val="24"/>
        </w:rPr>
        <w:t>ndications</w:t>
      </w:r>
      <w:r w:rsidR="008D7426" w:rsidRPr="00D96E94">
        <w:rPr>
          <w:b w:val="0"/>
          <w:sz w:val="24"/>
        </w:rPr>
        <w:t xml:space="preserve"> (KPIs)</w:t>
      </w:r>
      <w:r w:rsidR="004B268C" w:rsidRPr="00D96E94">
        <w:rPr>
          <w:b w:val="0"/>
          <w:sz w:val="24"/>
        </w:rPr>
        <w:t xml:space="preserve"> being achieved and some waiting time targets missed</w:t>
      </w:r>
      <w:r w:rsidR="008D7426" w:rsidRPr="00D96E94">
        <w:rPr>
          <w:b w:val="0"/>
          <w:sz w:val="24"/>
        </w:rPr>
        <w:t xml:space="preserve">.  </w:t>
      </w:r>
      <w:r w:rsidR="004E065C" w:rsidRPr="00D96E94">
        <w:rPr>
          <w:b w:val="0"/>
          <w:sz w:val="24"/>
        </w:rPr>
        <w:t xml:space="preserve">Malcolm Dickson appreciated the position on KPIs but highlighted that that </w:t>
      </w:r>
      <w:r w:rsidR="005B0CC8" w:rsidRPr="00D96E94">
        <w:rPr>
          <w:b w:val="0"/>
          <w:sz w:val="24"/>
        </w:rPr>
        <w:t xml:space="preserve">NHS </w:t>
      </w:r>
      <w:r w:rsidR="004E065C" w:rsidRPr="00D96E94">
        <w:rPr>
          <w:b w:val="0"/>
          <w:sz w:val="24"/>
        </w:rPr>
        <w:t>Borders still perform better than the Scottish average in most of these.  Ralph Roberts noted the amber RAG status for CAMHS waiting times and advised that this would have been green had it not been for Covid19.</w:t>
      </w:r>
    </w:p>
    <w:p w:rsidR="008D7426" w:rsidRPr="00D96E94" w:rsidRDefault="008D7426" w:rsidP="003F274C">
      <w:pPr>
        <w:pStyle w:val="Title"/>
        <w:ind w:left="567" w:hanging="567"/>
        <w:jc w:val="both"/>
        <w:rPr>
          <w:b w:val="0"/>
          <w:sz w:val="24"/>
        </w:rPr>
      </w:pPr>
    </w:p>
    <w:p w:rsidR="008D7426" w:rsidRPr="00D96E94" w:rsidRDefault="008D7426" w:rsidP="003F274C">
      <w:pPr>
        <w:pStyle w:val="Title"/>
        <w:ind w:left="567" w:hanging="567"/>
        <w:jc w:val="both"/>
        <w:rPr>
          <w:b w:val="0"/>
          <w:sz w:val="24"/>
        </w:rPr>
      </w:pPr>
      <w:r w:rsidRPr="00D96E94">
        <w:rPr>
          <w:b w:val="0"/>
          <w:sz w:val="24"/>
        </w:rPr>
        <w:tab/>
        <w:t xml:space="preserve">Malcolm referred to page 17 </w:t>
      </w:r>
      <w:r w:rsidR="005B0CC8" w:rsidRPr="00D96E94">
        <w:rPr>
          <w:b w:val="0"/>
          <w:sz w:val="24"/>
        </w:rPr>
        <w:t>and</w:t>
      </w:r>
      <w:r w:rsidRPr="00D96E94">
        <w:rPr>
          <w:b w:val="0"/>
          <w:sz w:val="24"/>
        </w:rPr>
        <w:t xml:space="preserve"> reference to </w:t>
      </w:r>
      <w:r w:rsidR="005B0CC8" w:rsidRPr="00D96E94">
        <w:rPr>
          <w:b w:val="0"/>
          <w:sz w:val="24"/>
        </w:rPr>
        <w:t xml:space="preserve">the </w:t>
      </w:r>
      <w:r w:rsidRPr="00D96E94">
        <w:rPr>
          <w:b w:val="0"/>
          <w:sz w:val="24"/>
        </w:rPr>
        <w:t xml:space="preserve">three year financial plan which forecast an additional £7.9M of brokerage being required in 2020/21 and would be subject to repayment if a balanced position is not achieved </w:t>
      </w:r>
      <w:r w:rsidR="00B6625B" w:rsidRPr="00D96E94">
        <w:rPr>
          <w:b w:val="0"/>
          <w:sz w:val="24"/>
        </w:rPr>
        <w:t>during the</w:t>
      </w:r>
      <w:r w:rsidRPr="00D96E94">
        <w:rPr>
          <w:b w:val="0"/>
          <w:sz w:val="24"/>
        </w:rPr>
        <w:t xml:space="preserve"> three year period.  Malcolm felt that this implied that repayment would not be required if the Board were to break even and suggested this be reworded to provide clarity.  Andrew Bone referred to paragraph 56 on page 18 regarding savings of £1.6M which required clarification that these would be recurring savings.  Andrew confirmed that there was also non recurring savings and these could </w:t>
      </w:r>
      <w:r w:rsidR="004E065C" w:rsidRPr="00D96E94">
        <w:rPr>
          <w:b w:val="0"/>
          <w:sz w:val="24"/>
        </w:rPr>
        <w:t xml:space="preserve">be </w:t>
      </w:r>
      <w:r w:rsidRPr="00D96E94">
        <w:rPr>
          <w:b w:val="0"/>
          <w:sz w:val="24"/>
        </w:rPr>
        <w:t>provided for th</w:t>
      </w:r>
      <w:r w:rsidR="004E065C" w:rsidRPr="00D96E94">
        <w:rPr>
          <w:b w:val="0"/>
          <w:sz w:val="24"/>
        </w:rPr>
        <w:t>e final version of the report.</w:t>
      </w:r>
      <w:r w:rsidR="00B6625B" w:rsidRPr="00D96E94">
        <w:rPr>
          <w:b w:val="0"/>
          <w:sz w:val="24"/>
        </w:rPr>
        <w:t xml:space="preserve">  </w:t>
      </w:r>
      <w:r w:rsidR="00335A4A" w:rsidRPr="00D96E94">
        <w:rPr>
          <w:b w:val="0"/>
          <w:sz w:val="24"/>
        </w:rPr>
        <w:t>Audit Scotland to make the necessary changes to the report.</w:t>
      </w:r>
    </w:p>
    <w:p w:rsidR="003F274C" w:rsidRPr="00D96E94" w:rsidRDefault="003F274C" w:rsidP="003F274C">
      <w:pPr>
        <w:pStyle w:val="Title"/>
        <w:ind w:left="567" w:hanging="567"/>
        <w:jc w:val="both"/>
        <w:rPr>
          <w:b w:val="0"/>
          <w:sz w:val="24"/>
        </w:rPr>
      </w:pPr>
    </w:p>
    <w:p w:rsidR="00991F04" w:rsidRPr="00D96E94" w:rsidRDefault="004E065C" w:rsidP="003F274C">
      <w:pPr>
        <w:pStyle w:val="Title"/>
        <w:ind w:left="567" w:hanging="567"/>
        <w:jc w:val="both"/>
        <w:rPr>
          <w:b w:val="0"/>
          <w:sz w:val="24"/>
        </w:rPr>
      </w:pPr>
      <w:r w:rsidRPr="00D96E94">
        <w:rPr>
          <w:b w:val="0"/>
          <w:sz w:val="24"/>
        </w:rPr>
        <w:tab/>
        <w:t>Malcolm noted his thanks to Audit Scotland for their flexibility throughout the audit.</w:t>
      </w:r>
    </w:p>
    <w:p w:rsidR="004E065C" w:rsidRPr="00D96E94" w:rsidRDefault="004E065C" w:rsidP="00025C3D">
      <w:pPr>
        <w:pStyle w:val="Title"/>
        <w:ind w:left="567"/>
        <w:jc w:val="both"/>
        <w:rPr>
          <w:b w:val="0"/>
          <w:sz w:val="24"/>
        </w:rPr>
      </w:pPr>
    </w:p>
    <w:p w:rsidR="00000498" w:rsidRPr="00D96E94" w:rsidRDefault="005B172A" w:rsidP="00025C3D">
      <w:pPr>
        <w:pStyle w:val="Title"/>
        <w:ind w:left="567"/>
        <w:jc w:val="both"/>
        <w:rPr>
          <w:sz w:val="24"/>
        </w:rPr>
      </w:pPr>
      <w:r w:rsidRPr="00D96E94">
        <w:rPr>
          <w:sz w:val="24"/>
        </w:rPr>
        <w:t xml:space="preserve">The Committee noted the </w:t>
      </w:r>
      <w:r w:rsidR="00025C3D" w:rsidRPr="00D96E94">
        <w:rPr>
          <w:sz w:val="24"/>
        </w:rPr>
        <w:t>2019/20 Annual Audit Report from External Audit</w:t>
      </w:r>
      <w:r w:rsidR="00000498" w:rsidRPr="00D96E94">
        <w:rPr>
          <w:sz w:val="24"/>
        </w:rPr>
        <w:t>.</w:t>
      </w:r>
    </w:p>
    <w:p w:rsidR="004E065C" w:rsidRPr="00D96E94" w:rsidRDefault="004E065C">
      <w:pPr>
        <w:rPr>
          <w:bCs/>
          <w:iCs/>
          <w:sz w:val="24"/>
        </w:rPr>
      </w:pPr>
      <w:r w:rsidRPr="00D96E94">
        <w:rPr>
          <w:b/>
          <w:iCs/>
          <w:sz w:val="24"/>
        </w:rPr>
        <w:br w:type="page"/>
      </w:r>
    </w:p>
    <w:p w:rsidR="008E6D53" w:rsidRPr="00D96E94" w:rsidRDefault="00025C3D" w:rsidP="008E6D53">
      <w:pPr>
        <w:pStyle w:val="Title"/>
        <w:ind w:left="513" w:hanging="513"/>
        <w:jc w:val="both"/>
        <w:rPr>
          <w:iCs/>
          <w:sz w:val="24"/>
        </w:rPr>
      </w:pPr>
      <w:r w:rsidRPr="00D96E94">
        <w:rPr>
          <w:b w:val="0"/>
          <w:iCs/>
          <w:sz w:val="24"/>
        </w:rPr>
        <w:lastRenderedPageBreak/>
        <w:t>4</w:t>
      </w:r>
      <w:r w:rsidR="008E6D53" w:rsidRPr="00D96E94">
        <w:rPr>
          <w:b w:val="0"/>
          <w:iCs/>
          <w:sz w:val="24"/>
        </w:rPr>
        <w:t>.</w:t>
      </w:r>
      <w:r w:rsidR="008E6D53" w:rsidRPr="00D96E94">
        <w:rPr>
          <w:b w:val="0"/>
          <w:iCs/>
          <w:sz w:val="24"/>
        </w:rPr>
        <w:tab/>
      </w:r>
      <w:r w:rsidRPr="00D96E94">
        <w:rPr>
          <w:iCs/>
          <w:sz w:val="24"/>
          <w:u w:val="single"/>
        </w:rPr>
        <w:t>Corporate Governance Framework</w:t>
      </w:r>
    </w:p>
    <w:p w:rsidR="008E6D53" w:rsidRPr="00D96E94" w:rsidRDefault="008E6D53" w:rsidP="008E6D53">
      <w:pPr>
        <w:pStyle w:val="Title"/>
        <w:ind w:left="513" w:hanging="513"/>
        <w:jc w:val="both"/>
        <w:rPr>
          <w:iCs/>
          <w:sz w:val="24"/>
          <w:u w:val="single"/>
        </w:rPr>
      </w:pPr>
    </w:p>
    <w:p w:rsidR="008E6D53" w:rsidRPr="00D96E94" w:rsidRDefault="00025C3D" w:rsidP="008E6D53">
      <w:pPr>
        <w:pStyle w:val="Title"/>
        <w:ind w:left="1134" w:hanging="621"/>
        <w:jc w:val="both"/>
        <w:rPr>
          <w:b w:val="0"/>
          <w:i/>
          <w:sz w:val="24"/>
        </w:rPr>
      </w:pPr>
      <w:r w:rsidRPr="00D96E94">
        <w:rPr>
          <w:b w:val="0"/>
          <w:sz w:val="24"/>
        </w:rPr>
        <w:t>4</w:t>
      </w:r>
      <w:r w:rsidR="008E6D53" w:rsidRPr="00D96E94">
        <w:rPr>
          <w:b w:val="0"/>
          <w:sz w:val="24"/>
        </w:rPr>
        <w:t>.1</w:t>
      </w:r>
      <w:r w:rsidR="008E6D53" w:rsidRPr="00D96E94">
        <w:rPr>
          <w:b w:val="0"/>
          <w:sz w:val="24"/>
        </w:rPr>
        <w:tab/>
      </w:r>
      <w:r w:rsidRPr="00D96E94">
        <w:rPr>
          <w:b w:val="0"/>
          <w:i/>
          <w:sz w:val="24"/>
        </w:rPr>
        <w:t>Review of Corporate Governance Framework 2019/20</w:t>
      </w:r>
    </w:p>
    <w:p w:rsidR="003F068E" w:rsidRPr="00D96E94" w:rsidRDefault="00BB3308" w:rsidP="008E6D53">
      <w:pPr>
        <w:pStyle w:val="Title"/>
        <w:ind w:left="1134"/>
        <w:jc w:val="both"/>
        <w:rPr>
          <w:b w:val="0"/>
          <w:sz w:val="24"/>
        </w:rPr>
      </w:pPr>
      <w:r w:rsidRPr="00D96E94">
        <w:rPr>
          <w:b w:val="0"/>
          <w:sz w:val="24"/>
        </w:rPr>
        <w:t>Andrew Bone</w:t>
      </w:r>
      <w:r w:rsidR="00025C3D" w:rsidRPr="00D96E94">
        <w:rPr>
          <w:b w:val="0"/>
          <w:sz w:val="24"/>
        </w:rPr>
        <w:t xml:space="preserve"> spoke to this item.</w:t>
      </w:r>
      <w:r w:rsidR="00061C53" w:rsidRPr="00D96E94">
        <w:rPr>
          <w:b w:val="0"/>
          <w:sz w:val="24"/>
        </w:rPr>
        <w:t xml:space="preserve">  </w:t>
      </w:r>
      <w:r w:rsidR="002103CB" w:rsidRPr="00D96E94">
        <w:rPr>
          <w:b w:val="0"/>
          <w:sz w:val="24"/>
        </w:rPr>
        <w:t xml:space="preserve">Andrew advised that the report received was in the same format as that seen by the Committee in previous years and included Statement of Assurances from the Governance Committees, the Annual Fraud Report, Losses and Compensations, Property Transactions and Certificates of Assurance.  Andrew </w:t>
      </w:r>
      <w:r w:rsidR="003F068E" w:rsidRPr="00D96E94">
        <w:rPr>
          <w:b w:val="0"/>
          <w:sz w:val="24"/>
        </w:rPr>
        <w:t>referred to the Statement of Internal Control which the Committee would be familiar with, however highlighted the changes in leadership that had taken place</w:t>
      </w:r>
      <w:r w:rsidR="00F773DE" w:rsidRPr="00D96E94">
        <w:rPr>
          <w:b w:val="0"/>
          <w:sz w:val="24"/>
        </w:rPr>
        <w:t xml:space="preserve"> during the year</w:t>
      </w:r>
      <w:r w:rsidR="003F068E" w:rsidRPr="00D96E94">
        <w:rPr>
          <w:b w:val="0"/>
          <w:sz w:val="24"/>
        </w:rPr>
        <w:t xml:space="preserve"> and the impact of Covid19.  Andrew was pleased to report that no significant issues required to be brought to the Committee’s attention.  It was noted that the 2019/20 Internal Audit reviews had reported two “hi</w:t>
      </w:r>
      <w:r w:rsidR="00F773DE" w:rsidRPr="00D96E94">
        <w:rPr>
          <w:b w:val="0"/>
          <w:sz w:val="24"/>
        </w:rPr>
        <w:t>gh” rated recommendations in relation</w:t>
      </w:r>
      <w:r w:rsidR="003F068E" w:rsidRPr="00D96E94">
        <w:rPr>
          <w:b w:val="0"/>
          <w:sz w:val="24"/>
        </w:rPr>
        <w:t xml:space="preserve"> to risk management.  </w:t>
      </w:r>
      <w:r w:rsidR="00F773DE" w:rsidRPr="00D96E94">
        <w:rPr>
          <w:b w:val="0"/>
          <w:sz w:val="24"/>
        </w:rPr>
        <w:t>Andrew referr</w:t>
      </w:r>
      <w:r w:rsidR="00F3074D" w:rsidRPr="00D96E94">
        <w:rPr>
          <w:b w:val="0"/>
          <w:sz w:val="24"/>
        </w:rPr>
        <w:t>ed to the section on Assurance Statements from Executive Directors which outlined that Executive Directors are required to sign Assurance Statements to provide assurance to the Accountable Officer that organisational objectives will be achieved.  Andrew then took the Committee through the Statement of Assurances from the Governance Committees where it was noted that there were no significant issues to raise.  Andrew highlighted the statement from the Information Governance Committee and although there were no significant issues to raise, they had flagged a number of areas</w:t>
      </w:r>
      <w:r w:rsidR="00F773DE" w:rsidRPr="00D96E94">
        <w:rPr>
          <w:b w:val="0"/>
          <w:sz w:val="24"/>
        </w:rPr>
        <w:t xml:space="preserve"> to be brought to the Committee’s attention</w:t>
      </w:r>
      <w:r w:rsidR="00F3074D" w:rsidRPr="00D96E94">
        <w:rPr>
          <w:b w:val="0"/>
          <w:sz w:val="24"/>
        </w:rPr>
        <w:t xml:space="preserve">.  </w:t>
      </w:r>
      <w:r w:rsidR="00974F91" w:rsidRPr="00D96E94">
        <w:rPr>
          <w:b w:val="0"/>
          <w:sz w:val="24"/>
        </w:rPr>
        <w:t xml:space="preserve">Andrew highlighted the Best Value Statement which noted that the Board remains at </w:t>
      </w:r>
      <w:r w:rsidR="00335A4A" w:rsidRPr="00D96E94">
        <w:rPr>
          <w:b w:val="0"/>
          <w:sz w:val="24"/>
        </w:rPr>
        <w:t>Level 4</w:t>
      </w:r>
      <w:r w:rsidR="00F773DE" w:rsidRPr="00D96E94">
        <w:rPr>
          <w:b w:val="0"/>
          <w:sz w:val="24"/>
        </w:rPr>
        <w:t xml:space="preserve"> o</w:t>
      </w:r>
      <w:r w:rsidR="00974F91" w:rsidRPr="00D96E94">
        <w:rPr>
          <w:b w:val="0"/>
          <w:sz w:val="24"/>
        </w:rPr>
        <w:t xml:space="preserve">n the NHS Scotland Performance Escalation Framework but assured that there were no significant issues to be disclosed around Best Value.  It was noted within the Internal Audit report section that the Chief Internal Auditor’s opinion for 2019/20 stated that ‘reasonable assurance can be given on the overall adequacy and effectiveness of the organisation’s framework of governance, risk management and control’.  </w:t>
      </w:r>
      <w:r w:rsidR="006E088D" w:rsidRPr="00D96E94">
        <w:rPr>
          <w:b w:val="0"/>
          <w:sz w:val="24"/>
        </w:rPr>
        <w:t xml:space="preserve">Reference was also made to the Internal Audit reviews which had been rated as high risk. </w:t>
      </w:r>
      <w:r w:rsidR="00E47F90" w:rsidRPr="00D96E94">
        <w:rPr>
          <w:b w:val="0"/>
          <w:sz w:val="24"/>
        </w:rPr>
        <w:t xml:space="preserve"> In regard to Third Party Assurances it was noted that </w:t>
      </w:r>
      <w:r w:rsidR="005711A9" w:rsidRPr="00D96E94">
        <w:rPr>
          <w:b w:val="0"/>
          <w:sz w:val="24"/>
        </w:rPr>
        <w:t xml:space="preserve">there </w:t>
      </w:r>
      <w:r w:rsidR="00E47F90" w:rsidRPr="00D96E94">
        <w:rPr>
          <w:b w:val="0"/>
          <w:sz w:val="24"/>
        </w:rPr>
        <w:t>are currently three arrangements in place, namely Practitioner and Counter Fraud Services, National IT Services and the National Single Instance (NSI) of the Finance System.  The Service Audit Report in relation to NSI financial ledger services was unqualified, however the other two had resulted in a qualified opinion.  Andrew advised that Health Boards would be working closely with these services going forward to seek assurance.</w:t>
      </w:r>
    </w:p>
    <w:p w:rsidR="00E47F90" w:rsidRPr="00D96E94" w:rsidRDefault="00E47F90" w:rsidP="008E6D53">
      <w:pPr>
        <w:pStyle w:val="Title"/>
        <w:ind w:left="1134"/>
        <w:jc w:val="both"/>
        <w:rPr>
          <w:b w:val="0"/>
          <w:sz w:val="24"/>
        </w:rPr>
      </w:pPr>
    </w:p>
    <w:p w:rsidR="00025C3D" w:rsidRPr="00D96E94" w:rsidRDefault="001C5D32" w:rsidP="008E6D53">
      <w:pPr>
        <w:pStyle w:val="Title"/>
        <w:ind w:left="1134"/>
        <w:jc w:val="both"/>
        <w:rPr>
          <w:b w:val="0"/>
          <w:sz w:val="24"/>
        </w:rPr>
      </w:pPr>
      <w:r w:rsidRPr="00D96E94">
        <w:rPr>
          <w:b w:val="0"/>
          <w:sz w:val="24"/>
        </w:rPr>
        <w:t xml:space="preserve">Karen Hamilton felt that a structure chart detailing the reporting </w:t>
      </w:r>
      <w:r w:rsidR="00E47F90" w:rsidRPr="00D96E94">
        <w:rPr>
          <w:b w:val="0"/>
          <w:sz w:val="24"/>
        </w:rPr>
        <w:t xml:space="preserve">arrangements </w:t>
      </w:r>
      <w:r w:rsidRPr="00D96E94">
        <w:rPr>
          <w:b w:val="0"/>
          <w:sz w:val="24"/>
        </w:rPr>
        <w:t>of the Governance Committee</w:t>
      </w:r>
      <w:r w:rsidR="00E47F90" w:rsidRPr="00D96E94">
        <w:rPr>
          <w:b w:val="0"/>
          <w:sz w:val="24"/>
        </w:rPr>
        <w:t>s</w:t>
      </w:r>
      <w:r w:rsidRPr="00D96E94">
        <w:rPr>
          <w:b w:val="0"/>
          <w:sz w:val="24"/>
        </w:rPr>
        <w:t xml:space="preserve"> would have been helpful as an appendix.  It was agreed </w:t>
      </w:r>
      <w:r w:rsidR="005711A9" w:rsidRPr="00D96E94">
        <w:rPr>
          <w:b w:val="0"/>
          <w:sz w:val="24"/>
        </w:rPr>
        <w:t xml:space="preserve">to look at </w:t>
      </w:r>
      <w:r w:rsidRPr="00D96E94">
        <w:rPr>
          <w:b w:val="0"/>
          <w:sz w:val="24"/>
        </w:rPr>
        <w:t xml:space="preserve">incorporating this </w:t>
      </w:r>
      <w:r w:rsidR="00E47F90" w:rsidRPr="00D96E94">
        <w:rPr>
          <w:b w:val="0"/>
          <w:sz w:val="24"/>
        </w:rPr>
        <w:t>for future years</w:t>
      </w:r>
      <w:r w:rsidRPr="00D96E94">
        <w:rPr>
          <w:b w:val="0"/>
          <w:sz w:val="24"/>
        </w:rPr>
        <w:t>.</w:t>
      </w:r>
    </w:p>
    <w:p w:rsidR="001C5D32" w:rsidRPr="00D96E94" w:rsidRDefault="001C5D32" w:rsidP="008E6D53">
      <w:pPr>
        <w:pStyle w:val="Title"/>
        <w:ind w:left="1134"/>
        <w:jc w:val="both"/>
        <w:rPr>
          <w:b w:val="0"/>
          <w:sz w:val="24"/>
        </w:rPr>
      </w:pPr>
    </w:p>
    <w:p w:rsidR="008E6D53" w:rsidRPr="00D96E94" w:rsidRDefault="008E6D53" w:rsidP="008E6D53">
      <w:pPr>
        <w:pStyle w:val="Title"/>
        <w:ind w:left="1134"/>
        <w:jc w:val="both"/>
        <w:rPr>
          <w:sz w:val="24"/>
        </w:rPr>
      </w:pPr>
      <w:r w:rsidRPr="00D96E94">
        <w:rPr>
          <w:sz w:val="24"/>
        </w:rPr>
        <w:t xml:space="preserve">The Committee </w:t>
      </w:r>
      <w:r w:rsidR="00025C3D" w:rsidRPr="00D96E94">
        <w:rPr>
          <w:sz w:val="24"/>
        </w:rPr>
        <w:t>reviewed and commented on the Corporate Governance Framework for 2019/20</w:t>
      </w:r>
      <w:r w:rsidRPr="00D96E94">
        <w:rPr>
          <w:sz w:val="24"/>
        </w:rPr>
        <w:t>.</w:t>
      </w:r>
    </w:p>
    <w:p w:rsidR="008D7722" w:rsidRPr="00D96E94" w:rsidRDefault="008D7722" w:rsidP="008E6D53">
      <w:pPr>
        <w:pStyle w:val="Title"/>
        <w:tabs>
          <w:tab w:val="left" w:pos="9211"/>
        </w:tabs>
        <w:ind w:left="1134" w:hanging="567"/>
        <w:jc w:val="both"/>
        <w:rPr>
          <w:b w:val="0"/>
          <w:sz w:val="24"/>
        </w:rPr>
      </w:pPr>
    </w:p>
    <w:p w:rsidR="007C3BDA" w:rsidRPr="00D96E94" w:rsidRDefault="00025C3D" w:rsidP="007C3BDA">
      <w:pPr>
        <w:pStyle w:val="Title"/>
        <w:ind w:left="513" w:hanging="513"/>
        <w:jc w:val="both"/>
        <w:outlineLvl w:val="0"/>
        <w:rPr>
          <w:sz w:val="24"/>
        </w:rPr>
      </w:pPr>
      <w:r w:rsidRPr="00D96E94">
        <w:rPr>
          <w:b w:val="0"/>
          <w:sz w:val="24"/>
        </w:rPr>
        <w:t>5</w:t>
      </w:r>
      <w:r w:rsidR="007C3BDA" w:rsidRPr="00D96E94">
        <w:rPr>
          <w:b w:val="0"/>
          <w:sz w:val="24"/>
        </w:rPr>
        <w:t>.</w:t>
      </w:r>
      <w:r w:rsidR="007C3BDA" w:rsidRPr="00D96E94">
        <w:rPr>
          <w:b w:val="0"/>
          <w:sz w:val="24"/>
        </w:rPr>
        <w:tab/>
      </w:r>
      <w:r w:rsidRPr="00D96E94">
        <w:rPr>
          <w:sz w:val="24"/>
          <w:u w:val="single"/>
        </w:rPr>
        <w:t>Annual Accounts 2019/20</w:t>
      </w:r>
    </w:p>
    <w:p w:rsidR="007C3BDA" w:rsidRPr="00D96E94" w:rsidRDefault="007C3BDA" w:rsidP="007C3BDA">
      <w:pPr>
        <w:pStyle w:val="Title"/>
        <w:jc w:val="both"/>
        <w:rPr>
          <w:b w:val="0"/>
          <w:sz w:val="24"/>
        </w:rPr>
      </w:pPr>
    </w:p>
    <w:p w:rsidR="007C3BDA" w:rsidRPr="00D96E94" w:rsidRDefault="00025C3D" w:rsidP="007C3BDA">
      <w:pPr>
        <w:pStyle w:val="Title"/>
        <w:ind w:left="1134" w:hanging="621"/>
        <w:jc w:val="both"/>
        <w:rPr>
          <w:b w:val="0"/>
          <w:sz w:val="24"/>
        </w:rPr>
      </w:pPr>
      <w:r w:rsidRPr="00D96E94">
        <w:rPr>
          <w:b w:val="0"/>
          <w:sz w:val="24"/>
        </w:rPr>
        <w:t>5</w:t>
      </w:r>
      <w:r w:rsidR="007C3BDA" w:rsidRPr="00D96E94">
        <w:rPr>
          <w:b w:val="0"/>
          <w:sz w:val="24"/>
        </w:rPr>
        <w:t>.1</w:t>
      </w:r>
      <w:r w:rsidR="007C3BDA" w:rsidRPr="00D96E94">
        <w:rPr>
          <w:b w:val="0"/>
          <w:sz w:val="24"/>
        </w:rPr>
        <w:tab/>
      </w:r>
      <w:r w:rsidRPr="00D96E94">
        <w:rPr>
          <w:b w:val="0"/>
          <w:i/>
          <w:sz w:val="24"/>
        </w:rPr>
        <w:t>Final Annual Report and Accounts 2019/20</w:t>
      </w:r>
    </w:p>
    <w:p w:rsidR="005B5ACC" w:rsidRPr="00D96E94" w:rsidRDefault="007C3BDA" w:rsidP="00025C3D">
      <w:pPr>
        <w:pStyle w:val="Title"/>
        <w:ind w:left="1134" w:hanging="621"/>
        <w:jc w:val="both"/>
        <w:rPr>
          <w:b w:val="0"/>
          <w:sz w:val="24"/>
        </w:rPr>
      </w:pPr>
      <w:r w:rsidRPr="00D96E94">
        <w:rPr>
          <w:b w:val="0"/>
          <w:sz w:val="24"/>
        </w:rPr>
        <w:tab/>
      </w:r>
      <w:r w:rsidR="000525C4" w:rsidRPr="00D96E94">
        <w:rPr>
          <w:b w:val="0"/>
          <w:sz w:val="24"/>
        </w:rPr>
        <w:t xml:space="preserve">Andrew Bone spoke to this item.  </w:t>
      </w:r>
      <w:r w:rsidR="003C0893" w:rsidRPr="00D96E94">
        <w:rPr>
          <w:b w:val="0"/>
          <w:sz w:val="24"/>
        </w:rPr>
        <w:t>Andrew reminded that the Annual Report and Accounts had been reviewed by Non Executive and Executive Directors at the session on 5</w:t>
      </w:r>
      <w:r w:rsidR="003C0893" w:rsidRPr="00D96E94">
        <w:rPr>
          <w:b w:val="0"/>
          <w:sz w:val="24"/>
          <w:vertAlign w:val="superscript"/>
        </w:rPr>
        <w:t>th</w:t>
      </w:r>
      <w:r w:rsidR="003C0893" w:rsidRPr="00D96E94">
        <w:rPr>
          <w:b w:val="0"/>
          <w:sz w:val="24"/>
        </w:rPr>
        <w:t xml:space="preserve"> October 2020.  </w:t>
      </w:r>
      <w:r w:rsidR="00841F6D" w:rsidRPr="00D96E94">
        <w:rPr>
          <w:b w:val="0"/>
          <w:sz w:val="24"/>
        </w:rPr>
        <w:t xml:space="preserve">Andrew </w:t>
      </w:r>
      <w:r w:rsidR="005B5ACC" w:rsidRPr="00D96E94">
        <w:rPr>
          <w:b w:val="0"/>
          <w:sz w:val="24"/>
        </w:rPr>
        <w:t xml:space="preserve">highlighted some minor formatting and referencing issues, as advised by Audit Scotland, which would be actioned within the final pack and assured that none of these were material.  Asif Haseeb confirmed that these </w:t>
      </w:r>
      <w:r w:rsidR="00EE0DA9" w:rsidRPr="00D96E94">
        <w:rPr>
          <w:b w:val="0"/>
          <w:sz w:val="24"/>
        </w:rPr>
        <w:t>were</w:t>
      </w:r>
      <w:r w:rsidR="005B5ACC" w:rsidRPr="00D96E94">
        <w:rPr>
          <w:b w:val="0"/>
          <w:sz w:val="24"/>
        </w:rPr>
        <w:t xml:space="preserve"> all of a minor nature and the accounts could go forward for approval subject to these changes being made.  Andrew </w:t>
      </w:r>
      <w:r w:rsidR="00061C53" w:rsidRPr="00D96E94">
        <w:rPr>
          <w:b w:val="0"/>
          <w:sz w:val="24"/>
        </w:rPr>
        <w:t>highlighted</w:t>
      </w:r>
      <w:r w:rsidR="005B5ACC" w:rsidRPr="00D96E94">
        <w:rPr>
          <w:b w:val="0"/>
          <w:sz w:val="24"/>
        </w:rPr>
        <w:t xml:space="preserve"> page 261 of the pack</w:t>
      </w:r>
      <w:r w:rsidR="00556A8B" w:rsidRPr="00D96E94">
        <w:rPr>
          <w:b w:val="0"/>
          <w:sz w:val="24"/>
        </w:rPr>
        <w:t xml:space="preserve"> in reference to the “Emphasis of Matter” section of the Auditors report.  Andrew advised that the </w:t>
      </w:r>
      <w:r w:rsidR="005B5ACC" w:rsidRPr="00D96E94">
        <w:rPr>
          <w:b w:val="0"/>
          <w:sz w:val="24"/>
        </w:rPr>
        <w:t xml:space="preserve">valuation of land and assets may </w:t>
      </w:r>
      <w:r w:rsidR="00556A8B" w:rsidRPr="00D96E94">
        <w:rPr>
          <w:b w:val="0"/>
          <w:sz w:val="24"/>
        </w:rPr>
        <w:t xml:space="preserve">present </w:t>
      </w:r>
      <w:r w:rsidR="00556A8B" w:rsidRPr="00D96E94">
        <w:rPr>
          <w:b w:val="0"/>
          <w:sz w:val="24"/>
        </w:rPr>
        <w:lastRenderedPageBreak/>
        <w:t xml:space="preserve">an ongoing </w:t>
      </w:r>
      <w:r w:rsidR="005B5ACC" w:rsidRPr="00D96E94">
        <w:rPr>
          <w:b w:val="0"/>
          <w:sz w:val="24"/>
        </w:rPr>
        <w:t>challenge for the 2021/22 accounts</w:t>
      </w:r>
      <w:r w:rsidR="00556A8B" w:rsidRPr="00D96E94">
        <w:rPr>
          <w:b w:val="0"/>
          <w:sz w:val="24"/>
        </w:rPr>
        <w:t xml:space="preserve"> should Covid19 remain a factor at March 2021</w:t>
      </w:r>
      <w:r w:rsidR="00061C53" w:rsidRPr="00D96E94">
        <w:rPr>
          <w:b w:val="0"/>
          <w:sz w:val="24"/>
        </w:rPr>
        <w:t>.</w:t>
      </w:r>
    </w:p>
    <w:p w:rsidR="006F4E95" w:rsidRPr="00D96E94" w:rsidRDefault="006F4E95" w:rsidP="00B32E27">
      <w:pPr>
        <w:pStyle w:val="Title"/>
        <w:ind w:left="1134" w:hanging="621"/>
        <w:jc w:val="both"/>
        <w:rPr>
          <w:b w:val="0"/>
          <w:sz w:val="24"/>
        </w:rPr>
      </w:pPr>
    </w:p>
    <w:p w:rsidR="007C3BDA" w:rsidRPr="00D96E94" w:rsidRDefault="008D1DF3" w:rsidP="008D1DF3">
      <w:pPr>
        <w:pStyle w:val="Title"/>
        <w:ind w:left="1134" w:hanging="621"/>
        <w:jc w:val="both"/>
        <w:rPr>
          <w:sz w:val="24"/>
        </w:rPr>
      </w:pPr>
      <w:r w:rsidRPr="00D96E94">
        <w:rPr>
          <w:b w:val="0"/>
          <w:sz w:val="24"/>
        </w:rPr>
        <w:tab/>
      </w:r>
      <w:r w:rsidR="007C3BDA" w:rsidRPr="00D96E94">
        <w:rPr>
          <w:sz w:val="24"/>
        </w:rPr>
        <w:t xml:space="preserve">The Committee noted the </w:t>
      </w:r>
      <w:r w:rsidR="00025C3D" w:rsidRPr="00D96E94">
        <w:rPr>
          <w:sz w:val="24"/>
        </w:rPr>
        <w:t>final Annual Report and Accounts for 2019/20 and the most recent adjustments made to these</w:t>
      </w:r>
      <w:r w:rsidR="00841F6D" w:rsidRPr="00D96E94">
        <w:rPr>
          <w:sz w:val="24"/>
        </w:rPr>
        <w:t>.  Subject to the minor amendments as advised by Audit Scotland, the Audit Committee recommended approval of the Annual Report and Accounts by Borders NHS Board.</w:t>
      </w:r>
    </w:p>
    <w:p w:rsidR="005265C1" w:rsidRPr="00D96E94" w:rsidRDefault="005265C1" w:rsidP="00F02EC9">
      <w:pPr>
        <w:pStyle w:val="Title"/>
        <w:ind w:left="567" w:hanging="567"/>
        <w:jc w:val="both"/>
        <w:outlineLvl w:val="0"/>
        <w:rPr>
          <w:b w:val="0"/>
          <w:sz w:val="24"/>
        </w:rPr>
      </w:pPr>
    </w:p>
    <w:p w:rsidR="00F1113E" w:rsidRPr="00D96E94" w:rsidRDefault="00025C3D" w:rsidP="00F1113E">
      <w:pPr>
        <w:pStyle w:val="Title"/>
        <w:ind w:left="1134" w:hanging="621"/>
        <w:jc w:val="both"/>
        <w:rPr>
          <w:b w:val="0"/>
          <w:sz w:val="24"/>
        </w:rPr>
      </w:pPr>
      <w:r w:rsidRPr="00D96E94">
        <w:rPr>
          <w:b w:val="0"/>
          <w:sz w:val="24"/>
        </w:rPr>
        <w:t>5</w:t>
      </w:r>
      <w:r w:rsidR="00F1113E" w:rsidRPr="00D96E94">
        <w:rPr>
          <w:b w:val="0"/>
          <w:sz w:val="24"/>
        </w:rPr>
        <w:t>.2</w:t>
      </w:r>
      <w:r w:rsidR="00F1113E" w:rsidRPr="00D96E94">
        <w:rPr>
          <w:b w:val="0"/>
          <w:sz w:val="24"/>
        </w:rPr>
        <w:tab/>
      </w:r>
      <w:r w:rsidRPr="00D96E94">
        <w:rPr>
          <w:b w:val="0"/>
          <w:i/>
          <w:sz w:val="24"/>
        </w:rPr>
        <w:t>Final Endowment Fund Annual Report and Accounts 2019/20</w:t>
      </w:r>
    </w:p>
    <w:p w:rsidR="00643DE0" w:rsidRPr="00D96E94" w:rsidRDefault="00F1113E" w:rsidP="00F1113E">
      <w:pPr>
        <w:pStyle w:val="Title"/>
        <w:ind w:left="1134" w:hanging="621"/>
        <w:jc w:val="both"/>
        <w:rPr>
          <w:b w:val="0"/>
          <w:sz w:val="24"/>
        </w:rPr>
      </w:pPr>
      <w:r w:rsidRPr="00D96E94">
        <w:rPr>
          <w:b w:val="0"/>
          <w:sz w:val="24"/>
        </w:rPr>
        <w:tab/>
      </w:r>
      <w:r w:rsidR="005B7797" w:rsidRPr="00D96E94">
        <w:rPr>
          <w:b w:val="0"/>
          <w:sz w:val="24"/>
        </w:rPr>
        <w:t>Andrew Bone</w:t>
      </w:r>
      <w:r w:rsidR="00BE0596" w:rsidRPr="00D96E94">
        <w:rPr>
          <w:b w:val="0"/>
          <w:sz w:val="24"/>
        </w:rPr>
        <w:t xml:space="preserve"> spoke to this item an</w:t>
      </w:r>
      <w:r w:rsidR="00F538FD" w:rsidRPr="00D96E94">
        <w:rPr>
          <w:b w:val="0"/>
          <w:sz w:val="24"/>
        </w:rPr>
        <w:t>d explained that the Endowment Fund Annual A</w:t>
      </w:r>
      <w:r w:rsidR="00BE0596" w:rsidRPr="00D96E94">
        <w:rPr>
          <w:b w:val="0"/>
          <w:sz w:val="24"/>
        </w:rPr>
        <w:t>ccounts are p</w:t>
      </w:r>
      <w:r w:rsidR="005B7797" w:rsidRPr="00D96E94">
        <w:rPr>
          <w:b w:val="0"/>
          <w:sz w:val="24"/>
        </w:rPr>
        <w:t>art of</w:t>
      </w:r>
      <w:r w:rsidR="006A3759" w:rsidRPr="00D96E94">
        <w:rPr>
          <w:b w:val="0"/>
          <w:sz w:val="24"/>
        </w:rPr>
        <w:t xml:space="preserve"> the</w:t>
      </w:r>
      <w:r w:rsidR="005B7797" w:rsidRPr="00D96E94">
        <w:rPr>
          <w:b w:val="0"/>
          <w:sz w:val="24"/>
        </w:rPr>
        <w:t xml:space="preserve"> Board’s consolidated accounts.  </w:t>
      </w:r>
      <w:r w:rsidR="00BE0596" w:rsidRPr="00D96E94">
        <w:rPr>
          <w:b w:val="0"/>
          <w:sz w:val="24"/>
        </w:rPr>
        <w:t>It was noted that the accounts had been approved by the Endowment Fund Board of Trustees on the 28</w:t>
      </w:r>
      <w:r w:rsidR="00BE0596" w:rsidRPr="00D96E94">
        <w:rPr>
          <w:b w:val="0"/>
          <w:sz w:val="24"/>
          <w:vertAlign w:val="superscript"/>
        </w:rPr>
        <w:t>th</w:t>
      </w:r>
      <w:r w:rsidR="00BE0596" w:rsidRPr="00D96E94">
        <w:rPr>
          <w:b w:val="0"/>
          <w:sz w:val="24"/>
        </w:rPr>
        <w:t xml:space="preserve"> September 2020 and an unqualified audit opinion had been received </w:t>
      </w:r>
      <w:r w:rsidR="00E721C7" w:rsidRPr="00D96E94">
        <w:rPr>
          <w:b w:val="0"/>
          <w:sz w:val="24"/>
        </w:rPr>
        <w:t>from</w:t>
      </w:r>
      <w:r w:rsidR="00061C53" w:rsidRPr="00D96E94">
        <w:rPr>
          <w:b w:val="0"/>
          <w:sz w:val="24"/>
        </w:rPr>
        <w:t xml:space="preserve"> </w:t>
      </w:r>
      <w:r w:rsidR="00BE0596" w:rsidRPr="00D96E94">
        <w:rPr>
          <w:b w:val="0"/>
          <w:sz w:val="24"/>
        </w:rPr>
        <w:t>Geoghegans, the External Auditor.</w:t>
      </w:r>
    </w:p>
    <w:p w:rsidR="00BE0596" w:rsidRPr="00D96E94" w:rsidRDefault="00BE0596" w:rsidP="00F1113E">
      <w:pPr>
        <w:pStyle w:val="Title"/>
        <w:ind w:left="1134" w:hanging="621"/>
        <w:jc w:val="both"/>
        <w:rPr>
          <w:b w:val="0"/>
          <w:sz w:val="24"/>
        </w:rPr>
      </w:pPr>
    </w:p>
    <w:p w:rsidR="005B172A" w:rsidRPr="00D96E94" w:rsidRDefault="005B172A" w:rsidP="00F1113E">
      <w:pPr>
        <w:pStyle w:val="Title"/>
        <w:ind w:left="1134" w:hanging="621"/>
        <w:jc w:val="both"/>
        <w:rPr>
          <w:sz w:val="24"/>
        </w:rPr>
      </w:pPr>
      <w:r w:rsidRPr="00D96E94">
        <w:rPr>
          <w:b w:val="0"/>
          <w:sz w:val="24"/>
        </w:rPr>
        <w:tab/>
      </w:r>
      <w:r w:rsidRPr="00D96E94">
        <w:rPr>
          <w:sz w:val="24"/>
        </w:rPr>
        <w:t>The Committee noted</w:t>
      </w:r>
      <w:r w:rsidR="00643DE0" w:rsidRPr="00D96E94">
        <w:rPr>
          <w:sz w:val="24"/>
        </w:rPr>
        <w:t xml:space="preserve"> the</w:t>
      </w:r>
      <w:r w:rsidR="00061C53" w:rsidRPr="00D96E94">
        <w:rPr>
          <w:sz w:val="24"/>
        </w:rPr>
        <w:t xml:space="preserve"> </w:t>
      </w:r>
      <w:r w:rsidR="00615560" w:rsidRPr="00D96E94">
        <w:rPr>
          <w:sz w:val="24"/>
        </w:rPr>
        <w:t>final Endowment Fund Annual Report and Accounts for 2019/20.</w:t>
      </w:r>
    </w:p>
    <w:p w:rsidR="00615560" w:rsidRPr="00D96E94" w:rsidRDefault="00615560" w:rsidP="00F1113E">
      <w:pPr>
        <w:pStyle w:val="Title"/>
        <w:ind w:left="1134" w:hanging="621"/>
        <w:jc w:val="both"/>
        <w:rPr>
          <w:b w:val="0"/>
          <w:sz w:val="24"/>
        </w:rPr>
      </w:pPr>
    </w:p>
    <w:p w:rsidR="00615560" w:rsidRPr="00D96E94" w:rsidRDefault="00615560" w:rsidP="00F1113E">
      <w:pPr>
        <w:pStyle w:val="Title"/>
        <w:ind w:left="1134" w:hanging="621"/>
        <w:jc w:val="both"/>
        <w:rPr>
          <w:b w:val="0"/>
          <w:i/>
          <w:sz w:val="24"/>
        </w:rPr>
      </w:pPr>
      <w:r w:rsidRPr="00D96E94">
        <w:rPr>
          <w:b w:val="0"/>
          <w:sz w:val="24"/>
        </w:rPr>
        <w:t>5.3</w:t>
      </w:r>
      <w:r w:rsidRPr="00D96E94">
        <w:rPr>
          <w:b w:val="0"/>
          <w:sz w:val="24"/>
        </w:rPr>
        <w:tab/>
      </w:r>
      <w:r w:rsidRPr="00D96E94">
        <w:rPr>
          <w:b w:val="0"/>
          <w:i/>
          <w:sz w:val="24"/>
        </w:rPr>
        <w:t>Final Patient’s Private Funds Annual Accounts 2019/20</w:t>
      </w:r>
    </w:p>
    <w:p w:rsidR="00615560" w:rsidRPr="00D96E94" w:rsidRDefault="00615560" w:rsidP="00615560">
      <w:pPr>
        <w:pStyle w:val="Title"/>
        <w:ind w:left="1134"/>
        <w:jc w:val="both"/>
        <w:rPr>
          <w:b w:val="0"/>
          <w:sz w:val="24"/>
        </w:rPr>
      </w:pPr>
      <w:r w:rsidRPr="00D96E94">
        <w:rPr>
          <w:b w:val="0"/>
          <w:sz w:val="24"/>
        </w:rPr>
        <w:t>Susan Swan spoke to this item</w:t>
      </w:r>
      <w:r w:rsidR="00BE0596" w:rsidRPr="00D96E94">
        <w:rPr>
          <w:b w:val="0"/>
          <w:sz w:val="24"/>
        </w:rPr>
        <w:t xml:space="preserve"> and advised that these accounts are audited by Geoghegans, the External Auditor, who have confirmed that they are content with the processes in place.  Susan was pleased to report that an unqualified opinion had been received.</w:t>
      </w:r>
      <w:r w:rsidR="00061C53" w:rsidRPr="00D96E94">
        <w:rPr>
          <w:b w:val="0"/>
          <w:sz w:val="24"/>
        </w:rPr>
        <w:t xml:space="preserve">  </w:t>
      </w:r>
      <w:r w:rsidR="00BE0596" w:rsidRPr="00D96E94">
        <w:rPr>
          <w:b w:val="0"/>
          <w:sz w:val="24"/>
        </w:rPr>
        <w:t xml:space="preserve">Malcolm Dickson </w:t>
      </w:r>
      <w:r w:rsidR="00402A7C" w:rsidRPr="00D96E94">
        <w:rPr>
          <w:b w:val="0"/>
          <w:sz w:val="24"/>
        </w:rPr>
        <w:t>noted</w:t>
      </w:r>
      <w:r w:rsidR="00BE0596" w:rsidRPr="00D96E94">
        <w:rPr>
          <w:b w:val="0"/>
          <w:sz w:val="24"/>
        </w:rPr>
        <w:t xml:space="preserve"> that the value held had reduced greatly from the previous year.  Susan advised that a significant sum of money was being held on behalf of a deceased patient and </w:t>
      </w:r>
      <w:r w:rsidR="00402A7C" w:rsidRPr="00D96E94">
        <w:rPr>
          <w:b w:val="0"/>
          <w:sz w:val="24"/>
        </w:rPr>
        <w:t xml:space="preserve">this has </w:t>
      </w:r>
      <w:r w:rsidR="006A3759" w:rsidRPr="00D96E94">
        <w:rPr>
          <w:b w:val="0"/>
          <w:sz w:val="24"/>
        </w:rPr>
        <w:t>since</w:t>
      </w:r>
      <w:r w:rsidR="00402A7C" w:rsidRPr="00D96E94">
        <w:rPr>
          <w:b w:val="0"/>
          <w:sz w:val="24"/>
        </w:rPr>
        <w:t xml:space="preserve"> been passed to the Executor</w:t>
      </w:r>
      <w:r w:rsidR="00BE0596" w:rsidRPr="00D96E94">
        <w:rPr>
          <w:b w:val="0"/>
          <w:sz w:val="24"/>
        </w:rPr>
        <w:t xml:space="preserve"> of their estate.</w:t>
      </w:r>
    </w:p>
    <w:p w:rsidR="00615560" w:rsidRPr="00D96E94" w:rsidRDefault="00615560" w:rsidP="00615560">
      <w:pPr>
        <w:pStyle w:val="Title"/>
        <w:ind w:left="1134" w:hanging="621"/>
        <w:jc w:val="both"/>
        <w:rPr>
          <w:b w:val="0"/>
          <w:sz w:val="24"/>
        </w:rPr>
      </w:pPr>
    </w:p>
    <w:p w:rsidR="00615560" w:rsidRPr="00D96E94" w:rsidRDefault="00615560" w:rsidP="00615560">
      <w:pPr>
        <w:pStyle w:val="Title"/>
        <w:ind w:left="1134" w:hanging="621"/>
        <w:jc w:val="both"/>
        <w:rPr>
          <w:sz w:val="24"/>
        </w:rPr>
      </w:pPr>
      <w:r w:rsidRPr="00D96E94">
        <w:rPr>
          <w:b w:val="0"/>
          <w:sz w:val="24"/>
        </w:rPr>
        <w:tab/>
      </w:r>
      <w:r w:rsidRPr="00D96E94">
        <w:rPr>
          <w:sz w:val="24"/>
        </w:rPr>
        <w:t>The Committee noted the final Patient’s Private Funds Annual Accounts for 2019/20.</w:t>
      </w:r>
    </w:p>
    <w:p w:rsidR="005B172A" w:rsidRPr="00D96E94" w:rsidRDefault="005B172A" w:rsidP="00F1113E">
      <w:pPr>
        <w:pStyle w:val="Title"/>
        <w:ind w:left="1134" w:hanging="621"/>
        <w:jc w:val="both"/>
        <w:rPr>
          <w:b w:val="0"/>
          <w:sz w:val="24"/>
        </w:rPr>
      </w:pPr>
    </w:p>
    <w:p w:rsidR="00CF3360" w:rsidRPr="00D96E94" w:rsidRDefault="00615560" w:rsidP="00736919">
      <w:pPr>
        <w:pStyle w:val="Title"/>
        <w:ind w:left="513" w:hanging="513"/>
        <w:jc w:val="both"/>
        <w:outlineLvl w:val="0"/>
        <w:rPr>
          <w:b w:val="0"/>
          <w:iCs/>
          <w:sz w:val="24"/>
        </w:rPr>
      </w:pPr>
      <w:r w:rsidRPr="00D96E94">
        <w:rPr>
          <w:b w:val="0"/>
          <w:iCs/>
          <w:sz w:val="24"/>
        </w:rPr>
        <w:t>6</w:t>
      </w:r>
      <w:r w:rsidR="0087730E" w:rsidRPr="00D96E94">
        <w:rPr>
          <w:b w:val="0"/>
          <w:iCs/>
          <w:sz w:val="24"/>
        </w:rPr>
        <w:t>.</w:t>
      </w:r>
      <w:r w:rsidR="0087730E" w:rsidRPr="00D96E94">
        <w:rPr>
          <w:b w:val="0"/>
          <w:iCs/>
          <w:sz w:val="24"/>
        </w:rPr>
        <w:tab/>
      </w:r>
      <w:r w:rsidR="00CF3360" w:rsidRPr="00D96E94">
        <w:rPr>
          <w:iCs/>
          <w:sz w:val="24"/>
          <w:u w:val="single"/>
        </w:rPr>
        <w:t>Any Other Competent Business</w:t>
      </w:r>
    </w:p>
    <w:p w:rsidR="00CF3360" w:rsidRPr="00D96E94" w:rsidRDefault="00CF3360">
      <w:pPr>
        <w:pStyle w:val="Title"/>
        <w:ind w:left="513" w:hanging="513"/>
        <w:jc w:val="both"/>
        <w:rPr>
          <w:b w:val="0"/>
          <w:iCs/>
          <w:sz w:val="24"/>
        </w:rPr>
      </w:pPr>
    </w:p>
    <w:p w:rsidR="002C339B" w:rsidRPr="00D96E94" w:rsidRDefault="002065CD" w:rsidP="00AD4B97">
      <w:pPr>
        <w:pStyle w:val="Title"/>
        <w:ind w:left="513" w:hanging="513"/>
        <w:jc w:val="both"/>
        <w:rPr>
          <w:b w:val="0"/>
          <w:iCs/>
          <w:sz w:val="24"/>
        </w:rPr>
      </w:pPr>
      <w:r w:rsidRPr="00D96E94">
        <w:rPr>
          <w:b w:val="0"/>
          <w:iCs/>
          <w:sz w:val="24"/>
        </w:rPr>
        <w:tab/>
      </w:r>
      <w:r w:rsidR="00BE0596" w:rsidRPr="00D96E94">
        <w:rPr>
          <w:b w:val="0"/>
          <w:iCs/>
          <w:sz w:val="24"/>
        </w:rPr>
        <w:t>Ralph Roberts noted his thanks to External A</w:t>
      </w:r>
      <w:r w:rsidR="00E5311C" w:rsidRPr="00D96E94">
        <w:rPr>
          <w:b w:val="0"/>
          <w:iCs/>
          <w:sz w:val="24"/>
        </w:rPr>
        <w:t xml:space="preserve">udit and </w:t>
      </w:r>
      <w:r w:rsidR="00BE0596" w:rsidRPr="00D96E94">
        <w:rPr>
          <w:b w:val="0"/>
          <w:iCs/>
          <w:sz w:val="24"/>
        </w:rPr>
        <w:t xml:space="preserve">the </w:t>
      </w:r>
      <w:r w:rsidR="00E5311C" w:rsidRPr="00D96E94">
        <w:rPr>
          <w:b w:val="0"/>
          <w:iCs/>
          <w:sz w:val="24"/>
        </w:rPr>
        <w:t xml:space="preserve">Finance Team for all </w:t>
      </w:r>
      <w:r w:rsidR="00BE0596" w:rsidRPr="00D96E94">
        <w:rPr>
          <w:b w:val="0"/>
          <w:iCs/>
          <w:sz w:val="24"/>
        </w:rPr>
        <w:t xml:space="preserve">their </w:t>
      </w:r>
      <w:r w:rsidR="00E5311C" w:rsidRPr="00D96E94">
        <w:rPr>
          <w:b w:val="0"/>
          <w:iCs/>
          <w:sz w:val="24"/>
        </w:rPr>
        <w:t xml:space="preserve">input </w:t>
      </w:r>
      <w:r w:rsidR="00BE0596" w:rsidRPr="00D96E94">
        <w:rPr>
          <w:b w:val="0"/>
          <w:iCs/>
          <w:sz w:val="24"/>
        </w:rPr>
        <w:t>throughout</w:t>
      </w:r>
      <w:r w:rsidR="00E5311C" w:rsidRPr="00D96E94">
        <w:rPr>
          <w:b w:val="0"/>
          <w:iCs/>
          <w:sz w:val="24"/>
        </w:rPr>
        <w:t xml:space="preserve"> the </w:t>
      </w:r>
      <w:r w:rsidR="00BE0596" w:rsidRPr="00D96E94">
        <w:rPr>
          <w:b w:val="0"/>
          <w:iCs/>
          <w:sz w:val="24"/>
        </w:rPr>
        <w:t xml:space="preserve">annual accounts </w:t>
      </w:r>
      <w:r w:rsidR="00E5311C" w:rsidRPr="00D96E94">
        <w:rPr>
          <w:b w:val="0"/>
          <w:iCs/>
          <w:sz w:val="24"/>
        </w:rPr>
        <w:t>process.</w:t>
      </w:r>
    </w:p>
    <w:p w:rsidR="002C339B" w:rsidRPr="00D96E94" w:rsidRDefault="002C339B">
      <w:pPr>
        <w:pStyle w:val="Title"/>
        <w:ind w:left="513" w:hanging="513"/>
        <w:jc w:val="both"/>
        <w:rPr>
          <w:b w:val="0"/>
          <w:iCs/>
          <w:sz w:val="24"/>
        </w:rPr>
      </w:pPr>
    </w:p>
    <w:p w:rsidR="0087730E" w:rsidRPr="00D96E94" w:rsidRDefault="00615560">
      <w:pPr>
        <w:pStyle w:val="Title"/>
        <w:ind w:left="513" w:hanging="513"/>
        <w:jc w:val="both"/>
        <w:rPr>
          <w:b w:val="0"/>
          <w:iCs/>
          <w:sz w:val="24"/>
        </w:rPr>
      </w:pPr>
      <w:r w:rsidRPr="00D96E94">
        <w:rPr>
          <w:b w:val="0"/>
          <w:iCs/>
          <w:sz w:val="24"/>
        </w:rPr>
        <w:t>7</w:t>
      </w:r>
      <w:r w:rsidR="00CF3360" w:rsidRPr="00D96E94">
        <w:rPr>
          <w:b w:val="0"/>
          <w:iCs/>
          <w:sz w:val="24"/>
        </w:rPr>
        <w:t>.</w:t>
      </w:r>
      <w:r w:rsidR="00CF3360" w:rsidRPr="00D96E94">
        <w:rPr>
          <w:b w:val="0"/>
          <w:iCs/>
          <w:sz w:val="24"/>
        </w:rPr>
        <w:tab/>
      </w:r>
      <w:r w:rsidR="0087730E" w:rsidRPr="00D96E94">
        <w:rPr>
          <w:iCs/>
          <w:sz w:val="24"/>
          <w:u w:val="single"/>
        </w:rPr>
        <w:t>Date of Next Meeting</w:t>
      </w:r>
    </w:p>
    <w:p w:rsidR="0087730E" w:rsidRPr="00D96E94" w:rsidRDefault="0087730E">
      <w:pPr>
        <w:pStyle w:val="Title"/>
        <w:ind w:left="513" w:hanging="513"/>
        <w:jc w:val="both"/>
        <w:rPr>
          <w:b w:val="0"/>
          <w:iCs/>
          <w:sz w:val="24"/>
        </w:rPr>
      </w:pPr>
    </w:p>
    <w:p w:rsidR="00187CE4" w:rsidRPr="00D96E94" w:rsidRDefault="00187CE4" w:rsidP="002139BF">
      <w:pPr>
        <w:pStyle w:val="Title"/>
        <w:ind w:left="513" w:hanging="513"/>
        <w:jc w:val="both"/>
        <w:rPr>
          <w:b w:val="0"/>
          <w:iCs/>
          <w:sz w:val="24"/>
        </w:rPr>
      </w:pPr>
      <w:r w:rsidRPr="00D96E94">
        <w:rPr>
          <w:b w:val="0"/>
          <w:iCs/>
          <w:sz w:val="24"/>
        </w:rPr>
        <w:tab/>
        <w:t>Monday, 14</w:t>
      </w:r>
      <w:r w:rsidRPr="00D96E94">
        <w:rPr>
          <w:b w:val="0"/>
          <w:iCs/>
          <w:sz w:val="24"/>
          <w:vertAlign w:val="superscript"/>
        </w:rPr>
        <w:t>th</w:t>
      </w:r>
      <w:r w:rsidRPr="00D96E94">
        <w:rPr>
          <w:b w:val="0"/>
          <w:iCs/>
          <w:sz w:val="24"/>
        </w:rPr>
        <w:t xml:space="preserve"> December 2020 @ 2 p.m., Microsoft Teams</w:t>
      </w: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p>
    <w:p w:rsidR="00615560" w:rsidRPr="00D96E94" w:rsidRDefault="00615560" w:rsidP="002139BF">
      <w:pPr>
        <w:pStyle w:val="Title"/>
        <w:ind w:left="513" w:hanging="513"/>
        <w:jc w:val="both"/>
        <w:rPr>
          <w:b w:val="0"/>
          <w:iCs/>
          <w:sz w:val="24"/>
        </w:rPr>
      </w:pPr>
      <w:r w:rsidRPr="00D96E94">
        <w:rPr>
          <w:b w:val="0"/>
          <w:iCs/>
          <w:sz w:val="24"/>
        </w:rPr>
        <w:t>BE</w:t>
      </w:r>
    </w:p>
    <w:p w:rsidR="00402A7C" w:rsidRPr="009C0D8D" w:rsidRDefault="00402A7C" w:rsidP="002139BF">
      <w:pPr>
        <w:pStyle w:val="Title"/>
        <w:ind w:left="513" w:hanging="513"/>
        <w:jc w:val="both"/>
        <w:rPr>
          <w:b w:val="0"/>
          <w:iCs/>
          <w:sz w:val="24"/>
        </w:rPr>
      </w:pPr>
      <w:r w:rsidRPr="00D96E94">
        <w:rPr>
          <w:b w:val="0"/>
          <w:iCs/>
          <w:sz w:val="24"/>
        </w:rPr>
        <w:t>10.11.20</w:t>
      </w:r>
    </w:p>
    <w:sectPr w:rsidR="00402A7C" w:rsidRPr="009C0D8D" w:rsidSect="00694A37">
      <w:headerReference w:type="default" r:id="rId10"/>
      <w:footerReference w:type="even" r:id="rId11"/>
      <w:footerReference w:type="default" r:id="rId12"/>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94" w:rsidRDefault="00D96E94">
      <w:r>
        <w:separator/>
      </w:r>
    </w:p>
  </w:endnote>
  <w:endnote w:type="continuationSeparator" w:id="0">
    <w:p w:rsidR="00D96E94" w:rsidRDefault="00D9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94" w:rsidRDefault="00D96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E94" w:rsidRDefault="00D96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94" w:rsidRDefault="00D96E94">
    <w:pPr>
      <w:pStyle w:val="Footer"/>
      <w:jc w:val="center"/>
    </w:pPr>
    <w:r>
      <w:t xml:space="preserve">Page </w:t>
    </w:r>
    <w:r>
      <w:rPr>
        <w:b/>
        <w:sz w:val="24"/>
      </w:rPr>
      <w:fldChar w:fldCharType="begin"/>
    </w:r>
    <w:r>
      <w:rPr>
        <w:b/>
      </w:rPr>
      <w:instrText xml:space="preserve"> PAGE </w:instrText>
    </w:r>
    <w:r>
      <w:rPr>
        <w:b/>
        <w:sz w:val="24"/>
      </w:rPr>
      <w:fldChar w:fldCharType="separate"/>
    </w:r>
    <w:r w:rsidR="00AE5933">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E5933">
      <w:rPr>
        <w:b/>
        <w:noProof/>
      </w:rPr>
      <w:t>4</w:t>
    </w:r>
    <w:r>
      <w:rPr>
        <w:b/>
        <w:sz w:val="24"/>
      </w:rPr>
      <w:fldChar w:fldCharType="end"/>
    </w:r>
  </w:p>
  <w:p w:rsidR="00D96E94" w:rsidRDefault="00D96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94" w:rsidRDefault="00D96E94">
      <w:r>
        <w:separator/>
      </w:r>
    </w:p>
  </w:footnote>
  <w:footnote w:type="continuationSeparator" w:id="0">
    <w:p w:rsidR="00D96E94" w:rsidRDefault="00D9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94" w:rsidRDefault="00D96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FA41"/>
    <w:multiLevelType w:val="hybridMultilevel"/>
    <w:tmpl w:val="8608A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0E1"/>
    <w:multiLevelType w:val="hybridMultilevel"/>
    <w:tmpl w:val="FEC2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56937"/>
    <w:multiLevelType w:val="hybridMultilevel"/>
    <w:tmpl w:val="6D7A83D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nsid w:val="08280DD2"/>
    <w:multiLevelType w:val="hybridMultilevel"/>
    <w:tmpl w:val="E0BAD012"/>
    <w:lvl w:ilvl="0" w:tplc="689472A6">
      <w:start w:val="11"/>
      <w:numFmt w:val="bullet"/>
      <w:lvlText w:val="-"/>
      <w:lvlJc w:val="left"/>
      <w:pPr>
        <w:tabs>
          <w:tab w:val="num" w:pos="1386"/>
        </w:tabs>
        <w:ind w:left="1386" w:hanging="360"/>
      </w:pPr>
      <w:rPr>
        <w:rFonts w:ascii="Times New Roman" w:eastAsia="Times New Roman" w:hAnsi="Times New Roman" w:cs="Times New Roman"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4">
    <w:nsid w:val="0A837877"/>
    <w:multiLevelType w:val="multilevel"/>
    <w:tmpl w:val="D32E155E"/>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203"/>
        </w:tabs>
        <w:ind w:left="1203" w:hanging="69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5">
    <w:nsid w:val="0D0E0BC4"/>
    <w:multiLevelType w:val="hybridMultilevel"/>
    <w:tmpl w:val="EEF60C86"/>
    <w:lvl w:ilvl="0" w:tplc="F2704718">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D5C32C3"/>
    <w:multiLevelType w:val="hybridMultilevel"/>
    <w:tmpl w:val="1C2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12407"/>
    <w:multiLevelType w:val="hybridMultilevel"/>
    <w:tmpl w:val="9D7C33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A1E1466"/>
    <w:multiLevelType w:val="multilevel"/>
    <w:tmpl w:val="99D286D4"/>
    <w:lvl w:ilvl="0">
      <w:start w:val="6"/>
      <w:numFmt w:val="decimal"/>
      <w:lvlText w:val="%1"/>
      <w:lvlJc w:val="left"/>
      <w:pPr>
        <w:tabs>
          <w:tab w:val="num" w:pos="510"/>
        </w:tabs>
        <w:ind w:left="510" w:hanging="510"/>
      </w:pPr>
      <w:rPr>
        <w:rFonts w:hint="default"/>
        <w:i w:val="0"/>
      </w:rPr>
    </w:lvl>
    <w:lvl w:ilvl="1">
      <w:start w:val="1"/>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i w:val="0"/>
      </w:rPr>
    </w:lvl>
    <w:lvl w:ilvl="3">
      <w:start w:val="1"/>
      <w:numFmt w:val="decimal"/>
      <w:lvlText w:val="%1.%2.%3.%4"/>
      <w:lvlJc w:val="left"/>
      <w:pPr>
        <w:tabs>
          <w:tab w:val="num" w:pos="2259"/>
        </w:tabs>
        <w:ind w:left="2259" w:hanging="720"/>
      </w:pPr>
      <w:rPr>
        <w:rFonts w:hint="default"/>
        <w:i w:val="0"/>
      </w:rPr>
    </w:lvl>
    <w:lvl w:ilvl="4">
      <w:start w:val="1"/>
      <w:numFmt w:val="decimal"/>
      <w:lvlText w:val="%1.%2.%3.%4.%5"/>
      <w:lvlJc w:val="left"/>
      <w:pPr>
        <w:tabs>
          <w:tab w:val="num" w:pos="3132"/>
        </w:tabs>
        <w:ind w:left="3132" w:hanging="1080"/>
      </w:pPr>
      <w:rPr>
        <w:rFonts w:hint="default"/>
        <w:i w:val="0"/>
      </w:rPr>
    </w:lvl>
    <w:lvl w:ilvl="5">
      <w:start w:val="1"/>
      <w:numFmt w:val="decimal"/>
      <w:lvlText w:val="%1.%2.%3.%4.%5.%6"/>
      <w:lvlJc w:val="left"/>
      <w:pPr>
        <w:tabs>
          <w:tab w:val="num" w:pos="3645"/>
        </w:tabs>
        <w:ind w:left="3645" w:hanging="1080"/>
      </w:pPr>
      <w:rPr>
        <w:rFonts w:hint="default"/>
        <w:i w:val="0"/>
      </w:rPr>
    </w:lvl>
    <w:lvl w:ilvl="6">
      <w:start w:val="1"/>
      <w:numFmt w:val="decimal"/>
      <w:lvlText w:val="%1.%2.%3.%4.%5.%6.%7"/>
      <w:lvlJc w:val="left"/>
      <w:pPr>
        <w:tabs>
          <w:tab w:val="num" w:pos="4518"/>
        </w:tabs>
        <w:ind w:left="4518" w:hanging="1440"/>
      </w:pPr>
      <w:rPr>
        <w:rFonts w:hint="default"/>
        <w:i w:val="0"/>
      </w:rPr>
    </w:lvl>
    <w:lvl w:ilvl="7">
      <w:start w:val="1"/>
      <w:numFmt w:val="decimal"/>
      <w:lvlText w:val="%1.%2.%3.%4.%5.%6.%7.%8"/>
      <w:lvlJc w:val="left"/>
      <w:pPr>
        <w:tabs>
          <w:tab w:val="num" w:pos="5031"/>
        </w:tabs>
        <w:ind w:left="5031" w:hanging="1440"/>
      </w:pPr>
      <w:rPr>
        <w:rFonts w:hint="default"/>
        <w:i w:val="0"/>
      </w:rPr>
    </w:lvl>
    <w:lvl w:ilvl="8">
      <w:start w:val="1"/>
      <w:numFmt w:val="decimal"/>
      <w:lvlText w:val="%1.%2.%3.%4.%5.%6.%7.%8.%9"/>
      <w:lvlJc w:val="left"/>
      <w:pPr>
        <w:tabs>
          <w:tab w:val="num" w:pos="5904"/>
        </w:tabs>
        <w:ind w:left="5904" w:hanging="1800"/>
      </w:pPr>
      <w:rPr>
        <w:rFonts w:hint="default"/>
        <w:i w:val="0"/>
      </w:rPr>
    </w:lvl>
  </w:abstractNum>
  <w:abstractNum w:abstractNumId="9">
    <w:nsid w:val="1BE14BD6"/>
    <w:multiLevelType w:val="hybridMultilevel"/>
    <w:tmpl w:val="326262B0"/>
    <w:lvl w:ilvl="0" w:tplc="0809000F">
      <w:start w:val="1"/>
      <w:numFmt w:val="decimal"/>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0">
    <w:nsid w:val="1C0814AD"/>
    <w:multiLevelType w:val="hybridMultilevel"/>
    <w:tmpl w:val="008C3626"/>
    <w:lvl w:ilvl="0" w:tplc="08090001">
      <w:start w:val="1"/>
      <w:numFmt w:val="bullet"/>
      <w:lvlText w:val=""/>
      <w:lvlJc w:val="left"/>
      <w:pPr>
        <w:tabs>
          <w:tab w:val="num" w:pos="1746"/>
        </w:tabs>
        <w:ind w:left="174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1">
    <w:nsid w:val="246E3CDA"/>
    <w:multiLevelType w:val="hybridMultilevel"/>
    <w:tmpl w:val="66D45FA8"/>
    <w:lvl w:ilvl="0" w:tplc="AEE29ED2">
      <w:start w:val="4"/>
      <w:numFmt w:val="decimal"/>
      <w:lvlText w:val="%1."/>
      <w:lvlJc w:val="left"/>
      <w:pPr>
        <w:tabs>
          <w:tab w:val="num" w:pos="870"/>
        </w:tabs>
        <w:ind w:left="870" w:hanging="51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34BFE"/>
    <w:multiLevelType w:val="hybridMultilevel"/>
    <w:tmpl w:val="D7184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696111D"/>
    <w:multiLevelType w:val="hybridMultilevel"/>
    <w:tmpl w:val="8F621D24"/>
    <w:lvl w:ilvl="0" w:tplc="08090001">
      <w:start w:val="1"/>
      <w:numFmt w:val="bullet"/>
      <w:lvlText w:val=""/>
      <w:lvlJc w:val="left"/>
      <w:pPr>
        <w:tabs>
          <w:tab w:val="num" w:pos="1743"/>
        </w:tabs>
        <w:ind w:left="1743" w:hanging="360"/>
      </w:pPr>
      <w:rPr>
        <w:rFonts w:ascii="Symbol" w:hAnsi="Symbol" w:hint="default"/>
      </w:rPr>
    </w:lvl>
    <w:lvl w:ilvl="1" w:tplc="08090003" w:tentative="1">
      <w:start w:val="1"/>
      <w:numFmt w:val="bullet"/>
      <w:lvlText w:val="o"/>
      <w:lvlJc w:val="left"/>
      <w:pPr>
        <w:tabs>
          <w:tab w:val="num" w:pos="2463"/>
        </w:tabs>
        <w:ind w:left="2463" w:hanging="360"/>
      </w:pPr>
      <w:rPr>
        <w:rFonts w:ascii="Courier New" w:hAnsi="Courier New" w:cs="Courier New" w:hint="default"/>
      </w:rPr>
    </w:lvl>
    <w:lvl w:ilvl="2" w:tplc="08090005" w:tentative="1">
      <w:start w:val="1"/>
      <w:numFmt w:val="bullet"/>
      <w:lvlText w:val=""/>
      <w:lvlJc w:val="left"/>
      <w:pPr>
        <w:tabs>
          <w:tab w:val="num" w:pos="3183"/>
        </w:tabs>
        <w:ind w:left="3183" w:hanging="360"/>
      </w:pPr>
      <w:rPr>
        <w:rFonts w:ascii="Wingdings" w:hAnsi="Wingdings" w:hint="default"/>
      </w:rPr>
    </w:lvl>
    <w:lvl w:ilvl="3" w:tplc="08090001" w:tentative="1">
      <w:start w:val="1"/>
      <w:numFmt w:val="bullet"/>
      <w:lvlText w:val=""/>
      <w:lvlJc w:val="left"/>
      <w:pPr>
        <w:tabs>
          <w:tab w:val="num" w:pos="3903"/>
        </w:tabs>
        <w:ind w:left="3903" w:hanging="360"/>
      </w:pPr>
      <w:rPr>
        <w:rFonts w:ascii="Symbol" w:hAnsi="Symbol" w:hint="default"/>
      </w:rPr>
    </w:lvl>
    <w:lvl w:ilvl="4" w:tplc="08090003" w:tentative="1">
      <w:start w:val="1"/>
      <w:numFmt w:val="bullet"/>
      <w:lvlText w:val="o"/>
      <w:lvlJc w:val="left"/>
      <w:pPr>
        <w:tabs>
          <w:tab w:val="num" w:pos="4623"/>
        </w:tabs>
        <w:ind w:left="4623" w:hanging="360"/>
      </w:pPr>
      <w:rPr>
        <w:rFonts w:ascii="Courier New" w:hAnsi="Courier New" w:cs="Courier New" w:hint="default"/>
      </w:rPr>
    </w:lvl>
    <w:lvl w:ilvl="5" w:tplc="08090005" w:tentative="1">
      <w:start w:val="1"/>
      <w:numFmt w:val="bullet"/>
      <w:lvlText w:val=""/>
      <w:lvlJc w:val="left"/>
      <w:pPr>
        <w:tabs>
          <w:tab w:val="num" w:pos="5343"/>
        </w:tabs>
        <w:ind w:left="5343" w:hanging="360"/>
      </w:pPr>
      <w:rPr>
        <w:rFonts w:ascii="Wingdings" w:hAnsi="Wingdings" w:hint="default"/>
      </w:rPr>
    </w:lvl>
    <w:lvl w:ilvl="6" w:tplc="08090001" w:tentative="1">
      <w:start w:val="1"/>
      <w:numFmt w:val="bullet"/>
      <w:lvlText w:val=""/>
      <w:lvlJc w:val="left"/>
      <w:pPr>
        <w:tabs>
          <w:tab w:val="num" w:pos="6063"/>
        </w:tabs>
        <w:ind w:left="6063" w:hanging="360"/>
      </w:pPr>
      <w:rPr>
        <w:rFonts w:ascii="Symbol" w:hAnsi="Symbol" w:hint="default"/>
      </w:rPr>
    </w:lvl>
    <w:lvl w:ilvl="7" w:tplc="08090003" w:tentative="1">
      <w:start w:val="1"/>
      <w:numFmt w:val="bullet"/>
      <w:lvlText w:val="o"/>
      <w:lvlJc w:val="left"/>
      <w:pPr>
        <w:tabs>
          <w:tab w:val="num" w:pos="6783"/>
        </w:tabs>
        <w:ind w:left="6783" w:hanging="360"/>
      </w:pPr>
      <w:rPr>
        <w:rFonts w:ascii="Courier New" w:hAnsi="Courier New" w:cs="Courier New" w:hint="default"/>
      </w:rPr>
    </w:lvl>
    <w:lvl w:ilvl="8" w:tplc="08090005" w:tentative="1">
      <w:start w:val="1"/>
      <w:numFmt w:val="bullet"/>
      <w:lvlText w:val=""/>
      <w:lvlJc w:val="left"/>
      <w:pPr>
        <w:tabs>
          <w:tab w:val="num" w:pos="7503"/>
        </w:tabs>
        <w:ind w:left="7503" w:hanging="360"/>
      </w:pPr>
      <w:rPr>
        <w:rFonts w:ascii="Wingdings" w:hAnsi="Wingdings" w:hint="default"/>
      </w:rPr>
    </w:lvl>
  </w:abstractNum>
  <w:abstractNum w:abstractNumId="14">
    <w:nsid w:val="2A5F4549"/>
    <w:multiLevelType w:val="hybridMultilevel"/>
    <w:tmpl w:val="7FB232A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nsid w:val="3F8A650F"/>
    <w:multiLevelType w:val="hybridMultilevel"/>
    <w:tmpl w:val="77D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BD664E"/>
    <w:multiLevelType w:val="multilevel"/>
    <w:tmpl w:val="285A576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7">
    <w:nsid w:val="460022EC"/>
    <w:multiLevelType w:val="multilevel"/>
    <w:tmpl w:val="E54E83C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4A1F5B94"/>
    <w:multiLevelType w:val="multilevel"/>
    <w:tmpl w:val="3782CC1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9">
    <w:nsid w:val="4A8939C0"/>
    <w:multiLevelType w:val="hybridMultilevel"/>
    <w:tmpl w:val="19227B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8DDCC420">
      <w:numFmt w:val="bullet"/>
      <w:lvlText w:val="-"/>
      <w:lvlJc w:val="left"/>
      <w:pPr>
        <w:tabs>
          <w:tab w:val="num" w:pos="3960"/>
        </w:tabs>
        <w:ind w:left="3960" w:hanging="360"/>
      </w:pPr>
      <w:rPr>
        <w:rFonts w:ascii="Times New Roman" w:eastAsia="Times New Roman" w:hAnsi="Times New Roman" w:cs="Times New Roman"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4AEC7260"/>
    <w:multiLevelType w:val="hybridMultilevel"/>
    <w:tmpl w:val="CC28CF2E"/>
    <w:lvl w:ilvl="0" w:tplc="56C66DCC">
      <w:start w:val="10"/>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D95103"/>
    <w:multiLevelType w:val="multilevel"/>
    <w:tmpl w:val="44DAB5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2">
    <w:nsid w:val="5683360D"/>
    <w:multiLevelType w:val="hybridMultilevel"/>
    <w:tmpl w:val="251611DC"/>
    <w:lvl w:ilvl="0" w:tplc="67AC9FDE">
      <w:start w:val="11"/>
      <w:numFmt w:val="decimal"/>
      <w:lvlText w:val="%1."/>
      <w:lvlJc w:val="left"/>
      <w:pPr>
        <w:tabs>
          <w:tab w:val="num" w:pos="1080"/>
        </w:tabs>
        <w:ind w:left="1080" w:hanging="360"/>
      </w:pPr>
      <w:rPr>
        <w:rFonts w:hint="default"/>
        <w:b w:val="0"/>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99625F8"/>
    <w:multiLevelType w:val="multilevel"/>
    <w:tmpl w:val="8AEC278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4">
    <w:nsid w:val="5F8713E9"/>
    <w:multiLevelType w:val="hybridMultilevel"/>
    <w:tmpl w:val="30CC56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A68FE"/>
    <w:multiLevelType w:val="multilevel"/>
    <w:tmpl w:val="714E3F76"/>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544"/>
        </w:tabs>
        <w:ind w:left="5544" w:hanging="1440"/>
      </w:pPr>
      <w:rPr>
        <w:rFonts w:hint="default"/>
      </w:rPr>
    </w:lvl>
  </w:abstractNum>
  <w:abstractNum w:abstractNumId="26">
    <w:nsid w:val="73455E14"/>
    <w:multiLevelType w:val="hybridMultilevel"/>
    <w:tmpl w:val="C598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FD4548"/>
    <w:multiLevelType w:val="multilevel"/>
    <w:tmpl w:val="16F290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8">
    <w:nsid w:val="7908021A"/>
    <w:multiLevelType w:val="multilevel"/>
    <w:tmpl w:val="9D58A1C4"/>
    <w:lvl w:ilvl="0">
      <w:start w:val="7"/>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9">
    <w:nsid w:val="7C0A52AE"/>
    <w:multiLevelType w:val="multilevel"/>
    <w:tmpl w:val="8F66E26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0">
    <w:nsid w:val="7EAC6177"/>
    <w:multiLevelType w:val="hybridMultilevel"/>
    <w:tmpl w:val="CAACA7D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nsid w:val="7F7203D1"/>
    <w:multiLevelType w:val="multilevel"/>
    <w:tmpl w:val="DB1A02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1"/>
  </w:num>
  <w:num w:numId="3">
    <w:abstractNumId w:val="25"/>
  </w:num>
  <w:num w:numId="4">
    <w:abstractNumId w:val="29"/>
  </w:num>
  <w:num w:numId="5">
    <w:abstractNumId w:val="21"/>
  </w:num>
  <w:num w:numId="6">
    <w:abstractNumId w:val="13"/>
  </w:num>
  <w:num w:numId="7">
    <w:abstractNumId w:val="10"/>
  </w:num>
  <w:num w:numId="8">
    <w:abstractNumId w:val="12"/>
  </w:num>
  <w:num w:numId="9">
    <w:abstractNumId w:val="27"/>
  </w:num>
  <w:num w:numId="10">
    <w:abstractNumId w:val="18"/>
  </w:num>
  <w:num w:numId="11">
    <w:abstractNumId w:val="17"/>
  </w:num>
  <w:num w:numId="12">
    <w:abstractNumId w:val="9"/>
  </w:num>
  <w:num w:numId="13">
    <w:abstractNumId w:val="14"/>
  </w:num>
  <w:num w:numId="14">
    <w:abstractNumId w:val="16"/>
  </w:num>
  <w:num w:numId="15">
    <w:abstractNumId w:val="20"/>
  </w:num>
  <w:num w:numId="16">
    <w:abstractNumId w:val="22"/>
  </w:num>
  <w:num w:numId="17">
    <w:abstractNumId w:val="23"/>
  </w:num>
  <w:num w:numId="18">
    <w:abstractNumId w:val="4"/>
  </w:num>
  <w:num w:numId="19">
    <w:abstractNumId w:val="3"/>
  </w:num>
  <w:num w:numId="20">
    <w:abstractNumId w:val="19"/>
  </w:num>
  <w:num w:numId="21">
    <w:abstractNumId w:val="30"/>
  </w:num>
  <w:num w:numId="22">
    <w:abstractNumId w:val="31"/>
  </w:num>
  <w:num w:numId="23">
    <w:abstractNumId w:val="28"/>
  </w:num>
  <w:num w:numId="24">
    <w:abstractNumId w:val="2"/>
  </w:num>
  <w:num w:numId="25">
    <w:abstractNumId w:val="5"/>
  </w:num>
  <w:num w:numId="26">
    <w:abstractNumId w:val="26"/>
  </w:num>
  <w:num w:numId="27">
    <w:abstractNumId w:val="24"/>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D"/>
    <w:rsid w:val="00000034"/>
    <w:rsid w:val="0000016F"/>
    <w:rsid w:val="00000232"/>
    <w:rsid w:val="00000498"/>
    <w:rsid w:val="0000085C"/>
    <w:rsid w:val="00000A90"/>
    <w:rsid w:val="00000B1A"/>
    <w:rsid w:val="00000E50"/>
    <w:rsid w:val="000011BF"/>
    <w:rsid w:val="00001314"/>
    <w:rsid w:val="00001F0C"/>
    <w:rsid w:val="00001FB1"/>
    <w:rsid w:val="00002737"/>
    <w:rsid w:val="00002854"/>
    <w:rsid w:val="00002BD1"/>
    <w:rsid w:val="00002BD5"/>
    <w:rsid w:val="00002D0B"/>
    <w:rsid w:val="000034D3"/>
    <w:rsid w:val="0000350D"/>
    <w:rsid w:val="000035A6"/>
    <w:rsid w:val="000038CB"/>
    <w:rsid w:val="00003B40"/>
    <w:rsid w:val="00003C96"/>
    <w:rsid w:val="00005058"/>
    <w:rsid w:val="00005233"/>
    <w:rsid w:val="0000529F"/>
    <w:rsid w:val="000055B5"/>
    <w:rsid w:val="0000568A"/>
    <w:rsid w:val="00005C87"/>
    <w:rsid w:val="000060BA"/>
    <w:rsid w:val="00006436"/>
    <w:rsid w:val="00006935"/>
    <w:rsid w:val="00006A8F"/>
    <w:rsid w:val="0000781A"/>
    <w:rsid w:val="0000790F"/>
    <w:rsid w:val="0001000D"/>
    <w:rsid w:val="00010CB6"/>
    <w:rsid w:val="00010FBD"/>
    <w:rsid w:val="00012075"/>
    <w:rsid w:val="000121D8"/>
    <w:rsid w:val="0001238F"/>
    <w:rsid w:val="00012599"/>
    <w:rsid w:val="0001280D"/>
    <w:rsid w:val="00012CD4"/>
    <w:rsid w:val="00012DB6"/>
    <w:rsid w:val="00013222"/>
    <w:rsid w:val="00013450"/>
    <w:rsid w:val="00013698"/>
    <w:rsid w:val="0001391F"/>
    <w:rsid w:val="00013CDD"/>
    <w:rsid w:val="000142B5"/>
    <w:rsid w:val="00014B0B"/>
    <w:rsid w:val="00015267"/>
    <w:rsid w:val="000152BC"/>
    <w:rsid w:val="000153C5"/>
    <w:rsid w:val="000154CC"/>
    <w:rsid w:val="00015B87"/>
    <w:rsid w:val="00015C1E"/>
    <w:rsid w:val="00015CEB"/>
    <w:rsid w:val="00015E0C"/>
    <w:rsid w:val="00015FC4"/>
    <w:rsid w:val="0001635F"/>
    <w:rsid w:val="00016550"/>
    <w:rsid w:val="000165B7"/>
    <w:rsid w:val="00016874"/>
    <w:rsid w:val="00016AB4"/>
    <w:rsid w:val="00016C81"/>
    <w:rsid w:val="00017430"/>
    <w:rsid w:val="000174A2"/>
    <w:rsid w:val="00017648"/>
    <w:rsid w:val="000176E7"/>
    <w:rsid w:val="000178EB"/>
    <w:rsid w:val="00017A00"/>
    <w:rsid w:val="00017A4B"/>
    <w:rsid w:val="00017AA2"/>
    <w:rsid w:val="00017BA1"/>
    <w:rsid w:val="00017D0F"/>
    <w:rsid w:val="00017F2D"/>
    <w:rsid w:val="00020153"/>
    <w:rsid w:val="0002059F"/>
    <w:rsid w:val="00021057"/>
    <w:rsid w:val="00021647"/>
    <w:rsid w:val="0002219F"/>
    <w:rsid w:val="00022AA5"/>
    <w:rsid w:val="00022C72"/>
    <w:rsid w:val="000230FE"/>
    <w:rsid w:val="0002317C"/>
    <w:rsid w:val="000234CF"/>
    <w:rsid w:val="00023D1A"/>
    <w:rsid w:val="00023E66"/>
    <w:rsid w:val="00023FE9"/>
    <w:rsid w:val="00023FEB"/>
    <w:rsid w:val="000241E8"/>
    <w:rsid w:val="000246EF"/>
    <w:rsid w:val="00024C0D"/>
    <w:rsid w:val="00025463"/>
    <w:rsid w:val="00025717"/>
    <w:rsid w:val="00025765"/>
    <w:rsid w:val="00025C3D"/>
    <w:rsid w:val="00025E33"/>
    <w:rsid w:val="00025FA7"/>
    <w:rsid w:val="00026414"/>
    <w:rsid w:val="00026984"/>
    <w:rsid w:val="000269DD"/>
    <w:rsid w:val="00026D62"/>
    <w:rsid w:val="0002705C"/>
    <w:rsid w:val="000270EC"/>
    <w:rsid w:val="00027564"/>
    <w:rsid w:val="00027BE0"/>
    <w:rsid w:val="00030160"/>
    <w:rsid w:val="0003042E"/>
    <w:rsid w:val="00030EC2"/>
    <w:rsid w:val="0003101E"/>
    <w:rsid w:val="000316B2"/>
    <w:rsid w:val="000318B6"/>
    <w:rsid w:val="0003198D"/>
    <w:rsid w:val="00031BEA"/>
    <w:rsid w:val="00032BC5"/>
    <w:rsid w:val="00032C2B"/>
    <w:rsid w:val="00032DA8"/>
    <w:rsid w:val="00033087"/>
    <w:rsid w:val="000330DF"/>
    <w:rsid w:val="0003315B"/>
    <w:rsid w:val="0003323F"/>
    <w:rsid w:val="00033505"/>
    <w:rsid w:val="0003361D"/>
    <w:rsid w:val="0003369C"/>
    <w:rsid w:val="0003380B"/>
    <w:rsid w:val="00033B0F"/>
    <w:rsid w:val="00033FD5"/>
    <w:rsid w:val="0003404A"/>
    <w:rsid w:val="00034144"/>
    <w:rsid w:val="0003442D"/>
    <w:rsid w:val="00034A91"/>
    <w:rsid w:val="00034C7B"/>
    <w:rsid w:val="00034CB0"/>
    <w:rsid w:val="00035553"/>
    <w:rsid w:val="00035DF6"/>
    <w:rsid w:val="00035F9D"/>
    <w:rsid w:val="0003630C"/>
    <w:rsid w:val="00036337"/>
    <w:rsid w:val="000363CD"/>
    <w:rsid w:val="000366D0"/>
    <w:rsid w:val="0003740E"/>
    <w:rsid w:val="0003764C"/>
    <w:rsid w:val="00037745"/>
    <w:rsid w:val="00037832"/>
    <w:rsid w:val="00037A9A"/>
    <w:rsid w:val="00037B17"/>
    <w:rsid w:val="00037D09"/>
    <w:rsid w:val="00040052"/>
    <w:rsid w:val="000403B2"/>
    <w:rsid w:val="00040709"/>
    <w:rsid w:val="00040AE6"/>
    <w:rsid w:val="00040E93"/>
    <w:rsid w:val="00040E99"/>
    <w:rsid w:val="0004148C"/>
    <w:rsid w:val="000415CF"/>
    <w:rsid w:val="00041917"/>
    <w:rsid w:val="00041AE6"/>
    <w:rsid w:val="000420B3"/>
    <w:rsid w:val="000421E2"/>
    <w:rsid w:val="000426CE"/>
    <w:rsid w:val="000426CF"/>
    <w:rsid w:val="00042CAE"/>
    <w:rsid w:val="00042E49"/>
    <w:rsid w:val="00043120"/>
    <w:rsid w:val="000436F0"/>
    <w:rsid w:val="00043724"/>
    <w:rsid w:val="00043F83"/>
    <w:rsid w:val="00044121"/>
    <w:rsid w:val="000441E8"/>
    <w:rsid w:val="000444C7"/>
    <w:rsid w:val="000445C3"/>
    <w:rsid w:val="000446D3"/>
    <w:rsid w:val="00045186"/>
    <w:rsid w:val="0004607D"/>
    <w:rsid w:val="0004619C"/>
    <w:rsid w:val="0004632C"/>
    <w:rsid w:val="00046642"/>
    <w:rsid w:val="00046AB9"/>
    <w:rsid w:val="00046E02"/>
    <w:rsid w:val="0004760E"/>
    <w:rsid w:val="00047971"/>
    <w:rsid w:val="000503F2"/>
    <w:rsid w:val="000504BA"/>
    <w:rsid w:val="000504FF"/>
    <w:rsid w:val="00050696"/>
    <w:rsid w:val="000506E4"/>
    <w:rsid w:val="000507B3"/>
    <w:rsid w:val="00050E34"/>
    <w:rsid w:val="00050F2B"/>
    <w:rsid w:val="00050FBE"/>
    <w:rsid w:val="00050FD6"/>
    <w:rsid w:val="000513F8"/>
    <w:rsid w:val="00051A5D"/>
    <w:rsid w:val="00051D06"/>
    <w:rsid w:val="000525C4"/>
    <w:rsid w:val="0005267B"/>
    <w:rsid w:val="00052B1B"/>
    <w:rsid w:val="00052B4D"/>
    <w:rsid w:val="00052D85"/>
    <w:rsid w:val="00052E3F"/>
    <w:rsid w:val="0005317D"/>
    <w:rsid w:val="000534C6"/>
    <w:rsid w:val="000536EC"/>
    <w:rsid w:val="0005378D"/>
    <w:rsid w:val="00053DC5"/>
    <w:rsid w:val="00053E58"/>
    <w:rsid w:val="00053EE1"/>
    <w:rsid w:val="000541BB"/>
    <w:rsid w:val="000544C9"/>
    <w:rsid w:val="000546E0"/>
    <w:rsid w:val="000546EB"/>
    <w:rsid w:val="000553E1"/>
    <w:rsid w:val="00055484"/>
    <w:rsid w:val="00055512"/>
    <w:rsid w:val="0005577C"/>
    <w:rsid w:val="0005594A"/>
    <w:rsid w:val="00055CFC"/>
    <w:rsid w:val="00056297"/>
    <w:rsid w:val="000564D9"/>
    <w:rsid w:val="00056A9C"/>
    <w:rsid w:val="00056C34"/>
    <w:rsid w:val="00057231"/>
    <w:rsid w:val="000578E1"/>
    <w:rsid w:val="000579BF"/>
    <w:rsid w:val="00057EF1"/>
    <w:rsid w:val="000601D5"/>
    <w:rsid w:val="00060287"/>
    <w:rsid w:val="00060FE1"/>
    <w:rsid w:val="000613D1"/>
    <w:rsid w:val="000614EA"/>
    <w:rsid w:val="0006155B"/>
    <w:rsid w:val="00061681"/>
    <w:rsid w:val="00061701"/>
    <w:rsid w:val="0006178A"/>
    <w:rsid w:val="000619DB"/>
    <w:rsid w:val="00061A96"/>
    <w:rsid w:val="00061C53"/>
    <w:rsid w:val="00061D93"/>
    <w:rsid w:val="00062142"/>
    <w:rsid w:val="00062819"/>
    <w:rsid w:val="00062A98"/>
    <w:rsid w:val="00062C18"/>
    <w:rsid w:val="000631D8"/>
    <w:rsid w:val="00063208"/>
    <w:rsid w:val="0006329F"/>
    <w:rsid w:val="000633D1"/>
    <w:rsid w:val="000633E9"/>
    <w:rsid w:val="000637C0"/>
    <w:rsid w:val="000637D4"/>
    <w:rsid w:val="00063CDA"/>
    <w:rsid w:val="00063E75"/>
    <w:rsid w:val="00064398"/>
    <w:rsid w:val="000645D0"/>
    <w:rsid w:val="00064846"/>
    <w:rsid w:val="00064BE9"/>
    <w:rsid w:val="00064D6D"/>
    <w:rsid w:val="00064EE9"/>
    <w:rsid w:val="00064FB0"/>
    <w:rsid w:val="000651D6"/>
    <w:rsid w:val="00065366"/>
    <w:rsid w:val="00065466"/>
    <w:rsid w:val="0006563F"/>
    <w:rsid w:val="000657C8"/>
    <w:rsid w:val="000660DB"/>
    <w:rsid w:val="00066119"/>
    <w:rsid w:val="000661DE"/>
    <w:rsid w:val="000668E9"/>
    <w:rsid w:val="00066AAF"/>
    <w:rsid w:val="00066C21"/>
    <w:rsid w:val="00070048"/>
    <w:rsid w:val="000705A1"/>
    <w:rsid w:val="00070629"/>
    <w:rsid w:val="00070B88"/>
    <w:rsid w:val="00070F74"/>
    <w:rsid w:val="000710C0"/>
    <w:rsid w:val="00071121"/>
    <w:rsid w:val="00071223"/>
    <w:rsid w:val="00071A73"/>
    <w:rsid w:val="0007212E"/>
    <w:rsid w:val="000724A8"/>
    <w:rsid w:val="0007259C"/>
    <w:rsid w:val="000725F2"/>
    <w:rsid w:val="00072BED"/>
    <w:rsid w:val="00072C7A"/>
    <w:rsid w:val="00072F55"/>
    <w:rsid w:val="000732DC"/>
    <w:rsid w:val="000737E3"/>
    <w:rsid w:val="00073B07"/>
    <w:rsid w:val="0007420D"/>
    <w:rsid w:val="00074235"/>
    <w:rsid w:val="0007432B"/>
    <w:rsid w:val="000746B8"/>
    <w:rsid w:val="00074B80"/>
    <w:rsid w:val="00074CEB"/>
    <w:rsid w:val="000758DA"/>
    <w:rsid w:val="00075ACE"/>
    <w:rsid w:val="00075FFE"/>
    <w:rsid w:val="000766E9"/>
    <w:rsid w:val="000768EA"/>
    <w:rsid w:val="0007697B"/>
    <w:rsid w:val="00076B78"/>
    <w:rsid w:val="000775F4"/>
    <w:rsid w:val="000777E9"/>
    <w:rsid w:val="0008034C"/>
    <w:rsid w:val="00080762"/>
    <w:rsid w:val="00080FEA"/>
    <w:rsid w:val="00081297"/>
    <w:rsid w:val="000813AB"/>
    <w:rsid w:val="000818A1"/>
    <w:rsid w:val="00081956"/>
    <w:rsid w:val="00081A84"/>
    <w:rsid w:val="00082367"/>
    <w:rsid w:val="000835C0"/>
    <w:rsid w:val="00083A23"/>
    <w:rsid w:val="00083D15"/>
    <w:rsid w:val="00083DCE"/>
    <w:rsid w:val="0008401D"/>
    <w:rsid w:val="00084973"/>
    <w:rsid w:val="000849A9"/>
    <w:rsid w:val="00084D15"/>
    <w:rsid w:val="00084D85"/>
    <w:rsid w:val="00084F91"/>
    <w:rsid w:val="00085A8D"/>
    <w:rsid w:val="00085AA2"/>
    <w:rsid w:val="00085B0A"/>
    <w:rsid w:val="00085CF2"/>
    <w:rsid w:val="00085E73"/>
    <w:rsid w:val="00085FED"/>
    <w:rsid w:val="00086221"/>
    <w:rsid w:val="0008641B"/>
    <w:rsid w:val="00086B4E"/>
    <w:rsid w:val="00087054"/>
    <w:rsid w:val="000873C2"/>
    <w:rsid w:val="0008758A"/>
    <w:rsid w:val="00087A03"/>
    <w:rsid w:val="00087D06"/>
    <w:rsid w:val="00087F4E"/>
    <w:rsid w:val="0009012A"/>
    <w:rsid w:val="0009040C"/>
    <w:rsid w:val="00090604"/>
    <w:rsid w:val="00090CAB"/>
    <w:rsid w:val="00090DFA"/>
    <w:rsid w:val="000914EA"/>
    <w:rsid w:val="00091A97"/>
    <w:rsid w:val="00091B21"/>
    <w:rsid w:val="00091C85"/>
    <w:rsid w:val="00092A35"/>
    <w:rsid w:val="00092CD2"/>
    <w:rsid w:val="00092F70"/>
    <w:rsid w:val="00093236"/>
    <w:rsid w:val="00093377"/>
    <w:rsid w:val="000935A2"/>
    <w:rsid w:val="0009463A"/>
    <w:rsid w:val="000948B6"/>
    <w:rsid w:val="00094AB5"/>
    <w:rsid w:val="00094CF4"/>
    <w:rsid w:val="00094D0B"/>
    <w:rsid w:val="00094ECE"/>
    <w:rsid w:val="00094ED4"/>
    <w:rsid w:val="000952DC"/>
    <w:rsid w:val="000954AE"/>
    <w:rsid w:val="00095BAE"/>
    <w:rsid w:val="00096188"/>
    <w:rsid w:val="000964ED"/>
    <w:rsid w:val="000966CC"/>
    <w:rsid w:val="00096906"/>
    <w:rsid w:val="00096E19"/>
    <w:rsid w:val="00096E74"/>
    <w:rsid w:val="0009748E"/>
    <w:rsid w:val="00097600"/>
    <w:rsid w:val="00097763"/>
    <w:rsid w:val="00097E82"/>
    <w:rsid w:val="000A000A"/>
    <w:rsid w:val="000A168A"/>
    <w:rsid w:val="000A17D4"/>
    <w:rsid w:val="000A19C8"/>
    <w:rsid w:val="000A1D7A"/>
    <w:rsid w:val="000A1E3F"/>
    <w:rsid w:val="000A2284"/>
    <w:rsid w:val="000A27B1"/>
    <w:rsid w:val="000A2D1E"/>
    <w:rsid w:val="000A3B1A"/>
    <w:rsid w:val="000A438F"/>
    <w:rsid w:val="000A48C7"/>
    <w:rsid w:val="000A48DC"/>
    <w:rsid w:val="000A4AF1"/>
    <w:rsid w:val="000A4CA8"/>
    <w:rsid w:val="000A4DFC"/>
    <w:rsid w:val="000A4EC8"/>
    <w:rsid w:val="000A547B"/>
    <w:rsid w:val="000A584A"/>
    <w:rsid w:val="000A5910"/>
    <w:rsid w:val="000A5D57"/>
    <w:rsid w:val="000A677D"/>
    <w:rsid w:val="000A6F23"/>
    <w:rsid w:val="000A6F7D"/>
    <w:rsid w:val="000A7202"/>
    <w:rsid w:val="000A782B"/>
    <w:rsid w:val="000A7E37"/>
    <w:rsid w:val="000B05C5"/>
    <w:rsid w:val="000B062B"/>
    <w:rsid w:val="000B097B"/>
    <w:rsid w:val="000B0BEF"/>
    <w:rsid w:val="000B0C99"/>
    <w:rsid w:val="000B14BA"/>
    <w:rsid w:val="000B1513"/>
    <w:rsid w:val="000B1BE5"/>
    <w:rsid w:val="000B1FA1"/>
    <w:rsid w:val="000B1FB3"/>
    <w:rsid w:val="000B2752"/>
    <w:rsid w:val="000B2AAE"/>
    <w:rsid w:val="000B2BE9"/>
    <w:rsid w:val="000B2C8A"/>
    <w:rsid w:val="000B3113"/>
    <w:rsid w:val="000B3A61"/>
    <w:rsid w:val="000B3A8C"/>
    <w:rsid w:val="000B3D80"/>
    <w:rsid w:val="000B3DE5"/>
    <w:rsid w:val="000B3F4E"/>
    <w:rsid w:val="000B4071"/>
    <w:rsid w:val="000B432C"/>
    <w:rsid w:val="000B442F"/>
    <w:rsid w:val="000B450F"/>
    <w:rsid w:val="000B45F4"/>
    <w:rsid w:val="000B4B3B"/>
    <w:rsid w:val="000B4BEB"/>
    <w:rsid w:val="000B4F77"/>
    <w:rsid w:val="000B52C6"/>
    <w:rsid w:val="000B5373"/>
    <w:rsid w:val="000B53D8"/>
    <w:rsid w:val="000B58E1"/>
    <w:rsid w:val="000B59B3"/>
    <w:rsid w:val="000B5F2B"/>
    <w:rsid w:val="000B626D"/>
    <w:rsid w:val="000B65E0"/>
    <w:rsid w:val="000B716B"/>
    <w:rsid w:val="000B7A7E"/>
    <w:rsid w:val="000B7D31"/>
    <w:rsid w:val="000C00CF"/>
    <w:rsid w:val="000C02D0"/>
    <w:rsid w:val="000C07A2"/>
    <w:rsid w:val="000C0A76"/>
    <w:rsid w:val="000C0CB5"/>
    <w:rsid w:val="000C0D73"/>
    <w:rsid w:val="000C0E7A"/>
    <w:rsid w:val="000C13BC"/>
    <w:rsid w:val="000C1401"/>
    <w:rsid w:val="000C1A2B"/>
    <w:rsid w:val="000C23D9"/>
    <w:rsid w:val="000C251A"/>
    <w:rsid w:val="000C27A9"/>
    <w:rsid w:val="000C34DA"/>
    <w:rsid w:val="000C3B3A"/>
    <w:rsid w:val="000C3C49"/>
    <w:rsid w:val="000C3D29"/>
    <w:rsid w:val="000C3E0C"/>
    <w:rsid w:val="000C3F0B"/>
    <w:rsid w:val="000C4171"/>
    <w:rsid w:val="000C430B"/>
    <w:rsid w:val="000C456A"/>
    <w:rsid w:val="000C49CF"/>
    <w:rsid w:val="000C4F0D"/>
    <w:rsid w:val="000C50B6"/>
    <w:rsid w:val="000C58D7"/>
    <w:rsid w:val="000C58F1"/>
    <w:rsid w:val="000C5E64"/>
    <w:rsid w:val="000C6975"/>
    <w:rsid w:val="000C6AEC"/>
    <w:rsid w:val="000C6F49"/>
    <w:rsid w:val="000C7121"/>
    <w:rsid w:val="000C7162"/>
    <w:rsid w:val="000C72B7"/>
    <w:rsid w:val="000C735C"/>
    <w:rsid w:val="000C77AF"/>
    <w:rsid w:val="000C79A9"/>
    <w:rsid w:val="000D020C"/>
    <w:rsid w:val="000D0638"/>
    <w:rsid w:val="000D07E4"/>
    <w:rsid w:val="000D0A1D"/>
    <w:rsid w:val="000D0FA0"/>
    <w:rsid w:val="000D15A5"/>
    <w:rsid w:val="000D17B2"/>
    <w:rsid w:val="000D1D0A"/>
    <w:rsid w:val="000D1ED3"/>
    <w:rsid w:val="000D1F5E"/>
    <w:rsid w:val="000D2432"/>
    <w:rsid w:val="000D246F"/>
    <w:rsid w:val="000D2A21"/>
    <w:rsid w:val="000D3194"/>
    <w:rsid w:val="000D3CF1"/>
    <w:rsid w:val="000D4F37"/>
    <w:rsid w:val="000D55E7"/>
    <w:rsid w:val="000D571C"/>
    <w:rsid w:val="000D5BB6"/>
    <w:rsid w:val="000D5F00"/>
    <w:rsid w:val="000D65DD"/>
    <w:rsid w:val="000D6A8E"/>
    <w:rsid w:val="000D72EB"/>
    <w:rsid w:val="000D78C8"/>
    <w:rsid w:val="000D7905"/>
    <w:rsid w:val="000D7B6A"/>
    <w:rsid w:val="000E0367"/>
    <w:rsid w:val="000E071C"/>
    <w:rsid w:val="000E082A"/>
    <w:rsid w:val="000E0A7C"/>
    <w:rsid w:val="000E0D04"/>
    <w:rsid w:val="000E0E77"/>
    <w:rsid w:val="000E14CD"/>
    <w:rsid w:val="000E150B"/>
    <w:rsid w:val="000E1827"/>
    <w:rsid w:val="000E183E"/>
    <w:rsid w:val="000E1B1F"/>
    <w:rsid w:val="000E2F79"/>
    <w:rsid w:val="000E30F4"/>
    <w:rsid w:val="000E371E"/>
    <w:rsid w:val="000E3E1D"/>
    <w:rsid w:val="000E3EC8"/>
    <w:rsid w:val="000E42A3"/>
    <w:rsid w:val="000E42DF"/>
    <w:rsid w:val="000E4C8D"/>
    <w:rsid w:val="000E4FB3"/>
    <w:rsid w:val="000E52A6"/>
    <w:rsid w:val="000E58C0"/>
    <w:rsid w:val="000E6666"/>
    <w:rsid w:val="000E6896"/>
    <w:rsid w:val="000E6F65"/>
    <w:rsid w:val="000E797E"/>
    <w:rsid w:val="000F098D"/>
    <w:rsid w:val="000F0B72"/>
    <w:rsid w:val="000F0CB4"/>
    <w:rsid w:val="000F0CD8"/>
    <w:rsid w:val="000F16CD"/>
    <w:rsid w:val="000F1945"/>
    <w:rsid w:val="000F1A5E"/>
    <w:rsid w:val="000F1BE5"/>
    <w:rsid w:val="000F201D"/>
    <w:rsid w:val="000F23A7"/>
    <w:rsid w:val="000F2AFF"/>
    <w:rsid w:val="000F2E14"/>
    <w:rsid w:val="000F383D"/>
    <w:rsid w:val="000F3843"/>
    <w:rsid w:val="000F38B4"/>
    <w:rsid w:val="000F3BD6"/>
    <w:rsid w:val="000F3C2E"/>
    <w:rsid w:val="000F3C9F"/>
    <w:rsid w:val="000F49B8"/>
    <w:rsid w:val="000F49F8"/>
    <w:rsid w:val="000F4C6C"/>
    <w:rsid w:val="000F513E"/>
    <w:rsid w:val="000F55B4"/>
    <w:rsid w:val="000F5C67"/>
    <w:rsid w:val="000F5C75"/>
    <w:rsid w:val="000F63F2"/>
    <w:rsid w:val="000F6829"/>
    <w:rsid w:val="000F68A0"/>
    <w:rsid w:val="000F7360"/>
    <w:rsid w:val="000F7505"/>
    <w:rsid w:val="000F77BF"/>
    <w:rsid w:val="000F7D04"/>
    <w:rsid w:val="00100383"/>
    <w:rsid w:val="001006EC"/>
    <w:rsid w:val="00100C9E"/>
    <w:rsid w:val="00100D86"/>
    <w:rsid w:val="0010106F"/>
    <w:rsid w:val="001018DD"/>
    <w:rsid w:val="001019A3"/>
    <w:rsid w:val="00101A34"/>
    <w:rsid w:val="0010256C"/>
    <w:rsid w:val="0010291B"/>
    <w:rsid w:val="00102B80"/>
    <w:rsid w:val="00102C5E"/>
    <w:rsid w:val="00102F55"/>
    <w:rsid w:val="00103283"/>
    <w:rsid w:val="001038A4"/>
    <w:rsid w:val="00103B7A"/>
    <w:rsid w:val="00103B8A"/>
    <w:rsid w:val="00103D68"/>
    <w:rsid w:val="00103E57"/>
    <w:rsid w:val="0010452C"/>
    <w:rsid w:val="001048DC"/>
    <w:rsid w:val="00104A8D"/>
    <w:rsid w:val="00104E04"/>
    <w:rsid w:val="00105142"/>
    <w:rsid w:val="00105189"/>
    <w:rsid w:val="00105293"/>
    <w:rsid w:val="00105A62"/>
    <w:rsid w:val="00105A8A"/>
    <w:rsid w:val="00105C28"/>
    <w:rsid w:val="00105D3F"/>
    <w:rsid w:val="0010644C"/>
    <w:rsid w:val="0010650D"/>
    <w:rsid w:val="00106FE0"/>
    <w:rsid w:val="00107490"/>
    <w:rsid w:val="001075D7"/>
    <w:rsid w:val="001078BE"/>
    <w:rsid w:val="00107BB8"/>
    <w:rsid w:val="00107DF1"/>
    <w:rsid w:val="0011087B"/>
    <w:rsid w:val="00110B7F"/>
    <w:rsid w:val="00110F60"/>
    <w:rsid w:val="00111E42"/>
    <w:rsid w:val="00112230"/>
    <w:rsid w:val="0011245A"/>
    <w:rsid w:val="00112AA4"/>
    <w:rsid w:val="00113389"/>
    <w:rsid w:val="00113862"/>
    <w:rsid w:val="0011397E"/>
    <w:rsid w:val="00113AB5"/>
    <w:rsid w:val="00113BEE"/>
    <w:rsid w:val="00113C64"/>
    <w:rsid w:val="00113E92"/>
    <w:rsid w:val="0011418D"/>
    <w:rsid w:val="0011426B"/>
    <w:rsid w:val="00114425"/>
    <w:rsid w:val="001147E2"/>
    <w:rsid w:val="00114E43"/>
    <w:rsid w:val="0011565D"/>
    <w:rsid w:val="001158D5"/>
    <w:rsid w:val="00115B1B"/>
    <w:rsid w:val="00115C6B"/>
    <w:rsid w:val="00115D78"/>
    <w:rsid w:val="00115DBA"/>
    <w:rsid w:val="0011632C"/>
    <w:rsid w:val="001163F3"/>
    <w:rsid w:val="001167AF"/>
    <w:rsid w:val="001168C6"/>
    <w:rsid w:val="00116C7D"/>
    <w:rsid w:val="0011716C"/>
    <w:rsid w:val="00117557"/>
    <w:rsid w:val="00117767"/>
    <w:rsid w:val="001177AB"/>
    <w:rsid w:val="001178EA"/>
    <w:rsid w:val="00117E88"/>
    <w:rsid w:val="00120055"/>
    <w:rsid w:val="00120507"/>
    <w:rsid w:val="00120C78"/>
    <w:rsid w:val="00120CA3"/>
    <w:rsid w:val="00120D2C"/>
    <w:rsid w:val="001215D7"/>
    <w:rsid w:val="001215F4"/>
    <w:rsid w:val="0012225E"/>
    <w:rsid w:val="00123079"/>
    <w:rsid w:val="0012327B"/>
    <w:rsid w:val="001237F6"/>
    <w:rsid w:val="001239EE"/>
    <w:rsid w:val="00123BD7"/>
    <w:rsid w:val="00123CE5"/>
    <w:rsid w:val="00123ED3"/>
    <w:rsid w:val="00124091"/>
    <w:rsid w:val="001244D3"/>
    <w:rsid w:val="001245F7"/>
    <w:rsid w:val="00124C59"/>
    <w:rsid w:val="00124D0F"/>
    <w:rsid w:val="00124E13"/>
    <w:rsid w:val="0012513E"/>
    <w:rsid w:val="00125418"/>
    <w:rsid w:val="00125C6E"/>
    <w:rsid w:val="00125E5A"/>
    <w:rsid w:val="00126148"/>
    <w:rsid w:val="0012626A"/>
    <w:rsid w:val="001268A6"/>
    <w:rsid w:val="00126907"/>
    <w:rsid w:val="0012713F"/>
    <w:rsid w:val="001271D7"/>
    <w:rsid w:val="00127241"/>
    <w:rsid w:val="0012747C"/>
    <w:rsid w:val="0012764B"/>
    <w:rsid w:val="001276D3"/>
    <w:rsid w:val="00127D90"/>
    <w:rsid w:val="00127DE3"/>
    <w:rsid w:val="001303C1"/>
    <w:rsid w:val="001306C4"/>
    <w:rsid w:val="00130882"/>
    <w:rsid w:val="00130E88"/>
    <w:rsid w:val="0013114B"/>
    <w:rsid w:val="001312E1"/>
    <w:rsid w:val="00131AFC"/>
    <w:rsid w:val="00131B22"/>
    <w:rsid w:val="00131C1B"/>
    <w:rsid w:val="00131D5C"/>
    <w:rsid w:val="00132280"/>
    <w:rsid w:val="001322E1"/>
    <w:rsid w:val="0013231D"/>
    <w:rsid w:val="0013331B"/>
    <w:rsid w:val="00133654"/>
    <w:rsid w:val="001336A2"/>
    <w:rsid w:val="00133E18"/>
    <w:rsid w:val="00133F31"/>
    <w:rsid w:val="001340B6"/>
    <w:rsid w:val="0013430D"/>
    <w:rsid w:val="00134493"/>
    <w:rsid w:val="00134530"/>
    <w:rsid w:val="00134603"/>
    <w:rsid w:val="00134B2F"/>
    <w:rsid w:val="00134BD2"/>
    <w:rsid w:val="00134DCD"/>
    <w:rsid w:val="00134F28"/>
    <w:rsid w:val="001350D4"/>
    <w:rsid w:val="001350FA"/>
    <w:rsid w:val="001351F0"/>
    <w:rsid w:val="00135289"/>
    <w:rsid w:val="0013532A"/>
    <w:rsid w:val="00135440"/>
    <w:rsid w:val="001356C4"/>
    <w:rsid w:val="00135A26"/>
    <w:rsid w:val="0013673A"/>
    <w:rsid w:val="00136DE9"/>
    <w:rsid w:val="00137347"/>
    <w:rsid w:val="001404FD"/>
    <w:rsid w:val="001405E6"/>
    <w:rsid w:val="00140A74"/>
    <w:rsid w:val="00140E4D"/>
    <w:rsid w:val="001414F3"/>
    <w:rsid w:val="001416A3"/>
    <w:rsid w:val="00141A46"/>
    <w:rsid w:val="00141B46"/>
    <w:rsid w:val="00141C71"/>
    <w:rsid w:val="00141D02"/>
    <w:rsid w:val="00141DEB"/>
    <w:rsid w:val="00142C70"/>
    <w:rsid w:val="00142F94"/>
    <w:rsid w:val="0014375B"/>
    <w:rsid w:val="00143CBC"/>
    <w:rsid w:val="001447EC"/>
    <w:rsid w:val="00144804"/>
    <w:rsid w:val="00144B02"/>
    <w:rsid w:val="00144C01"/>
    <w:rsid w:val="00144FD1"/>
    <w:rsid w:val="001463B6"/>
    <w:rsid w:val="0014640D"/>
    <w:rsid w:val="001466C3"/>
    <w:rsid w:val="00146E38"/>
    <w:rsid w:val="00147130"/>
    <w:rsid w:val="0014761D"/>
    <w:rsid w:val="001476A8"/>
    <w:rsid w:val="00147A71"/>
    <w:rsid w:val="0015029A"/>
    <w:rsid w:val="0015044E"/>
    <w:rsid w:val="0015127E"/>
    <w:rsid w:val="00151655"/>
    <w:rsid w:val="001516F8"/>
    <w:rsid w:val="00151B8E"/>
    <w:rsid w:val="00151C2A"/>
    <w:rsid w:val="00151D93"/>
    <w:rsid w:val="001520E8"/>
    <w:rsid w:val="001522D8"/>
    <w:rsid w:val="001527DD"/>
    <w:rsid w:val="00152E52"/>
    <w:rsid w:val="00152E58"/>
    <w:rsid w:val="00153593"/>
    <w:rsid w:val="001535A5"/>
    <w:rsid w:val="001537E0"/>
    <w:rsid w:val="00153C40"/>
    <w:rsid w:val="00153C47"/>
    <w:rsid w:val="00153CE8"/>
    <w:rsid w:val="00153F9C"/>
    <w:rsid w:val="00153FF8"/>
    <w:rsid w:val="00154291"/>
    <w:rsid w:val="00154326"/>
    <w:rsid w:val="00155452"/>
    <w:rsid w:val="001556C8"/>
    <w:rsid w:val="001558CE"/>
    <w:rsid w:val="001558F2"/>
    <w:rsid w:val="00155BC1"/>
    <w:rsid w:val="001560EB"/>
    <w:rsid w:val="00156D09"/>
    <w:rsid w:val="00157505"/>
    <w:rsid w:val="00157C82"/>
    <w:rsid w:val="00157E4A"/>
    <w:rsid w:val="001600D9"/>
    <w:rsid w:val="0016011D"/>
    <w:rsid w:val="00160611"/>
    <w:rsid w:val="001606CD"/>
    <w:rsid w:val="00160792"/>
    <w:rsid w:val="00160ACB"/>
    <w:rsid w:val="00160B9F"/>
    <w:rsid w:val="00160EE5"/>
    <w:rsid w:val="00160F41"/>
    <w:rsid w:val="001611FE"/>
    <w:rsid w:val="0016200B"/>
    <w:rsid w:val="0016205B"/>
    <w:rsid w:val="001621A3"/>
    <w:rsid w:val="0016234A"/>
    <w:rsid w:val="00162497"/>
    <w:rsid w:val="001627E7"/>
    <w:rsid w:val="00162A8E"/>
    <w:rsid w:val="00162C5F"/>
    <w:rsid w:val="00163009"/>
    <w:rsid w:val="00163195"/>
    <w:rsid w:val="0016326C"/>
    <w:rsid w:val="001632D9"/>
    <w:rsid w:val="00163723"/>
    <w:rsid w:val="00163D05"/>
    <w:rsid w:val="0016439F"/>
    <w:rsid w:val="00164410"/>
    <w:rsid w:val="001645B1"/>
    <w:rsid w:val="0016470B"/>
    <w:rsid w:val="00164814"/>
    <w:rsid w:val="00164AD0"/>
    <w:rsid w:val="0016526A"/>
    <w:rsid w:val="00165766"/>
    <w:rsid w:val="00165DFD"/>
    <w:rsid w:val="00165EE6"/>
    <w:rsid w:val="001665CD"/>
    <w:rsid w:val="0016665A"/>
    <w:rsid w:val="00166A5D"/>
    <w:rsid w:val="00166BAC"/>
    <w:rsid w:val="00167183"/>
    <w:rsid w:val="001675F7"/>
    <w:rsid w:val="00167C2C"/>
    <w:rsid w:val="00167D07"/>
    <w:rsid w:val="0017014B"/>
    <w:rsid w:val="0017081D"/>
    <w:rsid w:val="00170A48"/>
    <w:rsid w:val="00170DEA"/>
    <w:rsid w:val="00170ECF"/>
    <w:rsid w:val="00171206"/>
    <w:rsid w:val="00171713"/>
    <w:rsid w:val="0017171F"/>
    <w:rsid w:val="001717CC"/>
    <w:rsid w:val="001719ED"/>
    <w:rsid w:val="001723FB"/>
    <w:rsid w:val="0017255D"/>
    <w:rsid w:val="0017278B"/>
    <w:rsid w:val="00172B74"/>
    <w:rsid w:val="00173055"/>
    <w:rsid w:val="001731BB"/>
    <w:rsid w:val="0017327B"/>
    <w:rsid w:val="00173AA9"/>
    <w:rsid w:val="00173D15"/>
    <w:rsid w:val="001746C1"/>
    <w:rsid w:val="00175432"/>
    <w:rsid w:val="00175DA9"/>
    <w:rsid w:val="0017648C"/>
    <w:rsid w:val="00176719"/>
    <w:rsid w:val="00176769"/>
    <w:rsid w:val="00176EC1"/>
    <w:rsid w:val="00177099"/>
    <w:rsid w:val="0017722F"/>
    <w:rsid w:val="00177AF7"/>
    <w:rsid w:val="00177C13"/>
    <w:rsid w:val="00177D13"/>
    <w:rsid w:val="00177EB6"/>
    <w:rsid w:val="001800BE"/>
    <w:rsid w:val="001800D4"/>
    <w:rsid w:val="00180294"/>
    <w:rsid w:val="0018041C"/>
    <w:rsid w:val="00180476"/>
    <w:rsid w:val="0018062C"/>
    <w:rsid w:val="00180D0A"/>
    <w:rsid w:val="00181259"/>
    <w:rsid w:val="001815CE"/>
    <w:rsid w:val="001816D8"/>
    <w:rsid w:val="0018173E"/>
    <w:rsid w:val="00182BF4"/>
    <w:rsid w:val="00182F16"/>
    <w:rsid w:val="00182F4C"/>
    <w:rsid w:val="00182F79"/>
    <w:rsid w:val="00183093"/>
    <w:rsid w:val="001830C3"/>
    <w:rsid w:val="00183398"/>
    <w:rsid w:val="00183428"/>
    <w:rsid w:val="001836E2"/>
    <w:rsid w:val="0018399E"/>
    <w:rsid w:val="00183D1D"/>
    <w:rsid w:val="00183ECB"/>
    <w:rsid w:val="001843FA"/>
    <w:rsid w:val="00184424"/>
    <w:rsid w:val="00184431"/>
    <w:rsid w:val="00184F72"/>
    <w:rsid w:val="00185423"/>
    <w:rsid w:val="001858D5"/>
    <w:rsid w:val="0018593B"/>
    <w:rsid w:val="00185A2E"/>
    <w:rsid w:val="00185C78"/>
    <w:rsid w:val="00185CD6"/>
    <w:rsid w:val="00185F4A"/>
    <w:rsid w:val="00186070"/>
    <w:rsid w:val="0018724C"/>
    <w:rsid w:val="00187490"/>
    <w:rsid w:val="00187894"/>
    <w:rsid w:val="001878AE"/>
    <w:rsid w:val="00187B10"/>
    <w:rsid w:val="00187CE4"/>
    <w:rsid w:val="00187D3E"/>
    <w:rsid w:val="00187E3B"/>
    <w:rsid w:val="00187EA9"/>
    <w:rsid w:val="00187F4E"/>
    <w:rsid w:val="0019011C"/>
    <w:rsid w:val="001906BE"/>
    <w:rsid w:val="001906D6"/>
    <w:rsid w:val="001908DC"/>
    <w:rsid w:val="001909A1"/>
    <w:rsid w:val="00190DFA"/>
    <w:rsid w:val="00190EFE"/>
    <w:rsid w:val="00191345"/>
    <w:rsid w:val="001913E7"/>
    <w:rsid w:val="00191461"/>
    <w:rsid w:val="00191483"/>
    <w:rsid w:val="001915FA"/>
    <w:rsid w:val="001919E1"/>
    <w:rsid w:val="001919ED"/>
    <w:rsid w:val="00191C74"/>
    <w:rsid w:val="00192114"/>
    <w:rsid w:val="0019216F"/>
    <w:rsid w:val="0019271D"/>
    <w:rsid w:val="00192CB6"/>
    <w:rsid w:val="00192D4A"/>
    <w:rsid w:val="00193856"/>
    <w:rsid w:val="00193ABD"/>
    <w:rsid w:val="00193BBD"/>
    <w:rsid w:val="00193E65"/>
    <w:rsid w:val="00193FAB"/>
    <w:rsid w:val="00194395"/>
    <w:rsid w:val="0019533F"/>
    <w:rsid w:val="001955EB"/>
    <w:rsid w:val="00195903"/>
    <w:rsid w:val="0019593F"/>
    <w:rsid w:val="00195A0D"/>
    <w:rsid w:val="00195EF0"/>
    <w:rsid w:val="001960A5"/>
    <w:rsid w:val="0019688D"/>
    <w:rsid w:val="00196DAC"/>
    <w:rsid w:val="0019768C"/>
    <w:rsid w:val="001977A6"/>
    <w:rsid w:val="001978DE"/>
    <w:rsid w:val="001A01E5"/>
    <w:rsid w:val="001A041C"/>
    <w:rsid w:val="001A0612"/>
    <w:rsid w:val="001A0804"/>
    <w:rsid w:val="001A0AC3"/>
    <w:rsid w:val="001A1F71"/>
    <w:rsid w:val="001A1FF4"/>
    <w:rsid w:val="001A29D4"/>
    <w:rsid w:val="001A3410"/>
    <w:rsid w:val="001A34C9"/>
    <w:rsid w:val="001A3E55"/>
    <w:rsid w:val="001A3ECA"/>
    <w:rsid w:val="001A3F41"/>
    <w:rsid w:val="001A4BF6"/>
    <w:rsid w:val="001A5009"/>
    <w:rsid w:val="001A6043"/>
    <w:rsid w:val="001A62AA"/>
    <w:rsid w:val="001A7108"/>
    <w:rsid w:val="001A7308"/>
    <w:rsid w:val="001A7421"/>
    <w:rsid w:val="001A7530"/>
    <w:rsid w:val="001A7A02"/>
    <w:rsid w:val="001A7A8C"/>
    <w:rsid w:val="001B0140"/>
    <w:rsid w:val="001B04D6"/>
    <w:rsid w:val="001B0650"/>
    <w:rsid w:val="001B08D5"/>
    <w:rsid w:val="001B090B"/>
    <w:rsid w:val="001B0D57"/>
    <w:rsid w:val="001B0E09"/>
    <w:rsid w:val="001B0EDC"/>
    <w:rsid w:val="001B0FFD"/>
    <w:rsid w:val="001B1061"/>
    <w:rsid w:val="001B133F"/>
    <w:rsid w:val="001B1414"/>
    <w:rsid w:val="001B1853"/>
    <w:rsid w:val="001B1921"/>
    <w:rsid w:val="001B1B9B"/>
    <w:rsid w:val="001B2ADE"/>
    <w:rsid w:val="001B2DC4"/>
    <w:rsid w:val="001B3999"/>
    <w:rsid w:val="001B3DA2"/>
    <w:rsid w:val="001B40AC"/>
    <w:rsid w:val="001B4330"/>
    <w:rsid w:val="001B4380"/>
    <w:rsid w:val="001B45B4"/>
    <w:rsid w:val="001B4FB0"/>
    <w:rsid w:val="001B5328"/>
    <w:rsid w:val="001B5766"/>
    <w:rsid w:val="001B5C6B"/>
    <w:rsid w:val="001B5E54"/>
    <w:rsid w:val="001B608F"/>
    <w:rsid w:val="001B62A2"/>
    <w:rsid w:val="001B63C1"/>
    <w:rsid w:val="001B658F"/>
    <w:rsid w:val="001B6799"/>
    <w:rsid w:val="001B6DE1"/>
    <w:rsid w:val="001B7074"/>
    <w:rsid w:val="001B718A"/>
    <w:rsid w:val="001B71DA"/>
    <w:rsid w:val="001B7D22"/>
    <w:rsid w:val="001C0518"/>
    <w:rsid w:val="001C0ADB"/>
    <w:rsid w:val="001C0B44"/>
    <w:rsid w:val="001C0C27"/>
    <w:rsid w:val="001C0D51"/>
    <w:rsid w:val="001C1260"/>
    <w:rsid w:val="001C171E"/>
    <w:rsid w:val="001C1E37"/>
    <w:rsid w:val="001C1FBF"/>
    <w:rsid w:val="001C2476"/>
    <w:rsid w:val="001C2486"/>
    <w:rsid w:val="001C27C4"/>
    <w:rsid w:val="001C2C80"/>
    <w:rsid w:val="001C2DB2"/>
    <w:rsid w:val="001C35D6"/>
    <w:rsid w:val="001C3AE7"/>
    <w:rsid w:val="001C3CA4"/>
    <w:rsid w:val="001C3EE9"/>
    <w:rsid w:val="001C405A"/>
    <w:rsid w:val="001C4465"/>
    <w:rsid w:val="001C494A"/>
    <w:rsid w:val="001C49B4"/>
    <w:rsid w:val="001C524A"/>
    <w:rsid w:val="001C54C7"/>
    <w:rsid w:val="001C5AB5"/>
    <w:rsid w:val="001C5D32"/>
    <w:rsid w:val="001C74D7"/>
    <w:rsid w:val="001C76E6"/>
    <w:rsid w:val="001C7EB0"/>
    <w:rsid w:val="001D0156"/>
    <w:rsid w:val="001D024B"/>
    <w:rsid w:val="001D051D"/>
    <w:rsid w:val="001D09D9"/>
    <w:rsid w:val="001D0FA0"/>
    <w:rsid w:val="001D1024"/>
    <w:rsid w:val="001D11A9"/>
    <w:rsid w:val="001D17FF"/>
    <w:rsid w:val="001D19A1"/>
    <w:rsid w:val="001D1AF7"/>
    <w:rsid w:val="001D1D76"/>
    <w:rsid w:val="001D1D86"/>
    <w:rsid w:val="001D2057"/>
    <w:rsid w:val="001D22D8"/>
    <w:rsid w:val="001D2379"/>
    <w:rsid w:val="001D2794"/>
    <w:rsid w:val="001D298E"/>
    <w:rsid w:val="001D3007"/>
    <w:rsid w:val="001D3022"/>
    <w:rsid w:val="001D30BF"/>
    <w:rsid w:val="001D3549"/>
    <w:rsid w:val="001D3560"/>
    <w:rsid w:val="001D4304"/>
    <w:rsid w:val="001D445C"/>
    <w:rsid w:val="001D454D"/>
    <w:rsid w:val="001D4599"/>
    <w:rsid w:val="001D4639"/>
    <w:rsid w:val="001D46E4"/>
    <w:rsid w:val="001D4C58"/>
    <w:rsid w:val="001D4C93"/>
    <w:rsid w:val="001D4C98"/>
    <w:rsid w:val="001D4FBD"/>
    <w:rsid w:val="001D5160"/>
    <w:rsid w:val="001D5270"/>
    <w:rsid w:val="001D5349"/>
    <w:rsid w:val="001D5A84"/>
    <w:rsid w:val="001D5F69"/>
    <w:rsid w:val="001D60D7"/>
    <w:rsid w:val="001D6157"/>
    <w:rsid w:val="001D66BA"/>
    <w:rsid w:val="001D6759"/>
    <w:rsid w:val="001D6AAC"/>
    <w:rsid w:val="001D6D20"/>
    <w:rsid w:val="001D6D31"/>
    <w:rsid w:val="001D7264"/>
    <w:rsid w:val="001D72B7"/>
    <w:rsid w:val="001D731E"/>
    <w:rsid w:val="001D7DBC"/>
    <w:rsid w:val="001D7FB2"/>
    <w:rsid w:val="001E012A"/>
    <w:rsid w:val="001E032D"/>
    <w:rsid w:val="001E044C"/>
    <w:rsid w:val="001E0705"/>
    <w:rsid w:val="001E1257"/>
    <w:rsid w:val="001E189A"/>
    <w:rsid w:val="001E1F00"/>
    <w:rsid w:val="001E1F3A"/>
    <w:rsid w:val="001E2507"/>
    <w:rsid w:val="001E25E0"/>
    <w:rsid w:val="001E2BDC"/>
    <w:rsid w:val="001E34E5"/>
    <w:rsid w:val="001E356B"/>
    <w:rsid w:val="001E35FC"/>
    <w:rsid w:val="001E3636"/>
    <w:rsid w:val="001E3957"/>
    <w:rsid w:val="001E3D09"/>
    <w:rsid w:val="001E3DC9"/>
    <w:rsid w:val="001E3F96"/>
    <w:rsid w:val="001E442A"/>
    <w:rsid w:val="001E47C3"/>
    <w:rsid w:val="001E4A92"/>
    <w:rsid w:val="001E4DF6"/>
    <w:rsid w:val="001E4EBB"/>
    <w:rsid w:val="001E5534"/>
    <w:rsid w:val="001E5A39"/>
    <w:rsid w:val="001E5B3B"/>
    <w:rsid w:val="001E5D97"/>
    <w:rsid w:val="001E5E16"/>
    <w:rsid w:val="001E5EC1"/>
    <w:rsid w:val="001E5F71"/>
    <w:rsid w:val="001E5FDE"/>
    <w:rsid w:val="001E62E2"/>
    <w:rsid w:val="001E645C"/>
    <w:rsid w:val="001E650D"/>
    <w:rsid w:val="001E6D55"/>
    <w:rsid w:val="001E735A"/>
    <w:rsid w:val="001E7360"/>
    <w:rsid w:val="001E7420"/>
    <w:rsid w:val="001E74D1"/>
    <w:rsid w:val="001E76B4"/>
    <w:rsid w:val="001E7820"/>
    <w:rsid w:val="001F14B2"/>
    <w:rsid w:val="001F1756"/>
    <w:rsid w:val="001F204A"/>
    <w:rsid w:val="001F238F"/>
    <w:rsid w:val="001F23C1"/>
    <w:rsid w:val="001F2456"/>
    <w:rsid w:val="001F29DB"/>
    <w:rsid w:val="001F2AF0"/>
    <w:rsid w:val="001F355B"/>
    <w:rsid w:val="001F362F"/>
    <w:rsid w:val="001F3925"/>
    <w:rsid w:val="001F3C81"/>
    <w:rsid w:val="001F3D6E"/>
    <w:rsid w:val="001F4392"/>
    <w:rsid w:val="001F49A4"/>
    <w:rsid w:val="001F4E27"/>
    <w:rsid w:val="001F5145"/>
    <w:rsid w:val="001F55A2"/>
    <w:rsid w:val="001F59FD"/>
    <w:rsid w:val="001F5CB9"/>
    <w:rsid w:val="001F5D78"/>
    <w:rsid w:val="001F61DF"/>
    <w:rsid w:val="001F6801"/>
    <w:rsid w:val="001F6DB2"/>
    <w:rsid w:val="001F6FC2"/>
    <w:rsid w:val="001F7128"/>
    <w:rsid w:val="001F787A"/>
    <w:rsid w:val="001F78FF"/>
    <w:rsid w:val="001F7B82"/>
    <w:rsid w:val="001F7DE0"/>
    <w:rsid w:val="00200C63"/>
    <w:rsid w:val="002017B2"/>
    <w:rsid w:val="002019B8"/>
    <w:rsid w:val="00201AB8"/>
    <w:rsid w:val="0020206C"/>
    <w:rsid w:val="00202275"/>
    <w:rsid w:val="002022CA"/>
    <w:rsid w:val="00202316"/>
    <w:rsid w:val="00202AC3"/>
    <w:rsid w:val="00202D73"/>
    <w:rsid w:val="00202F02"/>
    <w:rsid w:val="00202FB0"/>
    <w:rsid w:val="00203290"/>
    <w:rsid w:val="00203588"/>
    <w:rsid w:val="00203A4E"/>
    <w:rsid w:val="00203C5E"/>
    <w:rsid w:val="002040F1"/>
    <w:rsid w:val="0020431A"/>
    <w:rsid w:val="0020473F"/>
    <w:rsid w:val="00204B6A"/>
    <w:rsid w:val="00204E4A"/>
    <w:rsid w:val="00205609"/>
    <w:rsid w:val="00205797"/>
    <w:rsid w:val="00205A80"/>
    <w:rsid w:val="0020618D"/>
    <w:rsid w:val="002065CD"/>
    <w:rsid w:val="0020663C"/>
    <w:rsid w:val="00207385"/>
    <w:rsid w:val="00207869"/>
    <w:rsid w:val="00207AD6"/>
    <w:rsid w:val="002103CB"/>
    <w:rsid w:val="002107C2"/>
    <w:rsid w:val="00210A82"/>
    <w:rsid w:val="00210BBC"/>
    <w:rsid w:val="00210E3A"/>
    <w:rsid w:val="00211737"/>
    <w:rsid w:val="00211B31"/>
    <w:rsid w:val="00211EBA"/>
    <w:rsid w:val="00211F17"/>
    <w:rsid w:val="00212501"/>
    <w:rsid w:val="002128D3"/>
    <w:rsid w:val="00212C88"/>
    <w:rsid w:val="002130AB"/>
    <w:rsid w:val="0021345F"/>
    <w:rsid w:val="00213469"/>
    <w:rsid w:val="0021360B"/>
    <w:rsid w:val="00213651"/>
    <w:rsid w:val="0021394A"/>
    <w:rsid w:val="002139BF"/>
    <w:rsid w:val="00214017"/>
    <w:rsid w:val="002150E2"/>
    <w:rsid w:val="002157D6"/>
    <w:rsid w:val="002158D4"/>
    <w:rsid w:val="00215CDA"/>
    <w:rsid w:val="00215D73"/>
    <w:rsid w:val="00215F2F"/>
    <w:rsid w:val="002160C3"/>
    <w:rsid w:val="002165C0"/>
    <w:rsid w:val="00216735"/>
    <w:rsid w:val="00216871"/>
    <w:rsid w:val="002168B9"/>
    <w:rsid w:val="00217592"/>
    <w:rsid w:val="0021780D"/>
    <w:rsid w:val="00217817"/>
    <w:rsid w:val="002179EF"/>
    <w:rsid w:val="00217FEA"/>
    <w:rsid w:val="0022024D"/>
    <w:rsid w:val="002209C2"/>
    <w:rsid w:val="00220F2B"/>
    <w:rsid w:val="002213AB"/>
    <w:rsid w:val="002214CD"/>
    <w:rsid w:val="00221864"/>
    <w:rsid w:val="00221A40"/>
    <w:rsid w:val="00221AC2"/>
    <w:rsid w:val="00221E22"/>
    <w:rsid w:val="00221F99"/>
    <w:rsid w:val="002223E0"/>
    <w:rsid w:val="00222549"/>
    <w:rsid w:val="00222573"/>
    <w:rsid w:val="00222744"/>
    <w:rsid w:val="00223064"/>
    <w:rsid w:val="0022316B"/>
    <w:rsid w:val="00223249"/>
    <w:rsid w:val="00223579"/>
    <w:rsid w:val="00223637"/>
    <w:rsid w:val="002239DF"/>
    <w:rsid w:val="00224294"/>
    <w:rsid w:val="00224631"/>
    <w:rsid w:val="0022488F"/>
    <w:rsid w:val="00224E4C"/>
    <w:rsid w:val="002254D6"/>
    <w:rsid w:val="002255C3"/>
    <w:rsid w:val="00225C70"/>
    <w:rsid w:val="00225E7D"/>
    <w:rsid w:val="00226248"/>
    <w:rsid w:val="00226380"/>
    <w:rsid w:val="0022671C"/>
    <w:rsid w:val="0022672B"/>
    <w:rsid w:val="002275B4"/>
    <w:rsid w:val="002275E5"/>
    <w:rsid w:val="00227634"/>
    <w:rsid w:val="00227DDB"/>
    <w:rsid w:val="002301EB"/>
    <w:rsid w:val="002306EA"/>
    <w:rsid w:val="00230865"/>
    <w:rsid w:val="00230DA1"/>
    <w:rsid w:val="0023154A"/>
    <w:rsid w:val="0023160A"/>
    <w:rsid w:val="0023171C"/>
    <w:rsid w:val="002317F9"/>
    <w:rsid w:val="00231851"/>
    <w:rsid w:val="00231878"/>
    <w:rsid w:val="002319B6"/>
    <w:rsid w:val="00231A0B"/>
    <w:rsid w:val="00231CEA"/>
    <w:rsid w:val="002322B3"/>
    <w:rsid w:val="002323BE"/>
    <w:rsid w:val="002326F5"/>
    <w:rsid w:val="002331AC"/>
    <w:rsid w:val="00233498"/>
    <w:rsid w:val="0023377F"/>
    <w:rsid w:val="00233A50"/>
    <w:rsid w:val="00233CA7"/>
    <w:rsid w:val="002340E5"/>
    <w:rsid w:val="002342FB"/>
    <w:rsid w:val="00234429"/>
    <w:rsid w:val="002347C5"/>
    <w:rsid w:val="00234BC4"/>
    <w:rsid w:val="00234D35"/>
    <w:rsid w:val="00234FEE"/>
    <w:rsid w:val="002353F2"/>
    <w:rsid w:val="0023556A"/>
    <w:rsid w:val="0023580E"/>
    <w:rsid w:val="00235998"/>
    <w:rsid w:val="00235DFE"/>
    <w:rsid w:val="00235EE8"/>
    <w:rsid w:val="002366CF"/>
    <w:rsid w:val="002368AD"/>
    <w:rsid w:val="00236982"/>
    <w:rsid w:val="00236CDE"/>
    <w:rsid w:val="00236DFB"/>
    <w:rsid w:val="00236E82"/>
    <w:rsid w:val="0023744B"/>
    <w:rsid w:val="00237887"/>
    <w:rsid w:val="00237F69"/>
    <w:rsid w:val="002402BD"/>
    <w:rsid w:val="002402ED"/>
    <w:rsid w:val="00240946"/>
    <w:rsid w:val="00240AC3"/>
    <w:rsid w:val="00240B47"/>
    <w:rsid w:val="00240BE2"/>
    <w:rsid w:val="00240DF1"/>
    <w:rsid w:val="00241151"/>
    <w:rsid w:val="00241775"/>
    <w:rsid w:val="0024190A"/>
    <w:rsid w:val="00242858"/>
    <w:rsid w:val="00242EA4"/>
    <w:rsid w:val="002432ED"/>
    <w:rsid w:val="00243577"/>
    <w:rsid w:val="00243929"/>
    <w:rsid w:val="00243BA9"/>
    <w:rsid w:val="0024486E"/>
    <w:rsid w:val="00244B6E"/>
    <w:rsid w:val="00247742"/>
    <w:rsid w:val="00247787"/>
    <w:rsid w:val="002477C5"/>
    <w:rsid w:val="00247819"/>
    <w:rsid w:val="00247F6E"/>
    <w:rsid w:val="002503B0"/>
    <w:rsid w:val="00250897"/>
    <w:rsid w:val="0025125E"/>
    <w:rsid w:val="00251B47"/>
    <w:rsid w:val="00251DF9"/>
    <w:rsid w:val="00252163"/>
    <w:rsid w:val="0025264D"/>
    <w:rsid w:val="002528A9"/>
    <w:rsid w:val="00252B49"/>
    <w:rsid w:val="00253393"/>
    <w:rsid w:val="002534BF"/>
    <w:rsid w:val="002538F8"/>
    <w:rsid w:val="0025392C"/>
    <w:rsid w:val="002548B4"/>
    <w:rsid w:val="00254C21"/>
    <w:rsid w:val="00254E93"/>
    <w:rsid w:val="00254F44"/>
    <w:rsid w:val="00255313"/>
    <w:rsid w:val="002558F0"/>
    <w:rsid w:val="00255B27"/>
    <w:rsid w:val="00256378"/>
    <w:rsid w:val="002564EF"/>
    <w:rsid w:val="002564F6"/>
    <w:rsid w:val="00256A95"/>
    <w:rsid w:val="002574AD"/>
    <w:rsid w:val="00257676"/>
    <w:rsid w:val="00257AC8"/>
    <w:rsid w:val="00257E5D"/>
    <w:rsid w:val="00260042"/>
    <w:rsid w:val="00260079"/>
    <w:rsid w:val="00260233"/>
    <w:rsid w:val="00260346"/>
    <w:rsid w:val="0026039E"/>
    <w:rsid w:val="00260784"/>
    <w:rsid w:val="00260FDB"/>
    <w:rsid w:val="0026130D"/>
    <w:rsid w:val="00261C2D"/>
    <w:rsid w:val="00262194"/>
    <w:rsid w:val="002621ED"/>
    <w:rsid w:val="00262420"/>
    <w:rsid w:val="002625BE"/>
    <w:rsid w:val="00262606"/>
    <w:rsid w:val="00263B75"/>
    <w:rsid w:val="00263E9B"/>
    <w:rsid w:val="0026422D"/>
    <w:rsid w:val="0026438A"/>
    <w:rsid w:val="00264BD9"/>
    <w:rsid w:val="00264C8A"/>
    <w:rsid w:val="00264E9D"/>
    <w:rsid w:val="002652D5"/>
    <w:rsid w:val="002654F4"/>
    <w:rsid w:val="002655DE"/>
    <w:rsid w:val="0026564C"/>
    <w:rsid w:val="00265663"/>
    <w:rsid w:val="0026599C"/>
    <w:rsid w:val="00265A74"/>
    <w:rsid w:val="00265C45"/>
    <w:rsid w:val="00265F4A"/>
    <w:rsid w:val="002662E4"/>
    <w:rsid w:val="00266595"/>
    <w:rsid w:val="0026710B"/>
    <w:rsid w:val="00267285"/>
    <w:rsid w:val="002674F6"/>
    <w:rsid w:val="0026752B"/>
    <w:rsid w:val="002675B6"/>
    <w:rsid w:val="00267946"/>
    <w:rsid w:val="00267FA5"/>
    <w:rsid w:val="00270659"/>
    <w:rsid w:val="00270D11"/>
    <w:rsid w:val="00270FD4"/>
    <w:rsid w:val="0027116B"/>
    <w:rsid w:val="0027143C"/>
    <w:rsid w:val="00271D74"/>
    <w:rsid w:val="00271F51"/>
    <w:rsid w:val="00272520"/>
    <w:rsid w:val="00272685"/>
    <w:rsid w:val="002728EA"/>
    <w:rsid w:val="00272C3E"/>
    <w:rsid w:val="00272EC5"/>
    <w:rsid w:val="00272FC0"/>
    <w:rsid w:val="002730DD"/>
    <w:rsid w:val="002733D7"/>
    <w:rsid w:val="00274BBC"/>
    <w:rsid w:val="00274D3D"/>
    <w:rsid w:val="0027513D"/>
    <w:rsid w:val="00275496"/>
    <w:rsid w:val="002755BE"/>
    <w:rsid w:val="00275859"/>
    <w:rsid w:val="00275A8C"/>
    <w:rsid w:val="00275E66"/>
    <w:rsid w:val="00276001"/>
    <w:rsid w:val="002764BB"/>
    <w:rsid w:val="00276EFF"/>
    <w:rsid w:val="00276FC6"/>
    <w:rsid w:val="00277083"/>
    <w:rsid w:val="002772A9"/>
    <w:rsid w:val="002779C9"/>
    <w:rsid w:val="00277A88"/>
    <w:rsid w:val="00277E48"/>
    <w:rsid w:val="00277FB5"/>
    <w:rsid w:val="0028020D"/>
    <w:rsid w:val="002804CE"/>
    <w:rsid w:val="002804E5"/>
    <w:rsid w:val="00280E3A"/>
    <w:rsid w:val="00280E99"/>
    <w:rsid w:val="0028130B"/>
    <w:rsid w:val="002813D1"/>
    <w:rsid w:val="0028154A"/>
    <w:rsid w:val="00281B66"/>
    <w:rsid w:val="00281BEB"/>
    <w:rsid w:val="00281DA3"/>
    <w:rsid w:val="00281FAD"/>
    <w:rsid w:val="00282024"/>
    <w:rsid w:val="00282620"/>
    <w:rsid w:val="0028289A"/>
    <w:rsid w:val="00283153"/>
    <w:rsid w:val="00283735"/>
    <w:rsid w:val="0028373B"/>
    <w:rsid w:val="0028399D"/>
    <w:rsid w:val="00283AFC"/>
    <w:rsid w:val="00283B85"/>
    <w:rsid w:val="00283ED8"/>
    <w:rsid w:val="00283EF5"/>
    <w:rsid w:val="0028434B"/>
    <w:rsid w:val="002844CB"/>
    <w:rsid w:val="00284857"/>
    <w:rsid w:val="00284A29"/>
    <w:rsid w:val="002851F8"/>
    <w:rsid w:val="002854B6"/>
    <w:rsid w:val="00285939"/>
    <w:rsid w:val="00285DD1"/>
    <w:rsid w:val="00285EAA"/>
    <w:rsid w:val="00286363"/>
    <w:rsid w:val="00286A10"/>
    <w:rsid w:val="00286A62"/>
    <w:rsid w:val="00286CBA"/>
    <w:rsid w:val="00286DC9"/>
    <w:rsid w:val="00287336"/>
    <w:rsid w:val="002876B3"/>
    <w:rsid w:val="00287AF3"/>
    <w:rsid w:val="00287C4C"/>
    <w:rsid w:val="00287D01"/>
    <w:rsid w:val="00287D63"/>
    <w:rsid w:val="0029035A"/>
    <w:rsid w:val="002906DF"/>
    <w:rsid w:val="002906F1"/>
    <w:rsid w:val="00290F04"/>
    <w:rsid w:val="00290FC9"/>
    <w:rsid w:val="00290FF4"/>
    <w:rsid w:val="0029108B"/>
    <w:rsid w:val="002910A2"/>
    <w:rsid w:val="002910F9"/>
    <w:rsid w:val="00291406"/>
    <w:rsid w:val="00291B4E"/>
    <w:rsid w:val="00291C46"/>
    <w:rsid w:val="00291E8B"/>
    <w:rsid w:val="00292307"/>
    <w:rsid w:val="002928A7"/>
    <w:rsid w:val="002929D2"/>
    <w:rsid w:val="00292BEC"/>
    <w:rsid w:val="00292C6B"/>
    <w:rsid w:val="00292D69"/>
    <w:rsid w:val="00293135"/>
    <w:rsid w:val="002931C0"/>
    <w:rsid w:val="00293E75"/>
    <w:rsid w:val="00293EB0"/>
    <w:rsid w:val="0029412E"/>
    <w:rsid w:val="00294218"/>
    <w:rsid w:val="002946D6"/>
    <w:rsid w:val="00294806"/>
    <w:rsid w:val="00294A03"/>
    <w:rsid w:val="00294FF0"/>
    <w:rsid w:val="002952CA"/>
    <w:rsid w:val="00295810"/>
    <w:rsid w:val="002958AC"/>
    <w:rsid w:val="00295D25"/>
    <w:rsid w:val="00295E56"/>
    <w:rsid w:val="00296303"/>
    <w:rsid w:val="00296682"/>
    <w:rsid w:val="00296A4E"/>
    <w:rsid w:val="00297157"/>
    <w:rsid w:val="002974DA"/>
    <w:rsid w:val="00297723"/>
    <w:rsid w:val="00297C00"/>
    <w:rsid w:val="00297D7C"/>
    <w:rsid w:val="00297F5F"/>
    <w:rsid w:val="00297F9D"/>
    <w:rsid w:val="002A0934"/>
    <w:rsid w:val="002A0DBC"/>
    <w:rsid w:val="002A15F6"/>
    <w:rsid w:val="002A1754"/>
    <w:rsid w:val="002A1770"/>
    <w:rsid w:val="002A1983"/>
    <w:rsid w:val="002A1B88"/>
    <w:rsid w:val="002A1E46"/>
    <w:rsid w:val="002A2F26"/>
    <w:rsid w:val="002A3363"/>
    <w:rsid w:val="002A399F"/>
    <w:rsid w:val="002A3F0F"/>
    <w:rsid w:val="002A4378"/>
    <w:rsid w:val="002A4421"/>
    <w:rsid w:val="002A4CEE"/>
    <w:rsid w:val="002A535D"/>
    <w:rsid w:val="002A53D7"/>
    <w:rsid w:val="002A5512"/>
    <w:rsid w:val="002A5667"/>
    <w:rsid w:val="002A5C2D"/>
    <w:rsid w:val="002A5E70"/>
    <w:rsid w:val="002A6565"/>
    <w:rsid w:val="002A662F"/>
    <w:rsid w:val="002A6C3D"/>
    <w:rsid w:val="002A70AB"/>
    <w:rsid w:val="002A712D"/>
    <w:rsid w:val="002A7239"/>
    <w:rsid w:val="002A7686"/>
    <w:rsid w:val="002A773A"/>
    <w:rsid w:val="002A7994"/>
    <w:rsid w:val="002A7A39"/>
    <w:rsid w:val="002A7C94"/>
    <w:rsid w:val="002A7DA5"/>
    <w:rsid w:val="002A7F66"/>
    <w:rsid w:val="002B0A0D"/>
    <w:rsid w:val="002B0C1A"/>
    <w:rsid w:val="002B101B"/>
    <w:rsid w:val="002B141C"/>
    <w:rsid w:val="002B15B5"/>
    <w:rsid w:val="002B162C"/>
    <w:rsid w:val="002B1AB2"/>
    <w:rsid w:val="002B1E56"/>
    <w:rsid w:val="002B2D0F"/>
    <w:rsid w:val="002B2D6B"/>
    <w:rsid w:val="002B2DE3"/>
    <w:rsid w:val="002B3353"/>
    <w:rsid w:val="002B3ED2"/>
    <w:rsid w:val="002B3F4A"/>
    <w:rsid w:val="002B4023"/>
    <w:rsid w:val="002B4248"/>
    <w:rsid w:val="002B478C"/>
    <w:rsid w:val="002B4926"/>
    <w:rsid w:val="002B4CCD"/>
    <w:rsid w:val="002B54C9"/>
    <w:rsid w:val="002B55D3"/>
    <w:rsid w:val="002B5C12"/>
    <w:rsid w:val="002B6131"/>
    <w:rsid w:val="002B6188"/>
    <w:rsid w:val="002B618E"/>
    <w:rsid w:val="002B63D2"/>
    <w:rsid w:val="002B6446"/>
    <w:rsid w:val="002B6D24"/>
    <w:rsid w:val="002B7095"/>
    <w:rsid w:val="002B7421"/>
    <w:rsid w:val="002B7C4E"/>
    <w:rsid w:val="002B7D68"/>
    <w:rsid w:val="002C054E"/>
    <w:rsid w:val="002C05C5"/>
    <w:rsid w:val="002C0A22"/>
    <w:rsid w:val="002C0D1F"/>
    <w:rsid w:val="002C0DBE"/>
    <w:rsid w:val="002C0F57"/>
    <w:rsid w:val="002C1097"/>
    <w:rsid w:val="002C12F2"/>
    <w:rsid w:val="002C1816"/>
    <w:rsid w:val="002C189A"/>
    <w:rsid w:val="002C1D0C"/>
    <w:rsid w:val="002C235C"/>
    <w:rsid w:val="002C2866"/>
    <w:rsid w:val="002C339B"/>
    <w:rsid w:val="002C3635"/>
    <w:rsid w:val="002C3AC7"/>
    <w:rsid w:val="002C3F6B"/>
    <w:rsid w:val="002C3FDF"/>
    <w:rsid w:val="002C4056"/>
    <w:rsid w:val="002C40C3"/>
    <w:rsid w:val="002C44E5"/>
    <w:rsid w:val="002C48BA"/>
    <w:rsid w:val="002C4D79"/>
    <w:rsid w:val="002C52BB"/>
    <w:rsid w:val="002C5305"/>
    <w:rsid w:val="002C5B67"/>
    <w:rsid w:val="002C5E90"/>
    <w:rsid w:val="002C6135"/>
    <w:rsid w:val="002C6805"/>
    <w:rsid w:val="002C6A75"/>
    <w:rsid w:val="002C7590"/>
    <w:rsid w:val="002C781A"/>
    <w:rsid w:val="002C78CA"/>
    <w:rsid w:val="002C7915"/>
    <w:rsid w:val="002C7965"/>
    <w:rsid w:val="002C7D2C"/>
    <w:rsid w:val="002D0413"/>
    <w:rsid w:val="002D0946"/>
    <w:rsid w:val="002D0C85"/>
    <w:rsid w:val="002D0EE2"/>
    <w:rsid w:val="002D1B75"/>
    <w:rsid w:val="002D1B76"/>
    <w:rsid w:val="002D1BAC"/>
    <w:rsid w:val="002D1BB4"/>
    <w:rsid w:val="002D1D23"/>
    <w:rsid w:val="002D227D"/>
    <w:rsid w:val="002D2593"/>
    <w:rsid w:val="002D2900"/>
    <w:rsid w:val="002D291C"/>
    <w:rsid w:val="002D3021"/>
    <w:rsid w:val="002D31EF"/>
    <w:rsid w:val="002D3372"/>
    <w:rsid w:val="002D351F"/>
    <w:rsid w:val="002D418B"/>
    <w:rsid w:val="002D473A"/>
    <w:rsid w:val="002D4AB1"/>
    <w:rsid w:val="002D5706"/>
    <w:rsid w:val="002D629E"/>
    <w:rsid w:val="002D672E"/>
    <w:rsid w:val="002D69EC"/>
    <w:rsid w:val="002D6AB4"/>
    <w:rsid w:val="002D6E7F"/>
    <w:rsid w:val="002D722F"/>
    <w:rsid w:val="002E07FA"/>
    <w:rsid w:val="002E08EF"/>
    <w:rsid w:val="002E0C94"/>
    <w:rsid w:val="002E0E46"/>
    <w:rsid w:val="002E11D0"/>
    <w:rsid w:val="002E1351"/>
    <w:rsid w:val="002E167E"/>
    <w:rsid w:val="002E183D"/>
    <w:rsid w:val="002E1916"/>
    <w:rsid w:val="002E199C"/>
    <w:rsid w:val="002E1EC2"/>
    <w:rsid w:val="002E22E3"/>
    <w:rsid w:val="002E2636"/>
    <w:rsid w:val="002E2810"/>
    <w:rsid w:val="002E2E7A"/>
    <w:rsid w:val="002E2FD9"/>
    <w:rsid w:val="002E3074"/>
    <w:rsid w:val="002E318B"/>
    <w:rsid w:val="002E35A9"/>
    <w:rsid w:val="002E3EB8"/>
    <w:rsid w:val="002E4768"/>
    <w:rsid w:val="002E4969"/>
    <w:rsid w:val="002E4C71"/>
    <w:rsid w:val="002E4D09"/>
    <w:rsid w:val="002E4F5F"/>
    <w:rsid w:val="002E5427"/>
    <w:rsid w:val="002E56FE"/>
    <w:rsid w:val="002E5AAE"/>
    <w:rsid w:val="002E5BAC"/>
    <w:rsid w:val="002E5C75"/>
    <w:rsid w:val="002E5DCC"/>
    <w:rsid w:val="002E66D1"/>
    <w:rsid w:val="002E69C6"/>
    <w:rsid w:val="002E6F36"/>
    <w:rsid w:val="002E6F3E"/>
    <w:rsid w:val="002E7164"/>
    <w:rsid w:val="002E721C"/>
    <w:rsid w:val="002E724C"/>
    <w:rsid w:val="002E72D2"/>
    <w:rsid w:val="002E769A"/>
    <w:rsid w:val="002E7AC7"/>
    <w:rsid w:val="002E7F39"/>
    <w:rsid w:val="002E7FD8"/>
    <w:rsid w:val="002F0036"/>
    <w:rsid w:val="002F0123"/>
    <w:rsid w:val="002F0315"/>
    <w:rsid w:val="002F0A33"/>
    <w:rsid w:val="002F0F73"/>
    <w:rsid w:val="002F1CC2"/>
    <w:rsid w:val="002F22C0"/>
    <w:rsid w:val="002F255B"/>
    <w:rsid w:val="002F2CFE"/>
    <w:rsid w:val="002F3D95"/>
    <w:rsid w:val="002F3F9E"/>
    <w:rsid w:val="002F4164"/>
    <w:rsid w:val="002F4398"/>
    <w:rsid w:val="002F441B"/>
    <w:rsid w:val="002F44B7"/>
    <w:rsid w:val="002F4851"/>
    <w:rsid w:val="002F50E3"/>
    <w:rsid w:val="002F5297"/>
    <w:rsid w:val="002F52FD"/>
    <w:rsid w:val="002F5473"/>
    <w:rsid w:val="002F5FBF"/>
    <w:rsid w:val="002F6001"/>
    <w:rsid w:val="002F60CC"/>
    <w:rsid w:val="002F60FE"/>
    <w:rsid w:val="002F69D6"/>
    <w:rsid w:val="002F6AA1"/>
    <w:rsid w:val="002F6E60"/>
    <w:rsid w:val="002F6F46"/>
    <w:rsid w:val="002F783A"/>
    <w:rsid w:val="002F79D1"/>
    <w:rsid w:val="002F7FC4"/>
    <w:rsid w:val="002F7FCB"/>
    <w:rsid w:val="003002E2"/>
    <w:rsid w:val="00300473"/>
    <w:rsid w:val="0030088F"/>
    <w:rsid w:val="00300C09"/>
    <w:rsid w:val="00300E40"/>
    <w:rsid w:val="00300F79"/>
    <w:rsid w:val="003013AD"/>
    <w:rsid w:val="00301487"/>
    <w:rsid w:val="003014C5"/>
    <w:rsid w:val="0030157E"/>
    <w:rsid w:val="003015D8"/>
    <w:rsid w:val="003017C8"/>
    <w:rsid w:val="00301909"/>
    <w:rsid w:val="00301F91"/>
    <w:rsid w:val="00302459"/>
    <w:rsid w:val="00302496"/>
    <w:rsid w:val="00303165"/>
    <w:rsid w:val="00303174"/>
    <w:rsid w:val="003032A9"/>
    <w:rsid w:val="003032CF"/>
    <w:rsid w:val="0030363A"/>
    <w:rsid w:val="00303A51"/>
    <w:rsid w:val="00303CDA"/>
    <w:rsid w:val="00303CE4"/>
    <w:rsid w:val="003041C7"/>
    <w:rsid w:val="003047DF"/>
    <w:rsid w:val="003049C0"/>
    <w:rsid w:val="00304CB1"/>
    <w:rsid w:val="00304FE8"/>
    <w:rsid w:val="0030507D"/>
    <w:rsid w:val="00305508"/>
    <w:rsid w:val="00305AA8"/>
    <w:rsid w:val="00305FD1"/>
    <w:rsid w:val="00306458"/>
    <w:rsid w:val="003074C8"/>
    <w:rsid w:val="0030756E"/>
    <w:rsid w:val="003079A1"/>
    <w:rsid w:val="00307A94"/>
    <w:rsid w:val="00307E1F"/>
    <w:rsid w:val="003103C3"/>
    <w:rsid w:val="0031092F"/>
    <w:rsid w:val="00310F86"/>
    <w:rsid w:val="00311C7E"/>
    <w:rsid w:val="00311FAA"/>
    <w:rsid w:val="00312374"/>
    <w:rsid w:val="003129EB"/>
    <w:rsid w:val="00312DEA"/>
    <w:rsid w:val="00312EA7"/>
    <w:rsid w:val="00313867"/>
    <w:rsid w:val="00313D2D"/>
    <w:rsid w:val="00313F46"/>
    <w:rsid w:val="00314A38"/>
    <w:rsid w:val="00314F0A"/>
    <w:rsid w:val="003150E3"/>
    <w:rsid w:val="00316391"/>
    <w:rsid w:val="003164F1"/>
    <w:rsid w:val="00316647"/>
    <w:rsid w:val="003166C6"/>
    <w:rsid w:val="00316AD5"/>
    <w:rsid w:val="00316C91"/>
    <w:rsid w:val="0031712B"/>
    <w:rsid w:val="003174AC"/>
    <w:rsid w:val="00317504"/>
    <w:rsid w:val="00317F9B"/>
    <w:rsid w:val="00317FF7"/>
    <w:rsid w:val="0032035F"/>
    <w:rsid w:val="003206A0"/>
    <w:rsid w:val="00321464"/>
    <w:rsid w:val="003214BA"/>
    <w:rsid w:val="00321606"/>
    <w:rsid w:val="00321656"/>
    <w:rsid w:val="00321C78"/>
    <w:rsid w:val="00321DD5"/>
    <w:rsid w:val="003223CC"/>
    <w:rsid w:val="00322565"/>
    <w:rsid w:val="0032263E"/>
    <w:rsid w:val="00322C35"/>
    <w:rsid w:val="00323335"/>
    <w:rsid w:val="00323750"/>
    <w:rsid w:val="0032376D"/>
    <w:rsid w:val="00323E3F"/>
    <w:rsid w:val="0032447D"/>
    <w:rsid w:val="00324550"/>
    <w:rsid w:val="00324ACF"/>
    <w:rsid w:val="00324ED1"/>
    <w:rsid w:val="00325B84"/>
    <w:rsid w:val="00325C90"/>
    <w:rsid w:val="00325E6A"/>
    <w:rsid w:val="003264B1"/>
    <w:rsid w:val="00326858"/>
    <w:rsid w:val="00326C0A"/>
    <w:rsid w:val="00326C9E"/>
    <w:rsid w:val="00326CA6"/>
    <w:rsid w:val="003270A9"/>
    <w:rsid w:val="0032710D"/>
    <w:rsid w:val="00327333"/>
    <w:rsid w:val="00330224"/>
    <w:rsid w:val="00330721"/>
    <w:rsid w:val="003307D8"/>
    <w:rsid w:val="00330C98"/>
    <w:rsid w:val="00330F3B"/>
    <w:rsid w:val="0033260B"/>
    <w:rsid w:val="00332F0A"/>
    <w:rsid w:val="00332F15"/>
    <w:rsid w:val="0033322C"/>
    <w:rsid w:val="00333666"/>
    <w:rsid w:val="0033368A"/>
    <w:rsid w:val="0033378E"/>
    <w:rsid w:val="00333C9B"/>
    <w:rsid w:val="0033410E"/>
    <w:rsid w:val="0033415A"/>
    <w:rsid w:val="003343FB"/>
    <w:rsid w:val="0033488E"/>
    <w:rsid w:val="00334E1C"/>
    <w:rsid w:val="003351D8"/>
    <w:rsid w:val="00335364"/>
    <w:rsid w:val="003355DC"/>
    <w:rsid w:val="00335836"/>
    <w:rsid w:val="00335A4A"/>
    <w:rsid w:val="00336F03"/>
    <w:rsid w:val="00340298"/>
    <w:rsid w:val="003407C3"/>
    <w:rsid w:val="00340A3E"/>
    <w:rsid w:val="00341039"/>
    <w:rsid w:val="003410B6"/>
    <w:rsid w:val="003412C0"/>
    <w:rsid w:val="00341355"/>
    <w:rsid w:val="00341362"/>
    <w:rsid w:val="00341615"/>
    <w:rsid w:val="003418D1"/>
    <w:rsid w:val="00341EE3"/>
    <w:rsid w:val="00341F90"/>
    <w:rsid w:val="0034254E"/>
    <w:rsid w:val="0034265C"/>
    <w:rsid w:val="00342C59"/>
    <w:rsid w:val="00342E30"/>
    <w:rsid w:val="00342ED2"/>
    <w:rsid w:val="003430D7"/>
    <w:rsid w:val="0034337E"/>
    <w:rsid w:val="003439B1"/>
    <w:rsid w:val="00343DC9"/>
    <w:rsid w:val="00344030"/>
    <w:rsid w:val="003440C0"/>
    <w:rsid w:val="00344350"/>
    <w:rsid w:val="003444AF"/>
    <w:rsid w:val="003445E7"/>
    <w:rsid w:val="00344883"/>
    <w:rsid w:val="00344994"/>
    <w:rsid w:val="00344EDC"/>
    <w:rsid w:val="00345407"/>
    <w:rsid w:val="0034672D"/>
    <w:rsid w:val="00346846"/>
    <w:rsid w:val="00346A6C"/>
    <w:rsid w:val="00346D48"/>
    <w:rsid w:val="00346FC9"/>
    <w:rsid w:val="003471AE"/>
    <w:rsid w:val="0034736A"/>
    <w:rsid w:val="0034754D"/>
    <w:rsid w:val="00347942"/>
    <w:rsid w:val="003479CF"/>
    <w:rsid w:val="00350822"/>
    <w:rsid w:val="00350B09"/>
    <w:rsid w:val="00350DBC"/>
    <w:rsid w:val="00351263"/>
    <w:rsid w:val="0035148A"/>
    <w:rsid w:val="0035155C"/>
    <w:rsid w:val="00351D6E"/>
    <w:rsid w:val="00351E4F"/>
    <w:rsid w:val="00352091"/>
    <w:rsid w:val="003520F4"/>
    <w:rsid w:val="00352760"/>
    <w:rsid w:val="003529F9"/>
    <w:rsid w:val="00352CBC"/>
    <w:rsid w:val="00352F2B"/>
    <w:rsid w:val="003532AC"/>
    <w:rsid w:val="00353B5D"/>
    <w:rsid w:val="003542D8"/>
    <w:rsid w:val="00354A49"/>
    <w:rsid w:val="00354B24"/>
    <w:rsid w:val="00354C11"/>
    <w:rsid w:val="00354E87"/>
    <w:rsid w:val="003551D2"/>
    <w:rsid w:val="0035553B"/>
    <w:rsid w:val="00355A28"/>
    <w:rsid w:val="00355C51"/>
    <w:rsid w:val="00355D0D"/>
    <w:rsid w:val="00355E70"/>
    <w:rsid w:val="00355EA1"/>
    <w:rsid w:val="00355FD9"/>
    <w:rsid w:val="0035641A"/>
    <w:rsid w:val="0035655C"/>
    <w:rsid w:val="00356844"/>
    <w:rsid w:val="00356976"/>
    <w:rsid w:val="00356EBA"/>
    <w:rsid w:val="00357146"/>
    <w:rsid w:val="0035733A"/>
    <w:rsid w:val="003579F0"/>
    <w:rsid w:val="00357E1C"/>
    <w:rsid w:val="003609D1"/>
    <w:rsid w:val="00360A4C"/>
    <w:rsid w:val="00360A86"/>
    <w:rsid w:val="00360DA9"/>
    <w:rsid w:val="003611BB"/>
    <w:rsid w:val="003615D6"/>
    <w:rsid w:val="0036188D"/>
    <w:rsid w:val="0036199D"/>
    <w:rsid w:val="0036245B"/>
    <w:rsid w:val="00363026"/>
    <w:rsid w:val="00363CAE"/>
    <w:rsid w:val="003641E7"/>
    <w:rsid w:val="0036451D"/>
    <w:rsid w:val="0036476B"/>
    <w:rsid w:val="0036494D"/>
    <w:rsid w:val="00364B4B"/>
    <w:rsid w:val="00364BA9"/>
    <w:rsid w:val="00364DD2"/>
    <w:rsid w:val="00364E1B"/>
    <w:rsid w:val="00364E26"/>
    <w:rsid w:val="00364E5D"/>
    <w:rsid w:val="00364E71"/>
    <w:rsid w:val="00364FC9"/>
    <w:rsid w:val="00365C47"/>
    <w:rsid w:val="00366120"/>
    <w:rsid w:val="00366125"/>
    <w:rsid w:val="003661B5"/>
    <w:rsid w:val="00366285"/>
    <w:rsid w:val="00366445"/>
    <w:rsid w:val="0036647A"/>
    <w:rsid w:val="0036668F"/>
    <w:rsid w:val="0036672C"/>
    <w:rsid w:val="003668AF"/>
    <w:rsid w:val="00366A61"/>
    <w:rsid w:val="003673F3"/>
    <w:rsid w:val="00367747"/>
    <w:rsid w:val="0036783C"/>
    <w:rsid w:val="0036791F"/>
    <w:rsid w:val="00367B09"/>
    <w:rsid w:val="00367B6D"/>
    <w:rsid w:val="00367FFB"/>
    <w:rsid w:val="003705A3"/>
    <w:rsid w:val="003709AA"/>
    <w:rsid w:val="00370B15"/>
    <w:rsid w:val="00370CAC"/>
    <w:rsid w:val="00370EC0"/>
    <w:rsid w:val="00371170"/>
    <w:rsid w:val="00371277"/>
    <w:rsid w:val="0037152E"/>
    <w:rsid w:val="00371B2A"/>
    <w:rsid w:val="00371BFC"/>
    <w:rsid w:val="00371F29"/>
    <w:rsid w:val="00371FA5"/>
    <w:rsid w:val="0037251E"/>
    <w:rsid w:val="00372D75"/>
    <w:rsid w:val="00372E6A"/>
    <w:rsid w:val="003732AC"/>
    <w:rsid w:val="00373494"/>
    <w:rsid w:val="003735FC"/>
    <w:rsid w:val="00373871"/>
    <w:rsid w:val="00373B50"/>
    <w:rsid w:val="00373B85"/>
    <w:rsid w:val="00373E6D"/>
    <w:rsid w:val="003743AA"/>
    <w:rsid w:val="003745B3"/>
    <w:rsid w:val="00374672"/>
    <w:rsid w:val="003749E2"/>
    <w:rsid w:val="00374EF3"/>
    <w:rsid w:val="0037518A"/>
    <w:rsid w:val="0037591B"/>
    <w:rsid w:val="003759FD"/>
    <w:rsid w:val="00375B86"/>
    <w:rsid w:val="00375C09"/>
    <w:rsid w:val="003767CD"/>
    <w:rsid w:val="00376859"/>
    <w:rsid w:val="00376AD5"/>
    <w:rsid w:val="00377268"/>
    <w:rsid w:val="00377333"/>
    <w:rsid w:val="00377561"/>
    <w:rsid w:val="003779CE"/>
    <w:rsid w:val="00377EA0"/>
    <w:rsid w:val="0038018C"/>
    <w:rsid w:val="00380480"/>
    <w:rsid w:val="00380A49"/>
    <w:rsid w:val="00380EF3"/>
    <w:rsid w:val="003814A4"/>
    <w:rsid w:val="00381ED9"/>
    <w:rsid w:val="0038244D"/>
    <w:rsid w:val="00382547"/>
    <w:rsid w:val="00382C7E"/>
    <w:rsid w:val="0038359B"/>
    <w:rsid w:val="003835A5"/>
    <w:rsid w:val="0038373D"/>
    <w:rsid w:val="00383F2F"/>
    <w:rsid w:val="00384455"/>
    <w:rsid w:val="003844CD"/>
    <w:rsid w:val="0038456B"/>
    <w:rsid w:val="003845C4"/>
    <w:rsid w:val="003846DC"/>
    <w:rsid w:val="00384935"/>
    <w:rsid w:val="00384A96"/>
    <w:rsid w:val="003856DF"/>
    <w:rsid w:val="003857C9"/>
    <w:rsid w:val="0038668F"/>
    <w:rsid w:val="0038669B"/>
    <w:rsid w:val="00386967"/>
    <w:rsid w:val="00386E4B"/>
    <w:rsid w:val="0038717B"/>
    <w:rsid w:val="003871B3"/>
    <w:rsid w:val="003875D1"/>
    <w:rsid w:val="0038764B"/>
    <w:rsid w:val="003877EA"/>
    <w:rsid w:val="00387B9F"/>
    <w:rsid w:val="0039004F"/>
    <w:rsid w:val="003908C9"/>
    <w:rsid w:val="00390C07"/>
    <w:rsid w:val="00390C69"/>
    <w:rsid w:val="00390EE9"/>
    <w:rsid w:val="00390F2B"/>
    <w:rsid w:val="003913D6"/>
    <w:rsid w:val="003914E3"/>
    <w:rsid w:val="0039181C"/>
    <w:rsid w:val="00391CC6"/>
    <w:rsid w:val="00391D9C"/>
    <w:rsid w:val="00391E4F"/>
    <w:rsid w:val="00392274"/>
    <w:rsid w:val="003926C4"/>
    <w:rsid w:val="00392954"/>
    <w:rsid w:val="00393440"/>
    <w:rsid w:val="00393856"/>
    <w:rsid w:val="00393B61"/>
    <w:rsid w:val="00393C76"/>
    <w:rsid w:val="00393D5F"/>
    <w:rsid w:val="00393EF7"/>
    <w:rsid w:val="00394154"/>
    <w:rsid w:val="00394A49"/>
    <w:rsid w:val="00395101"/>
    <w:rsid w:val="003955CC"/>
    <w:rsid w:val="0039591E"/>
    <w:rsid w:val="0039598E"/>
    <w:rsid w:val="00395B34"/>
    <w:rsid w:val="00395BC5"/>
    <w:rsid w:val="00396363"/>
    <w:rsid w:val="00396452"/>
    <w:rsid w:val="00396502"/>
    <w:rsid w:val="00396967"/>
    <w:rsid w:val="0039764F"/>
    <w:rsid w:val="00397767"/>
    <w:rsid w:val="00397B9E"/>
    <w:rsid w:val="00397C41"/>
    <w:rsid w:val="003A0265"/>
    <w:rsid w:val="003A08F3"/>
    <w:rsid w:val="003A0A9F"/>
    <w:rsid w:val="003A1044"/>
    <w:rsid w:val="003A14DF"/>
    <w:rsid w:val="003A1598"/>
    <w:rsid w:val="003A1A17"/>
    <w:rsid w:val="003A1E05"/>
    <w:rsid w:val="003A211D"/>
    <w:rsid w:val="003A2195"/>
    <w:rsid w:val="003A288D"/>
    <w:rsid w:val="003A3144"/>
    <w:rsid w:val="003A3331"/>
    <w:rsid w:val="003A3456"/>
    <w:rsid w:val="003A37A7"/>
    <w:rsid w:val="003A3D69"/>
    <w:rsid w:val="003A3DAA"/>
    <w:rsid w:val="003A4539"/>
    <w:rsid w:val="003A51E4"/>
    <w:rsid w:val="003A5485"/>
    <w:rsid w:val="003A5A82"/>
    <w:rsid w:val="003A6D7A"/>
    <w:rsid w:val="003A758E"/>
    <w:rsid w:val="003A75E5"/>
    <w:rsid w:val="003A7965"/>
    <w:rsid w:val="003A79C4"/>
    <w:rsid w:val="003A7CE0"/>
    <w:rsid w:val="003B00A7"/>
    <w:rsid w:val="003B0453"/>
    <w:rsid w:val="003B08F5"/>
    <w:rsid w:val="003B0D7E"/>
    <w:rsid w:val="003B0E9D"/>
    <w:rsid w:val="003B104A"/>
    <w:rsid w:val="003B11BD"/>
    <w:rsid w:val="003B12D2"/>
    <w:rsid w:val="003B13D1"/>
    <w:rsid w:val="003B178F"/>
    <w:rsid w:val="003B1BB5"/>
    <w:rsid w:val="003B200C"/>
    <w:rsid w:val="003B2342"/>
    <w:rsid w:val="003B2850"/>
    <w:rsid w:val="003B2E59"/>
    <w:rsid w:val="003B34B9"/>
    <w:rsid w:val="003B3528"/>
    <w:rsid w:val="003B36B3"/>
    <w:rsid w:val="003B3EC8"/>
    <w:rsid w:val="003B40C4"/>
    <w:rsid w:val="003B41DA"/>
    <w:rsid w:val="003B4318"/>
    <w:rsid w:val="003B44C8"/>
    <w:rsid w:val="003B451F"/>
    <w:rsid w:val="003B4A8B"/>
    <w:rsid w:val="003B4C98"/>
    <w:rsid w:val="003B5201"/>
    <w:rsid w:val="003B5247"/>
    <w:rsid w:val="003B62A9"/>
    <w:rsid w:val="003B6561"/>
    <w:rsid w:val="003B6BBF"/>
    <w:rsid w:val="003B6C78"/>
    <w:rsid w:val="003B703D"/>
    <w:rsid w:val="003B70A0"/>
    <w:rsid w:val="003B70AD"/>
    <w:rsid w:val="003B73F5"/>
    <w:rsid w:val="003B7676"/>
    <w:rsid w:val="003B7CB6"/>
    <w:rsid w:val="003B7E3D"/>
    <w:rsid w:val="003C012E"/>
    <w:rsid w:val="003C0220"/>
    <w:rsid w:val="003C0301"/>
    <w:rsid w:val="003C0893"/>
    <w:rsid w:val="003C099F"/>
    <w:rsid w:val="003C09BC"/>
    <w:rsid w:val="003C0B72"/>
    <w:rsid w:val="003C0F73"/>
    <w:rsid w:val="003C0FBC"/>
    <w:rsid w:val="003C11B2"/>
    <w:rsid w:val="003C1400"/>
    <w:rsid w:val="003C1768"/>
    <w:rsid w:val="003C1A6A"/>
    <w:rsid w:val="003C1E89"/>
    <w:rsid w:val="003C20EF"/>
    <w:rsid w:val="003C233A"/>
    <w:rsid w:val="003C25C9"/>
    <w:rsid w:val="003C261A"/>
    <w:rsid w:val="003C280D"/>
    <w:rsid w:val="003C2BFA"/>
    <w:rsid w:val="003C2D26"/>
    <w:rsid w:val="003C2D55"/>
    <w:rsid w:val="003C3679"/>
    <w:rsid w:val="003C41FA"/>
    <w:rsid w:val="003C4316"/>
    <w:rsid w:val="003C4CE9"/>
    <w:rsid w:val="003C4FF9"/>
    <w:rsid w:val="003C54CD"/>
    <w:rsid w:val="003C5665"/>
    <w:rsid w:val="003C567D"/>
    <w:rsid w:val="003C5F8A"/>
    <w:rsid w:val="003C62BD"/>
    <w:rsid w:val="003C64DF"/>
    <w:rsid w:val="003C6A49"/>
    <w:rsid w:val="003C6F79"/>
    <w:rsid w:val="003C70CC"/>
    <w:rsid w:val="003C7F2F"/>
    <w:rsid w:val="003D0662"/>
    <w:rsid w:val="003D0743"/>
    <w:rsid w:val="003D0912"/>
    <w:rsid w:val="003D0931"/>
    <w:rsid w:val="003D0C25"/>
    <w:rsid w:val="003D0C8F"/>
    <w:rsid w:val="003D0DDE"/>
    <w:rsid w:val="003D10ED"/>
    <w:rsid w:val="003D170C"/>
    <w:rsid w:val="003D1BAB"/>
    <w:rsid w:val="003D1CA3"/>
    <w:rsid w:val="003D1CE8"/>
    <w:rsid w:val="003D1DB2"/>
    <w:rsid w:val="003D1E33"/>
    <w:rsid w:val="003D21B9"/>
    <w:rsid w:val="003D2970"/>
    <w:rsid w:val="003D2AB1"/>
    <w:rsid w:val="003D2C35"/>
    <w:rsid w:val="003D2C47"/>
    <w:rsid w:val="003D37BE"/>
    <w:rsid w:val="003D3855"/>
    <w:rsid w:val="003D3B66"/>
    <w:rsid w:val="003D491C"/>
    <w:rsid w:val="003D4986"/>
    <w:rsid w:val="003D4C4B"/>
    <w:rsid w:val="003D4D0E"/>
    <w:rsid w:val="003D57D0"/>
    <w:rsid w:val="003D58C4"/>
    <w:rsid w:val="003D5EE1"/>
    <w:rsid w:val="003D6893"/>
    <w:rsid w:val="003D6FA5"/>
    <w:rsid w:val="003D77C3"/>
    <w:rsid w:val="003D7C95"/>
    <w:rsid w:val="003D7DC5"/>
    <w:rsid w:val="003E0766"/>
    <w:rsid w:val="003E0A68"/>
    <w:rsid w:val="003E0C2F"/>
    <w:rsid w:val="003E0CEE"/>
    <w:rsid w:val="003E0EF2"/>
    <w:rsid w:val="003E1061"/>
    <w:rsid w:val="003E1464"/>
    <w:rsid w:val="003E16AD"/>
    <w:rsid w:val="003E1838"/>
    <w:rsid w:val="003E1A80"/>
    <w:rsid w:val="003E1D7D"/>
    <w:rsid w:val="003E20AF"/>
    <w:rsid w:val="003E2299"/>
    <w:rsid w:val="003E25FE"/>
    <w:rsid w:val="003E2ACD"/>
    <w:rsid w:val="003E2D0C"/>
    <w:rsid w:val="003E2E75"/>
    <w:rsid w:val="003E3224"/>
    <w:rsid w:val="003E32FA"/>
    <w:rsid w:val="003E46DF"/>
    <w:rsid w:val="003E4FE3"/>
    <w:rsid w:val="003E501A"/>
    <w:rsid w:val="003E5261"/>
    <w:rsid w:val="003E52BB"/>
    <w:rsid w:val="003E58B1"/>
    <w:rsid w:val="003E59EF"/>
    <w:rsid w:val="003E6B4D"/>
    <w:rsid w:val="003E6D0C"/>
    <w:rsid w:val="003F068E"/>
    <w:rsid w:val="003F086E"/>
    <w:rsid w:val="003F0A94"/>
    <w:rsid w:val="003F0A96"/>
    <w:rsid w:val="003F0D78"/>
    <w:rsid w:val="003F1180"/>
    <w:rsid w:val="003F1C56"/>
    <w:rsid w:val="003F1E35"/>
    <w:rsid w:val="003F255D"/>
    <w:rsid w:val="003F2671"/>
    <w:rsid w:val="003F274C"/>
    <w:rsid w:val="003F2F8A"/>
    <w:rsid w:val="003F307E"/>
    <w:rsid w:val="003F36E7"/>
    <w:rsid w:val="003F3819"/>
    <w:rsid w:val="003F3EC7"/>
    <w:rsid w:val="003F3F73"/>
    <w:rsid w:val="003F484B"/>
    <w:rsid w:val="003F4871"/>
    <w:rsid w:val="003F48FA"/>
    <w:rsid w:val="003F4A1D"/>
    <w:rsid w:val="003F4A8C"/>
    <w:rsid w:val="003F4EF3"/>
    <w:rsid w:val="003F5667"/>
    <w:rsid w:val="003F597C"/>
    <w:rsid w:val="003F5C72"/>
    <w:rsid w:val="003F5E19"/>
    <w:rsid w:val="003F5F2E"/>
    <w:rsid w:val="003F5F3C"/>
    <w:rsid w:val="003F6026"/>
    <w:rsid w:val="003F6975"/>
    <w:rsid w:val="003F6D7E"/>
    <w:rsid w:val="003F71B9"/>
    <w:rsid w:val="003F75E8"/>
    <w:rsid w:val="003F767F"/>
    <w:rsid w:val="003F7995"/>
    <w:rsid w:val="003F7CD9"/>
    <w:rsid w:val="003F7DF8"/>
    <w:rsid w:val="00400A4A"/>
    <w:rsid w:val="00401249"/>
    <w:rsid w:val="0040131F"/>
    <w:rsid w:val="004013B2"/>
    <w:rsid w:val="00401437"/>
    <w:rsid w:val="00401586"/>
    <w:rsid w:val="004018AB"/>
    <w:rsid w:val="004020DA"/>
    <w:rsid w:val="00402131"/>
    <w:rsid w:val="00402621"/>
    <w:rsid w:val="00402A7C"/>
    <w:rsid w:val="00402B6E"/>
    <w:rsid w:val="00402E61"/>
    <w:rsid w:val="00402E66"/>
    <w:rsid w:val="00402ECF"/>
    <w:rsid w:val="004032F0"/>
    <w:rsid w:val="004033A1"/>
    <w:rsid w:val="00403A49"/>
    <w:rsid w:val="00403EA2"/>
    <w:rsid w:val="004041DC"/>
    <w:rsid w:val="004042C2"/>
    <w:rsid w:val="004042D1"/>
    <w:rsid w:val="00404323"/>
    <w:rsid w:val="00404382"/>
    <w:rsid w:val="004049E7"/>
    <w:rsid w:val="00404AE5"/>
    <w:rsid w:val="0040599E"/>
    <w:rsid w:val="0040644C"/>
    <w:rsid w:val="0040730B"/>
    <w:rsid w:val="0040762C"/>
    <w:rsid w:val="00407943"/>
    <w:rsid w:val="00407CA2"/>
    <w:rsid w:val="004104B9"/>
    <w:rsid w:val="004109C5"/>
    <w:rsid w:val="00410A2A"/>
    <w:rsid w:val="00410C40"/>
    <w:rsid w:val="00410CA2"/>
    <w:rsid w:val="00410EE6"/>
    <w:rsid w:val="004110E5"/>
    <w:rsid w:val="00411A4C"/>
    <w:rsid w:val="0041206B"/>
    <w:rsid w:val="004127C9"/>
    <w:rsid w:val="00412CEC"/>
    <w:rsid w:val="00412E22"/>
    <w:rsid w:val="0041350C"/>
    <w:rsid w:val="0041379E"/>
    <w:rsid w:val="0041391F"/>
    <w:rsid w:val="004139BE"/>
    <w:rsid w:val="00413A9C"/>
    <w:rsid w:val="00413ABC"/>
    <w:rsid w:val="00413ACA"/>
    <w:rsid w:val="004141E2"/>
    <w:rsid w:val="00414605"/>
    <w:rsid w:val="00414D5A"/>
    <w:rsid w:val="0041522C"/>
    <w:rsid w:val="00415A57"/>
    <w:rsid w:val="00415C82"/>
    <w:rsid w:val="00415DAF"/>
    <w:rsid w:val="00416E76"/>
    <w:rsid w:val="00416EDE"/>
    <w:rsid w:val="004172F5"/>
    <w:rsid w:val="004175AF"/>
    <w:rsid w:val="004179DF"/>
    <w:rsid w:val="00420019"/>
    <w:rsid w:val="004205DB"/>
    <w:rsid w:val="00420984"/>
    <w:rsid w:val="00420C2B"/>
    <w:rsid w:val="00420F1E"/>
    <w:rsid w:val="00421082"/>
    <w:rsid w:val="0042117E"/>
    <w:rsid w:val="0042147A"/>
    <w:rsid w:val="00421761"/>
    <w:rsid w:val="004221FA"/>
    <w:rsid w:val="00422567"/>
    <w:rsid w:val="0042297A"/>
    <w:rsid w:val="00422B25"/>
    <w:rsid w:val="00422BC1"/>
    <w:rsid w:val="00422EF9"/>
    <w:rsid w:val="00423198"/>
    <w:rsid w:val="00423A78"/>
    <w:rsid w:val="00424055"/>
    <w:rsid w:val="0042412C"/>
    <w:rsid w:val="00424731"/>
    <w:rsid w:val="00424844"/>
    <w:rsid w:val="00424B40"/>
    <w:rsid w:val="00424C24"/>
    <w:rsid w:val="00425362"/>
    <w:rsid w:val="0042548C"/>
    <w:rsid w:val="0042549D"/>
    <w:rsid w:val="00425564"/>
    <w:rsid w:val="00425787"/>
    <w:rsid w:val="004257B4"/>
    <w:rsid w:val="00425AB0"/>
    <w:rsid w:val="00425DE1"/>
    <w:rsid w:val="0042644B"/>
    <w:rsid w:val="00426882"/>
    <w:rsid w:val="00426AE5"/>
    <w:rsid w:val="00426B37"/>
    <w:rsid w:val="00426F16"/>
    <w:rsid w:val="0042727A"/>
    <w:rsid w:val="00427523"/>
    <w:rsid w:val="0042778D"/>
    <w:rsid w:val="00430468"/>
    <w:rsid w:val="0043093E"/>
    <w:rsid w:val="0043098B"/>
    <w:rsid w:val="00431A23"/>
    <w:rsid w:val="00431AF4"/>
    <w:rsid w:val="00431BA7"/>
    <w:rsid w:val="0043316B"/>
    <w:rsid w:val="0043350B"/>
    <w:rsid w:val="004338BA"/>
    <w:rsid w:val="00433A20"/>
    <w:rsid w:val="00433CEF"/>
    <w:rsid w:val="00434C04"/>
    <w:rsid w:val="00434EB8"/>
    <w:rsid w:val="00435291"/>
    <w:rsid w:val="0043542F"/>
    <w:rsid w:val="00435ABC"/>
    <w:rsid w:val="004367AE"/>
    <w:rsid w:val="004368D8"/>
    <w:rsid w:val="00436A08"/>
    <w:rsid w:val="004373C8"/>
    <w:rsid w:val="00437726"/>
    <w:rsid w:val="0043774D"/>
    <w:rsid w:val="0043780A"/>
    <w:rsid w:val="00437973"/>
    <w:rsid w:val="004379DA"/>
    <w:rsid w:val="00437C65"/>
    <w:rsid w:val="00437D68"/>
    <w:rsid w:val="00440165"/>
    <w:rsid w:val="0044067D"/>
    <w:rsid w:val="00440959"/>
    <w:rsid w:val="00440C36"/>
    <w:rsid w:val="004412C9"/>
    <w:rsid w:val="0044180F"/>
    <w:rsid w:val="00441BE1"/>
    <w:rsid w:val="00441C9A"/>
    <w:rsid w:val="00442379"/>
    <w:rsid w:val="00442904"/>
    <w:rsid w:val="00442990"/>
    <w:rsid w:val="00442A7B"/>
    <w:rsid w:val="00442A83"/>
    <w:rsid w:val="0044376A"/>
    <w:rsid w:val="00443988"/>
    <w:rsid w:val="00443ABB"/>
    <w:rsid w:val="00443FE6"/>
    <w:rsid w:val="00444167"/>
    <w:rsid w:val="0044430B"/>
    <w:rsid w:val="00444325"/>
    <w:rsid w:val="004444B6"/>
    <w:rsid w:val="004444C9"/>
    <w:rsid w:val="00445DCF"/>
    <w:rsid w:val="00446317"/>
    <w:rsid w:val="0044672F"/>
    <w:rsid w:val="00446C8A"/>
    <w:rsid w:val="00447D68"/>
    <w:rsid w:val="00447DB3"/>
    <w:rsid w:val="0045002B"/>
    <w:rsid w:val="00450346"/>
    <w:rsid w:val="00450758"/>
    <w:rsid w:val="00450A59"/>
    <w:rsid w:val="00450C39"/>
    <w:rsid w:val="00450FF5"/>
    <w:rsid w:val="004512BD"/>
    <w:rsid w:val="004512DB"/>
    <w:rsid w:val="004513C3"/>
    <w:rsid w:val="004513D9"/>
    <w:rsid w:val="00451A7F"/>
    <w:rsid w:val="0045238E"/>
    <w:rsid w:val="00452B1A"/>
    <w:rsid w:val="00452DB2"/>
    <w:rsid w:val="00452ED9"/>
    <w:rsid w:val="00453088"/>
    <w:rsid w:val="004530D1"/>
    <w:rsid w:val="0045314B"/>
    <w:rsid w:val="004531C7"/>
    <w:rsid w:val="00453650"/>
    <w:rsid w:val="00453AAB"/>
    <w:rsid w:val="00453B6C"/>
    <w:rsid w:val="00453DA7"/>
    <w:rsid w:val="00453FEB"/>
    <w:rsid w:val="00454122"/>
    <w:rsid w:val="00454261"/>
    <w:rsid w:val="0045475D"/>
    <w:rsid w:val="004547B0"/>
    <w:rsid w:val="00454C73"/>
    <w:rsid w:val="00454F03"/>
    <w:rsid w:val="004550DA"/>
    <w:rsid w:val="0045544C"/>
    <w:rsid w:val="00455D31"/>
    <w:rsid w:val="00455D74"/>
    <w:rsid w:val="004567CA"/>
    <w:rsid w:val="00456950"/>
    <w:rsid w:val="004569E5"/>
    <w:rsid w:val="00456AA8"/>
    <w:rsid w:val="004578CE"/>
    <w:rsid w:val="00457E00"/>
    <w:rsid w:val="00457E38"/>
    <w:rsid w:val="00460057"/>
    <w:rsid w:val="004600C9"/>
    <w:rsid w:val="00460922"/>
    <w:rsid w:val="004609C5"/>
    <w:rsid w:val="00460EB6"/>
    <w:rsid w:val="00461184"/>
    <w:rsid w:val="00461765"/>
    <w:rsid w:val="004618D3"/>
    <w:rsid w:val="00461AF5"/>
    <w:rsid w:val="00461D5C"/>
    <w:rsid w:val="00461DEA"/>
    <w:rsid w:val="004620FA"/>
    <w:rsid w:val="0046211E"/>
    <w:rsid w:val="00462723"/>
    <w:rsid w:val="004627CD"/>
    <w:rsid w:val="00463359"/>
    <w:rsid w:val="004634E4"/>
    <w:rsid w:val="004639EC"/>
    <w:rsid w:val="004642C7"/>
    <w:rsid w:val="00464377"/>
    <w:rsid w:val="00464433"/>
    <w:rsid w:val="00464587"/>
    <w:rsid w:val="00464877"/>
    <w:rsid w:val="00464924"/>
    <w:rsid w:val="004658A6"/>
    <w:rsid w:val="00466A45"/>
    <w:rsid w:val="00466BDD"/>
    <w:rsid w:val="00466CDF"/>
    <w:rsid w:val="00466F7D"/>
    <w:rsid w:val="00467501"/>
    <w:rsid w:val="00467695"/>
    <w:rsid w:val="004701BE"/>
    <w:rsid w:val="00470B13"/>
    <w:rsid w:val="00470D58"/>
    <w:rsid w:val="00471287"/>
    <w:rsid w:val="00471381"/>
    <w:rsid w:val="00471A32"/>
    <w:rsid w:val="00471CF5"/>
    <w:rsid w:val="00471D82"/>
    <w:rsid w:val="00471ED9"/>
    <w:rsid w:val="00471FFD"/>
    <w:rsid w:val="00472BE4"/>
    <w:rsid w:val="00472D18"/>
    <w:rsid w:val="00472DE5"/>
    <w:rsid w:val="0047324B"/>
    <w:rsid w:val="004733F3"/>
    <w:rsid w:val="00473E0A"/>
    <w:rsid w:val="004740BF"/>
    <w:rsid w:val="00474693"/>
    <w:rsid w:val="004748D7"/>
    <w:rsid w:val="00474D86"/>
    <w:rsid w:val="00474EFB"/>
    <w:rsid w:val="004752BB"/>
    <w:rsid w:val="004753FC"/>
    <w:rsid w:val="00475C93"/>
    <w:rsid w:val="00475CAF"/>
    <w:rsid w:val="00475F3F"/>
    <w:rsid w:val="004760C2"/>
    <w:rsid w:val="00476141"/>
    <w:rsid w:val="00476873"/>
    <w:rsid w:val="00476B71"/>
    <w:rsid w:val="00476C15"/>
    <w:rsid w:val="00476D06"/>
    <w:rsid w:val="00476DF8"/>
    <w:rsid w:val="00476F1E"/>
    <w:rsid w:val="004770F2"/>
    <w:rsid w:val="004775AD"/>
    <w:rsid w:val="00477936"/>
    <w:rsid w:val="004802D1"/>
    <w:rsid w:val="004804D3"/>
    <w:rsid w:val="004809CA"/>
    <w:rsid w:val="00480F22"/>
    <w:rsid w:val="00481152"/>
    <w:rsid w:val="0048144F"/>
    <w:rsid w:val="00481631"/>
    <w:rsid w:val="004819FF"/>
    <w:rsid w:val="00481BCE"/>
    <w:rsid w:val="00481C39"/>
    <w:rsid w:val="00481EFE"/>
    <w:rsid w:val="004823E8"/>
    <w:rsid w:val="00482473"/>
    <w:rsid w:val="00482598"/>
    <w:rsid w:val="00482887"/>
    <w:rsid w:val="00482A5F"/>
    <w:rsid w:val="00482BE3"/>
    <w:rsid w:val="00482CAE"/>
    <w:rsid w:val="00482EE6"/>
    <w:rsid w:val="004831E0"/>
    <w:rsid w:val="004832EF"/>
    <w:rsid w:val="004837F5"/>
    <w:rsid w:val="00484138"/>
    <w:rsid w:val="004841C5"/>
    <w:rsid w:val="004843FE"/>
    <w:rsid w:val="00484710"/>
    <w:rsid w:val="004848B1"/>
    <w:rsid w:val="004848F3"/>
    <w:rsid w:val="00484917"/>
    <w:rsid w:val="00484B8A"/>
    <w:rsid w:val="00484D6B"/>
    <w:rsid w:val="00484DAE"/>
    <w:rsid w:val="004852C5"/>
    <w:rsid w:val="004855FD"/>
    <w:rsid w:val="00485B96"/>
    <w:rsid w:val="00485EDF"/>
    <w:rsid w:val="0048615E"/>
    <w:rsid w:val="00486532"/>
    <w:rsid w:val="00486812"/>
    <w:rsid w:val="004868D0"/>
    <w:rsid w:val="00486A80"/>
    <w:rsid w:val="00486E6B"/>
    <w:rsid w:val="00487255"/>
    <w:rsid w:val="004873D8"/>
    <w:rsid w:val="004877FB"/>
    <w:rsid w:val="004878BC"/>
    <w:rsid w:val="00487EEA"/>
    <w:rsid w:val="00487EF6"/>
    <w:rsid w:val="00490186"/>
    <w:rsid w:val="004904AE"/>
    <w:rsid w:val="00490616"/>
    <w:rsid w:val="004907F0"/>
    <w:rsid w:val="00490947"/>
    <w:rsid w:val="0049133D"/>
    <w:rsid w:val="004916DA"/>
    <w:rsid w:val="00491BB6"/>
    <w:rsid w:val="00491C6A"/>
    <w:rsid w:val="00491CD6"/>
    <w:rsid w:val="0049204E"/>
    <w:rsid w:val="004925F1"/>
    <w:rsid w:val="00492847"/>
    <w:rsid w:val="0049309A"/>
    <w:rsid w:val="00493501"/>
    <w:rsid w:val="0049359D"/>
    <w:rsid w:val="004937C9"/>
    <w:rsid w:val="0049412B"/>
    <w:rsid w:val="004947B7"/>
    <w:rsid w:val="00494D0C"/>
    <w:rsid w:val="00495105"/>
    <w:rsid w:val="00495281"/>
    <w:rsid w:val="0049553F"/>
    <w:rsid w:val="00495A18"/>
    <w:rsid w:val="00495A1B"/>
    <w:rsid w:val="00495CCD"/>
    <w:rsid w:val="00495F5B"/>
    <w:rsid w:val="004964B9"/>
    <w:rsid w:val="00496677"/>
    <w:rsid w:val="00496814"/>
    <w:rsid w:val="00496B3E"/>
    <w:rsid w:val="00496C3F"/>
    <w:rsid w:val="0049758C"/>
    <w:rsid w:val="004976D6"/>
    <w:rsid w:val="00497E13"/>
    <w:rsid w:val="004A01F5"/>
    <w:rsid w:val="004A0798"/>
    <w:rsid w:val="004A07B8"/>
    <w:rsid w:val="004A0CD5"/>
    <w:rsid w:val="004A1091"/>
    <w:rsid w:val="004A10FE"/>
    <w:rsid w:val="004A128D"/>
    <w:rsid w:val="004A197B"/>
    <w:rsid w:val="004A19F8"/>
    <w:rsid w:val="004A240C"/>
    <w:rsid w:val="004A24E7"/>
    <w:rsid w:val="004A270B"/>
    <w:rsid w:val="004A2F89"/>
    <w:rsid w:val="004A3003"/>
    <w:rsid w:val="004A3026"/>
    <w:rsid w:val="004A33CF"/>
    <w:rsid w:val="004A33D0"/>
    <w:rsid w:val="004A3480"/>
    <w:rsid w:val="004A3559"/>
    <w:rsid w:val="004A35DF"/>
    <w:rsid w:val="004A380D"/>
    <w:rsid w:val="004A3B10"/>
    <w:rsid w:val="004A3D28"/>
    <w:rsid w:val="004A4446"/>
    <w:rsid w:val="004A4A3D"/>
    <w:rsid w:val="004A506F"/>
    <w:rsid w:val="004A518F"/>
    <w:rsid w:val="004A57D5"/>
    <w:rsid w:val="004A5B83"/>
    <w:rsid w:val="004A6146"/>
    <w:rsid w:val="004A75AA"/>
    <w:rsid w:val="004A77B2"/>
    <w:rsid w:val="004A7824"/>
    <w:rsid w:val="004B0306"/>
    <w:rsid w:val="004B08D2"/>
    <w:rsid w:val="004B0A90"/>
    <w:rsid w:val="004B1180"/>
    <w:rsid w:val="004B15A9"/>
    <w:rsid w:val="004B1986"/>
    <w:rsid w:val="004B1A3D"/>
    <w:rsid w:val="004B20CA"/>
    <w:rsid w:val="004B2180"/>
    <w:rsid w:val="004B21BA"/>
    <w:rsid w:val="004B268C"/>
    <w:rsid w:val="004B27D4"/>
    <w:rsid w:val="004B2E9F"/>
    <w:rsid w:val="004B3177"/>
    <w:rsid w:val="004B33E8"/>
    <w:rsid w:val="004B3454"/>
    <w:rsid w:val="004B3B96"/>
    <w:rsid w:val="004B3C4D"/>
    <w:rsid w:val="004B3E1C"/>
    <w:rsid w:val="004B3E6E"/>
    <w:rsid w:val="004B41FD"/>
    <w:rsid w:val="004B437D"/>
    <w:rsid w:val="004B4BD0"/>
    <w:rsid w:val="004B4ED1"/>
    <w:rsid w:val="004B5052"/>
    <w:rsid w:val="004B53C3"/>
    <w:rsid w:val="004B53D9"/>
    <w:rsid w:val="004B54C6"/>
    <w:rsid w:val="004B5AD7"/>
    <w:rsid w:val="004B66F4"/>
    <w:rsid w:val="004B6903"/>
    <w:rsid w:val="004B69C4"/>
    <w:rsid w:val="004B6AA7"/>
    <w:rsid w:val="004B6AAC"/>
    <w:rsid w:val="004B73A3"/>
    <w:rsid w:val="004B73BF"/>
    <w:rsid w:val="004B7BFB"/>
    <w:rsid w:val="004B7C58"/>
    <w:rsid w:val="004B7C81"/>
    <w:rsid w:val="004B7D68"/>
    <w:rsid w:val="004C01B0"/>
    <w:rsid w:val="004C020A"/>
    <w:rsid w:val="004C0C63"/>
    <w:rsid w:val="004C0C6F"/>
    <w:rsid w:val="004C0E71"/>
    <w:rsid w:val="004C1263"/>
    <w:rsid w:val="004C162E"/>
    <w:rsid w:val="004C1C80"/>
    <w:rsid w:val="004C1CAD"/>
    <w:rsid w:val="004C2ADE"/>
    <w:rsid w:val="004C307D"/>
    <w:rsid w:val="004C359D"/>
    <w:rsid w:val="004C360B"/>
    <w:rsid w:val="004C362D"/>
    <w:rsid w:val="004C397B"/>
    <w:rsid w:val="004C3AAE"/>
    <w:rsid w:val="004C3ADA"/>
    <w:rsid w:val="004C3E97"/>
    <w:rsid w:val="004C3FCE"/>
    <w:rsid w:val="004C422C"/>
    <w:rsid w:val="004C42C4"/>
    <w:rsid w:val="004C486B"/>
    <w:rsid w:val="004C4941"/>
    <w:rsid w:val="004C50E1"/>
    <w:rsid w:val="004C5141"/>
    <w:rsid w:val="004C54FC"/>
    <w:rsid w:val="004C557C"/>
    <w:rsid w:val="004C5B7F"/>
    <w:rsid w:val="004C5CFA"/>
    <w:rsid w:val="004C5E5E"/>
    <w:rsid w:val="004C625B"/>
    <w:rsid w:val="004C746F"/>
    <w:rsid w:val="004C764A"/>
    <w:rsid w:val="004C7BEB"/>
    <w:rsid w:val="004C7E29"/>
    <w:rsid w:val="004D016E"/>
    <w:rsid w:val="004D07E6"/>
    <w:rsid w:val="004D084A"/>
    <w:rsid w:val="004D145E"/>
    <w:rsid w:val="004D1783"/>
    <w:rsid w:val="004D244A"/>
    <w:rsid w:val="004D2C6A"/>
    <w:rsid w:val="004D2D36"/>
    <w:rsid w:val="004D3324"/>
    <w:rsid w:val="004D347C"/>
    <w:rsid w:val="004D37D3"/>
    <w:rsid w:val="004D3AF0"/>
    <w:rsid w:val="004D3E30"/>
    <w:rsid w:val="004D3E93"/>
    <w:rsid w:val="004D45BA"/>
    <w:rsid w:val="004D5063"/>
    <w:rsid w:val="004D50F3"/>
    <w:rsid w:val="004D54A7"/>
    <w:rsid w:val="004D5797"/>
    <w:rsid w:val="004D593D"/>
    <w:rsid w:val="004D5C93"/>
    <w:rsid w:val="004D60B1"/>
    <w:rsid w:val="004D6406"/>
    <w:rsid w:val="004D6643"/>
    <w:rsid w:val="004D67F2"/>
    <w:rsid w:val="004D699B"/>
    <w:rsid w:val="004D6A6E"/>
    <w:rsid w:val="004D6C69"/>
    <w:rsid w:val="004D6E94"/>
    <w:rsid w:val="004D7094"/>
    <w:rsid w:val="004D7657"/>
    <w:rsid w:val="004D777C"/>
    <w:rsid w:val="004D79EB"/>
    <w:rsid w:val="004D7AB2"/>
    <w:rsid w:val="004D7E85"/>
    <w:rsid w:val="004E004D"/>
    <w:rsid w:val="004E01B6"/>
    <w:rsid w:val="004E0251"/>
    <w:rsid w:val="004E0304"/>
    <w:rsid w:val="004E065C"/>
    <w:rsid w:val="004E09AE"/>
    <w:rsid w:val="004E09F2"/>
    <w:rsid w:val="004E1186"/>
    <w:rsid w:val="004E14D2"/>
    <w:rsid w:val="004E14DD"/>
    <w:rsid w:val="004E1CC3"/>
    <w:rsid w:val="004E1DBC"/>
    <w:rsid w:val="004E1DE8"/>
    <w:rsid w:val="004E211F"/>
    <w:rsid w:val="004E2302"/>
    <w:rsid w:val="004E2D18"/>
    <w:rsid w:val="004E2DAC"/>
    <w:rsid w:val="004E31FA"/>
    <w:rsid w:val="004E329D"/>
    <w:rsid w:val="004E34A3"/>
    <w:rsid w:val="004E3502"/>
    <w:rsid w:val="004E38D3"/>
    <w:rsid w:val="004E3956"/>
    <w:rsid w:val="004E463F"/>
    <w:rsid w:val="004E4725"/>
    <w:rsid w:val="004E47C6"/>
    <w:rsid w:val="004E5324"/>
    <w:rsid w:val="004E6012"/>
    <w:rsid w:val="004E66FA"/>
    <w:rsid w:val="004E67C2"/>
    <w:rsid w:val="004E701F"/>
    <w:rsid w:val="004E7CB4"/>
    <w:rsid w:val="004F0397"/>
    <w:rsid w:val="004F0C6A"/>
    <w:rsid w:val="004F110E"/>
    <w:rsid w:val="004F2043"/>
    <w:rsid w:val="004F282C"/>
    <w:rsid w:val="004F2A7C"/>
    <w:rsid w:val="004F2EFE"/>
    <w:rsid w:val="004F319F"/>
    <w:rsid w:val="004F3982"/>
    <w:rsid w:val="004F39D5"/>
    <w:rsid w:val="004F3D8F"/>
    <w:rsid w:val="004F3DA9"/>
    <w:rsid w:val="004F3E8A"/>
    <w:rsid w:val="004F407E"/>
    <w:rsid w:val="004F4663"/>
    <w:rsid w:val="004F5123"/>
    <w:rsid w:val="004F594B"/>
    <w:rsid w:val="004F5BD7"/>
    <w:rsid w:val="004F611E"/>
    <w:rsid w:val="004F6411"/>
    <w:rsid w:val="004F64EF"/>
    <w:rsid w:val="004F64F7"/>
    <w:rsid w:val="004F652B"/>
    <w:rsid w:val="004F65FC"/>
    <w:rsid w:val="004F66CC"/>
    <w:rsid w:val="004F6DF0"/>
    <w:rsid w:val="004F6F9F"/>
    <w:rsid w:val="004F75C1"/>
    <w:rsid w:val="004F773B"/>
    <w:rsid w:val="004F7FFA"/>
    <w:rsid w:val="005002D4"/>
    <w:rsid w:val="0050063B"/>
    <w:rsid w:val="0050068D"/>
    <w:rsid w:val="005006E6"/>
    <w:rsid w:val="00500A5A"/>
    <w:rsid w:val="00500B8B"/>
    <w:rsid w:val="0050105D"/>
    <w:rsid w:val="0050112D"/>
    <w:rsid w:val="0050145D"/>
    <w:rsid w:val="0050159C"/>
    <w:rsid w:val="0050182A"/>
    <w:rsid w:val="00501A4D"/>
    <w:rsid w:val="00501B7B"/>
    <w:rsid w:val="00501DCF"/>
    <w:rsid w:val="00501E3A"/>
    <w:rsid w:val="00502B34"/>
    <w:rsid w:val="00502D9F"/>
    <w:rsid w:val="00503903"/>
    <w:rsid w:val="00503E25"/>
    <w:rsid w:val="00504008"/>
    <w:rsid w:val="00504672"/>
    <w:rsid w:val="00504B5A"/>
    <w:rsid w:val="005051E0"/>
    <w:rsid w:val="005058A0"/>
    <w:rsid w:val="005058D5"/>
    <w:rsid w:val="005059D5"/>
    <w:rsid w:val="00505B21"/>
    <w:rsid w:val="005061D2"/>
    <w:rsid w:val="0050623D"/>
    <w:rsid w:val="00506494"/>
    <w:rsid w:val="005064F2"/>
    <w:rsid w:val="00506630"/>
    <w:rsid w:val="00506773"/>
    <w:rsid w:val="00506829"/>
    <w:rsid w:val="00506F2C"/>
    <w:rsid w:val="00507350"/>
    <w:rsid w:val="005073B4"/>
    <w:rsid w:val="00507480"/>
    <w:rsid w:val="00507815"/>
    <w:rsid w:val="00507AC1"/>
    <w:rsid w:val="00507D3D"/>
    <w:rsid w:val="00507E3A"/>
    <w:rsid w:val="00507E7C"/>
    <w:rsid w:val="00507EA7"/>
    <w:rsid w:val="00507F8F"/>
    <w:rsid w:val="0051012F"/>
    <w:rsid w:val="005102F7"/>
    <w:rsid w:val="005107BC"/>
    <w:rsid w:val="00510C6D"/>
    <w:rsid w:val="00511032"/>
    <w:rsid w:val="005113F4"/>
    <w:rsid w:val="00511A9B"/>
    <w:rsid w:val="00511E7E"/>
    <w:rsid w:val="00512825"/>
    <w:rsid w:val="005128BB"/>
    <w:rsid w:val="00512A80"/>
    <w:rsid w:val="00512B59"/>
    <w:rsid w:val="005131B8"/>
    <w:rsid w:val="005133F6"/>
    <w:rsid w:val="00513506"/>
    <w:rsid w:val="00513923"/>
    <w:rsid w:val="00513D09"/>
    <w:rsid w:val="00513DB0"/>
    <w:rsid w:val="00513F68"/>
    <w:rsid w:val="00514136"/>
    <w:rsid w:val="00514611"/>
    <w:rsid w:val="005149B6"/>
    <w:rsid w:val="00514B0F"/>
    <w:rsid w:val="00514D8B"/>
    <w:rsid w:val="00514D97"/>
    <w:rsid w:val="00515072"/>
    <w:rsid w:val="005156CE"/>
    <w:rsid w:val="00515B03"/>
    <w:rsid w:val="00515BAA"/>
    <w:rsid w:val="00515D43"/>
    <w:rsid w:val="00515ED1"/>
    <w:rsid w:val="00516107"/>
    <w:rsid w:val="00516129"/>
    <w:rsid w:val="00516220"/>
    <w:rsid w:val="005165D2"/>
    <w:rsid w:val="00516745"/>
    <w:rsid w:val="005167D2"/>
    <w:rsid w:val="00516BA8"/>
    <w:rsid w:val="00516CAE"/>
    <w:rsid w:val="00516CF2"/>
    <w:rsid w:val="00517043"/>
    <w:rsid w:val="00517202"/>
    <w:rsid w:val="005175F0"/>
    <w:rsid w:val="00517F27"/>
    <w:rsid w:val="00520016"/>
    <w:rsid w:val="005202E4"/>
    <w:rsid w:val="005202E6"/>
    <w:rsid w:val="005203C9"/>
    <w:rsid w:val="00520797"/>
    <w:rsid w:val="00520B5F"/>
    <w:rsid w:val="00520F2B"/>
    <w:rsid w:val="00520F56"/>
    <w:rsid w:val="0052103E"/>
    <w:rsid w:val="0052199B"/>
    <w:rsid w:val="00521C2F"/>
    <w:rsid w:val="005220A4"/>
    <w:rsid w:val="00522269"/>
    <w:rsid w:val="0052239C"/>
    <w:rsid w:val="00522425"/>
    <w:rsid w:val="0052277C"/>
    <w:rsid w:val="00522873"/>
    <w:rsid w:val="00522BEA"/>
    <w:rsid w:val="00522F13"/>
    <w:rsid w:val="00523288"/>
    <w:rsid w:val="00523B21"/>
    <w:rsid w:val="00523B5C"/>
    <w:rsid w:val="00523B98"/>
    <w:rsid w:val="00523DF4"/>
    <w:rsid w:val="00523FEE"/>
    <w:rsid w:val="005240ED"/>
    <w:rsid w:val="0052484B"/>
    <w:rsid w:val="0052487B"/>
    <w:rsid w:val="00524D2E"/>
    <w:rsid w:val="00525375"/>
    <w:rsid w:val="00525B8C"/>
    <w:rsid w:val="00525BDA"/>
    <w:rsid w:val="00525C01"/>
    <w:rsid w:val="00525DFF"/>
    <w:rsid w:val="00526359"/>
    <w:rsid w:val="005265C1"/>
    <w:rsid w:val="00526D9E"/>
    <w:rsid w:val="00526F9B"/>
    <w:rsid w:val="00526FFB"/>
    <w:rsid w:val="00527044"/>
    <w:rsid w:val="00527A3A"/>
    <w:rsid w:val="00530282"/>
    <w:rsid w:val="0053036E"/>
    <w:rsid w:val="00530698"/>
    <w:rsid w:val="0053085F"/>
    <w:rsid w:val="00530CAB"/>
    <w:rsid w:val="00530ECA"/>
    <w:rsid w:val="00532206"/>
    <w:rsid w:val="0053280D"/>
    <w:rsid w:val="005329D4"/>
    <w:rsid w:val="00532A1B"/>
    <w:rsid w:val="00532FE2"/>
    <w:rsid w:val="00532FE3"/>
    <w:rsid w:val="005331E5"/>
    <w:rsid w:val="0053339E"/>
    <w:rsid w:val="0053356B"/>
    <w:rsid w:val="00533906"/>
    <w:rsid w:val="00534006"/>
    <w:rsid w:val="005346B1"/>
    <w:rsid w:val="0053495E"/>
    <w:rsid w:val="005349BB"/>
    <w:rsid w:val="005355BD"/>
    <w:rsid w:val="005355C8"/>
    <w:rsid w:val="0053579E"/>
    <w:rsid w:val="00535D2B"/>
    <w:rsid w:val="00536167"/>
    <w:rsid w:val="0053630F"/>
    <w:rsid w:val="005366A7"/>
    <w:rsid w:val="00536885"/>
    <w:rsid w:val="00536A1B"/>
    <w:rsid w:val="00536E94"/>
    <w:rsid w:val="00537986"/>
    <w:rsid w:val="00537C43"/>
    <w:rsid w:val="00537EE5"/>
    <w:rsid w:val="00537F1B"/>
    <w:rsid w:val="00540272"/>
    <w:rsid w:val="005405F1"/>
    <w:rsid w:val="005407FB"/>
    <w:rsid w:val="005409E9"/>
    <w:rsid w:val="005415F8"/>
    <w:rsid w:val="00541672"/>
    <w:rsid w:val="005419E2"/>
    <w:rsid w:val="00541CB6"/>
    <w:rsid w:val="00541EE7"/>
    <w:rsid w:val="00541EF6"/>
    <w:rsid w:val="0054229A"/>
    <w:rsid w:val="00542722"/>
    <w:rsid w:val="00542789"/>
    <w:rsid w:val="005428FD"/>
    <w:rsid w:val="00542AC1"/>
    <w:rsid w:val="00542C37"/>
    <w:rsid w:val="00543001"/>
    <w:rsid w:val="005432A4"/>
    <w:rsid w:val="005434BA"/>
    <w:rsid w:val="005437CB"/>
    <w:rsid w:val="00543A6D"/>
    <w:rsid w:val="00543A89"/>
    <w:rsid w:val="00543D1C"/>
    <w:rsid w:val="00543FA3"/>
    <w:rsid w:val="00543FC9"/>
    <w:rsid w:val="00544997"/>
    <w:rsid w:val="00544F91"/>
    <w:rsid w:val="0054586A"/>
    <w:rsid w:val="00545AA8"/>
    <w:rsid w:val="00545E58"/>
    <w:rsid w:val="00546C59"/>
    <w:rsid w:val="00546C73"/>
    <w:rsid w:val="005470BA"/>
    <w:rsid w:val="0054783E"/>
    <w:rsid w:val="00547D93"/>
    <w:rsid w:val="005503B3"/>
    <w:rsid w:val="005509ED"/>
    <w:rsid w:val="00550E4F"/>
    <w:rsid w:val="005514C2"/>
    <w:rsid w:val="00551A61"/>
    <w:rsid w:val="00551AA7"/>
    <w:rsid w:val="00552008"/>
    <w:rsid w:val="00552083"/>
    <w:rsid w:val="0055260C"/>
    <w:rsid w:val="005529BC"/>
    <w:rsid w:val="00552D34"/>
    <w:rsid w:val="00552ECE"/>
    <w:rsid w:val="005535F1"/>
    <w:rsid w:val="00554285"/>
    <w:rsid w:val="00554372"/>
    <w:rsid w:val="00554456"/>
    <w:rsid w:val="005544F2"/>
    <w:rsid w:val="00554553"/>
    <w:rsid w:val="00554A3D"/>
    <w:rsid w:val="00554CB7"/>
    <w:rsid w:val="00555021"/>
    <w:rsid w:val="005556CF"/>
    <w:rsid w:val="00555A0D"/>
    <w:rsid w:val="00555A44"/>
    <w:rsid w:val="00555AF1"/>
    <w:rsid w:val="00555F55"/>
    <w:rsid w:val="005560BF"/>
    <w:rsid w:val="00556A8B"/>
    <w:rsid w:val="00556B68"/>
    <w:rsid w:val="00556C61"/>
    <w:rsid w:val="00557F5C"/>
    <w:rsid w:val="005607F6"/>
    <w:rsid w:val="0056181B"/>
    <w:rsid w:val="00561DE4"/>
    <w:rsid w:val="0056286C"/>
    <w:rsid w:val="00562C3F"/>
    <w:rsid w:val="00562CD6"/>
    <w:rsid w:val="005637FE"/>
    <w:rsid w:val="005639B6"/>
    <w:rsid w:val="00563BF2"/>
    <w:rsid w:val="00563C7F"/>
    <w:rsid w:val="00564498"/>
    <w:rsid w:val="00564649"/>
    <w:rsid w:val="00565A05"/>
    <w:rsid w:val="00565C85"/>
    <w:rsid w:val="00565EE5"/>
    <w:rsid w:val="0056658C"/>
    <w:rsid w:val="005665F5"/>
    <w:rsid w:val="00566A5F"/>
    <w:rsid w:val="00566C50"/>
    <w:rsid w:val="00567623"/>
    <w:rsid w:val="00567A7C"/>
    <w:rsid w:val="00567D85"/>
    <w:rsid w:val="0057062F"/>
    <w:rsid w:val="00570C04"/>
    <w:rsid w:val="00570CC6"/>
    <w:rsid w:val="00570CED"/>
    <w:rsid w:val="00570D67"/>
    <w:rsid w:val="005711A9"/>
    <w:rsid w:val="005716ED"/>
    <w:rsid w:val="005718CE"/>
    <w:rsid w:val="005722DC"/>
    <w:rsid w:val="0057259F"/>
    <w:rsid w:val="00572C11"/>
    <w:rsid w:val="00573627"/>
    <w:rsid w:val="005739D9"/>
    <w:rsid w:val="00573D38"/>
    <w:rsid w:val="005745F1"/>
    <w:rsid w:val="00574D34"/>
    <w:rsid w:val="00574E4C"/>
    <w:rsid w:val="005756C5"/>
    <w:rsid w:val="005758B2"/>
    <w:rsid w:val="005759D9"/>
    <w:rsid w:val="00575BA7"/>
    <w:rsid w:val="00575EA6"/>
    <w:rsid w:val="00575FBD"/>
    <w:rsid w:val="005760E9"/>
    <w:rsid w:val="00576AE0"/>
    <w:rsid w:val="00576BF7"/>
    <w:rsid w:val="00576E5C"/>
    <w:rsid w:val="005777B2"/>
    <w:rsid w:val="0057786A"/>
    <w:rsid w:val="0057791A"/>
    <w:rsid w:val="00577995"/>
    <w:rsid w:val="00577E7B"/>
    <w:rsid w:val="00577F5B"/>
    <w:rsid w:val="005801CF"/>
    <w:rsid w:val="005808DF"/>
    <w:rsid w:val="00580BFA"/>
    <w:rsid w:val="00580F8F"/>
    <w:rsid w:val="00581029"/>
    <w:rsid w:val="005810D5"/>
    <w:rsid w:val="00581272"/>
    <w:rsid w:val="00581B4A"/>
    <w:rsid w:val="00581E9D"/>
    <w:rsid w:val="00582038"/>
    <w:rsid w:val="0058203D"/>
    <w:rsid w:val="00582415"/>
    <w:rsid w:val="005828AB"/>
    <w:rsid w:val="00582AC1"/>
    <w:rsid w:val="00582BBA"/>
    <w:rsid w:val="00582BEA"/>
    <w:rsid w:val="0058301C"/>
    <w:rsid w:val="00583254"/>
    <w:rsid w:val="00583D00"/>
    <w:rsid w:val="00583F41"/>
    <w:rsid w:val="0058400D"/>
    <w:rsid w:val="00584933"/>
    <w:rsid w:val="00584B1A"/>
    <w:rsid w:val="00584CBC"/>
    <w:rsid w:val="00584F37"/>
    <w:rsid w:val="0058506C"/>
    <w:rsid w:val="00585605"/>
    <w:rsid w:val="00585647"/>
    <w:rsid w:val="005859F5"/>
    <w:rsid w:val="00585EE8"/>
    <w:rsid w:val="00585F01"/>
    <w:rsid w:val="00586678"/>
    <w:rsid w:val="005868C1"/>
    <w:rsid w:val="00586A7B"/>
    <w:rsid w:val="00586A94"/>
    <w:rsid w:val="00586B83"/>
    <w:rsid w:val="00586D81"/>
    <w:rsid w:val="00586DBA"/>
    <w:rsid w:val="00586DE6"/>
    <w:rsid w:val="00587386"/>
    <w:rsid w:val="005873FF"/>
    <w:rsid w:val="005909B6"/>
    <w:rsid w:val="00590C41"/>
    <w:rsid w:val="00590DA7"/>
    <w:rsid w:val="005912F9"/>
    <w:rsid w:val="00591342"/>
    <w:rsid w:val="005915EE"/>
    <w:rsid w:val="0059172C"/>
    <w:rsid w:val="005918E7"/>
    <w:rsid w:val="00591A9E"/>
    <w:rsid w:val="00591B66"/>
    <w:rsid w:val="0059208E"/>
    <w:rsid w:val="005921B4"/>
    <w:rsid w:val="00592297"/>
    <w:rsid w:val="005925AB"/>
    <w:rsid w:val="005927BB"/>
    <w:rsid w:val="00592919"/>
    <w:rsid w:val="005929E8"/>
    <w:rsid w:val="00592B56"/>
    <w:rsid w:val="00593363"/>
    <w:rsid w:val="0059347A"/>
    <w:rsid w:val="005942C7"/>
    <w:rsid w:val="0059440E"/>
    <w:rsid w:val="00594DF6"/>
    <w:rsid w:val="00595158"/>
    <w:rsid w:val="005956FC"/>
    <w:rsid w:val="005957D1"/>
    <w:rsid w:val="00595B44"/>
    <w:rsid w:val="00595B80"/>
    <w:rsid w:val="00595EA0"/>
    <w:rsid w:val="00597181"/>
    <w:rsid w:val="0059737D"/>
    <w:rsid w:val="00597C47"/>
    <w:rsid w:val="005A04EC"/>
    <w:rsid w:val="005A083B"/>
    <w:rsid w:val="005A0A53"/>
    <w:rsid w:val="005A0AC4"/>
    <w:rsid w:val="005A0BC3"/>
    <w:rsid w:val="005A0D26"/>
    <w:rsid w:val="005A15EF"/>
    <w:rsid w:val="005A1C9D"/>
    <w:rsid w:val="005A1F7C"/>
    <w:rsid w:val="005A2009"/>
    <w:rsid w:val="005A21F9"/>
    <w:rsid w:val="005A2696"/>
    <w:rsid w:val="005A274E"/>
    <w:rsid w:val="005A2905"/>
    <w:rsid w:val="005A2AEF"/>
    <w:rsid w:val="005A2C2E"/>
    <w:rsid w:val="005A4096"/>
    <w:rsid w:val="005A43D1"/>
    <w:rsid w:val="005A4616"/>
    <w:rsid w:val="005A48BB"/>
    <w:rsid w:val="005A50FD"/>
    <w:rsid w:val="005A518F"/>
    <w:rsid w:val="005A5381"/>
    <w:rsid w:val="005A54F3"/>
    <w:rsid w:val="005A5957"/>
    <w:rsid w:val="005A5979"/>
    <w:rsid w:val="005A5EDF"/>
    <w:rsid w:val="005A5FE9"/>
    <w:rsid w:val="005A6595"/>
    <w:rsid w:val="005A681E"/>
    <w:rsid w:val="005A6826"/>
    <w:rsid w:val="005A6903"/>
    <w:rsid w:val="005A6C55"/>
    <w:rsid w:val="005A72B2"/>
    <w:rsid w:val="005A7B13"/>
    <w:rsid w:val="005A7C93"/>
    <w:rsid w:val="005A7F2D"/>
    <w:rsid w:val="005B04C8"/>
    <w:rsid w:val="005B066B"/>
    <w:rsid w:val="005B0A31"/>
    <w:rsid w:val="005B0B00"/>
    <w:rsid w:val="005B0CC8"/>
    <w:rsid w:val="005B104E"/>
    <w:rsid w:val="005B107A"/>
    <w:rsid w:val="005B11D5"/>
    <w:rsid w:val="005B172A"/>
    <w:rsid w:val="005B1800"/>
    <w:rsid w:val="005B19A9"/>
    <w:rsid w:val="005B1FDC"/>
    <w:rsid w:val="005B276B"/>
    <w:rsid w:val="005B27CD"/>
    <w:rsid w:val="005B2A0E"/>
    <w:rsid w:val="005B2C26"/>
    <w:rsid w:val="005B2D0E"/>
    <w:rsid w:val="005B2FF6"/>
    <w:rsid w:val="005B334C"/>
    <w:rsid w:val="005B37A2"/>
    <w:rsid w:val="005B3A0B"/>
    <w:rsid w:val="005B3A0C"/>
    <w:rsid w:val="005B3EE2"/>
    <w:rsid w:val="005B4743"/>
    <w:rsid w:val="005B4A24"/>
    <w:rsid w:val="005B5058"/>
    <w:rsid w:val="005B5550"/>
    <w:rsid w:val="005B5751"/>
    <w:rsid w:val="005B5ACC"/>
    <w:rsid w:val="005B5CDC"/>
    <w:rsid w:val="005B5D80"/>
    <w:rsid w:val="005B5E43"/>
    <w:rsid w:val="005B5E56"/>
    <w:rsid w:val="005B5F4C"/>
    <w:rsid w:val="005B61A0"/>
    <w:rsid w:val="005B62F3"/>
    <w:rsid w:val="005B68D7"/>
    <w:rsid w:val="005B6B7C"/>
    <w:rsid w:val="005B7578"/>
    <w:rsid w:val="005B7797"/>
    <w:rsid w:val="005B7CBF"/>
    <w:rsid w:val="005B7F11"/>
    <w:rsid w:val="005C00C1"/>
    <w:rsid w:val="005C01DE"/>
    <w:rsid w:val="005C08CB"/>
    <w:rsid w:val="005C0AF4"/>
    <w:rsid w:val="005C0B40"/>
    <w:rsid w:val="005C1041"/>
    <w:rsid w:val="005C1348"/>
    <w:rsid w:val="005C1618"/>
    <w:rsid w:val="005C1716"/>
    <w:rsid w:val="005C1957"/>
    <w:rsid w:val="005C1C18"/>
    <w:rsid w:val="005C1C37"/>
    <w:rsid w:val="005C1D1C"/>
    <w:rsid w:val="005C1F23"/>
    <w:rsid w:val="005C24EE"/>
    <w:rsid w:val="005C337A"/>
    <w:rsid w:val="005C3C79"/>
    <w:rsid w:val="005C3CCF"/>
    <w:rsid w:val="005C44FE"/>
    <w:rsid w:val="005C4B88"/>
    <w:rsid w:val="005C4F66"/>
    <w:rsid w:val="005C5579"/>
    <w:rsid w:val="005C5742"/>
    <w:rsid w:val="005C57EE"/>
    <w:rsid w:val="005C59C6"/>
    <w:rsid w:val="005C5D97"/>
    <w:rsid w:val="005C62CE"/>
    <w:rsid w:val="005C647F"/>
    <w:rsid w:val="005C71F3"/>
    <w:rsid w:val="005C7B5C"/>
    <w:rsid w:val="005D03CD"/>
    <w:rsid w:val="005D0505"/>
    <w:rsid w:val="005D06A6"/>
    <w:rsid w:val="005D06E8"/>
    <w:rsid w:val="005D0871"/>
    <w:rsid w:val="005D08AB"/>
    <w:rsid w:val="005D09F3"/>
    <w:rsid w:val="005D0BB8"/>
    <w:rsid w:val="005D1079"/>
    <w:rsid w:val="005D1392"/>
    <w:rsid w:val="005D1888"/>
    <w:rsid w:val="005D1FB9"/>
    <w:rsid w:val="005D2004"/>
    <w:rsid w:val="005D2115"/>
    <w:rsid w:val="005D2394"/>
    <w:rsid w:val="005D23C9"/>
    <w:rsid w:val="005D25D4"/>
    <w:rsid w:val="005D271E"/>
    <w:rsid w:val="005D2A3B"/>
    <w:rsid w:val="005D2C7C"/>
    <w:rsid w:val="005D32DB"/>
    <w:rsid w:val="005D337B"/>
    <w:rsid w:val="005D376B"/>
    <w:rsid w:val="005D3811"/>
    <w:rsid w:val="005D4214"/>
    <w:rsid w:val="005D43D1"/>
    <w:rsid w:val="005D44B1"/>
    <w:rsid w:val="005D453E"/>
    <w:rsid w:val="005D47A1"/>
    <w:rsid w:val="005D4A9C"/>
    <w:rsid w:val="005D4B48"/>
    <w:rsid w:val="005D4F71"/>
    <w:rsid w:val="005D4FA5"/>
    <w:rsid w:val="005D4FED"/>
    <w:rsid w:val="005D50E4"/>
    <w:rsid w:val="005D51A2"/>
    <w:rsid w:val="005D5A23"/>
    <w:rsid w:val="005D5FCC"/>
    <w:rsid w:val="005D61DA"/>
    <w:rsid w:val="005D61F1"/>
    <w:rsid w:val="005D624C"/>
    <w:rsid w:val="005D62D4"/>
    <w:rsid w:val="005D6571"/>
    <w:rsid w:val="005D67FB"/>
    <w:rsid w:val="005D6CD0"/>
    <w:rsid w:val="005D747B"/>
    <w:rsid w:val="005D7817"/>
    <w:rsid w:val="005D79BC"/>
    <w:rsid w:val="005D7A2C"/>
    <w:rsid w:val="005D7C82"/>
    <w:rsid w:val="005D7CB7"/>
    <w:rsid w:val="005E00E4"/>
    <w:rsid w:val="005E0398"/>
    <w:rsid w:val="005E099A"/>
    <w:rsid w:val="005E09CB"/>
    <w:rsid w:val="005E0CC7"/>
    <w:rsid w:val="005E0DDC"/>
    <w:rsid w:val="005E1030"/>
    <w:rsid w:val="005E1066"/>
    <w:rsid w:val="005E178C"/>
    <w:rsid w:val="005E1895"/>
    <w:rsid w:val="005E18FE"/>
    <w:rsid w:val="005E1C3E"/>
    <w:rsid w:val="005E20BD"/>
    <w:rsid w:val="005E2340"/>
    <w:rsid w:val="005E234B"/>
    <w:rsid w:val="005E297F"/>
    <w:rsid w:val="005E2A35"/>
    <w:rsid w:val="005E3156"/>
    <w:rsid w:val="005E340D"/>
    <w:rsid w:val="005E3C01"/>
    <w:rsid w:val="005E3E9B"/>
    <w:rsid w:val="005E3F9B"/>
    <w:rsid w:val="005E40E4"/>
    <w:rsid w:val="005E410D"/>
    <w:rsid w:val="005E4462"/>
    <w:rsid w:val="005E465B"/>
    <w:rsid w:val="005E4725"/>
    <w:rsid w:val="005E47F8"/>
    <w:rsid w:val="005E4A18"/>
    <w:rsid w:val="005E52F6"/>
    <w:rsid w:val="005E53FF"/>
    <w:rsid w:val="005E54DA"/>
    <w:rsid w:val="005E603F"/>
    <w:rsid w:val="005E6910"/>
    <w:rsid w:val="005E70CE"/>
    <w:rsid w:val="005E7C23"/>
    <w:rsid w:val="005E7DBB"/>
    <w:rsid w:val="005F0282"/>
    <w:rsid w:val="005F0316"/>
    <w:rsid w:val="005F04F8"/>
    <w:rsid w:val="005F123F"/>
    <w:rsid w:val="005F1758"/>
    <w:rsid w:val="005F1772"/>
    <w:rsid w:val="005F17EE"/>
    <w:rsid w:val="005F1FA7"/>
    <w:rsid w:val="005F2054"/>
    <w:rsid w:val="005F2316"/>
    <w:rsid w:val="005F29FA"/>
    <w:rsid w:val="005F2C72"/>
    <w:rsid w:val="005F34C5"/>
    <w:rsid w:val="005F36C2"/>
    <w:rsid w:val="005F37B8"/>
    <w:rsid w:val="005F38B6"/>
    <w:rsid w:val="005F38CD"/>
    <w:rsid w:val="005F39E2"/>
    <w:rsid w:val="005F3C80"/>
    <w:rsid w:val="005F3E23"/>
    <w:rsid w:val="005F3E30"/>
    <w:rsid w:val="005F3F4C"/>
    <w:rsid w:val="005F425D"/>
    <w:rsid w:val="005F42A6"/>
    <w:rsid w:val="005F43C0"/>
    <w:rsid w:val="005F4574"/>
    <w:rsid w:val="005F46FA"/>
    <w:rsid w:val="005F4712"/>
    <w:rsid w:val="005F4C0C"/>
    <w:rsid w:val="005F4C8D"/>
    <w:rsid w:val="005F4D3F"/>
    <w:rsid w:val="005F4FE7"/>
    <w:rsid w:val="005F58EF"/>
    <w:rsid w:val="005F5B8B"/>
    <w:rsid w:val="005F5C3D"/>
    <w:rsid w:val="005F61D4"/>
    <w:rsid w:val="005F632D"/>
    <w:rsid w:val="005F6352"/>
    <w:rsid w:val="005F638F"/>
    <w:rsid w:val="005F6466"/>
    <w:rsid w:val="005F723E"/>
    <w:rsid w:val="005F7B9F"/>
    <w:rsid w:val="005F7DBE"/>
    <w:rsid w:val="005F7F09"/>
    <w:rsid w:val="005F7FA2"/>
    <w:rsid w:val="00600312"/>
    <w:rsid w:val="00600416"/>
    <w:rsid w:val="00600753"/>
    <w:rsid w:val="00600812"/>
    <w:rsid w:val="00600EA2"/>
    <w:rsid w:val="006010EB"/>
    <w:rsid w:val="006011EB"/>
    <w:rsid w:val="0060184E"/>
    <w:rsid w:val="006018DB"/>
    <w:rsid w:val="00602026"/>
    <w:rsid w:val="00602303"/>
    <w:rsid w:val="00602324"/>
    <w:rsid w:val="00602437"/>
    <w:rsid w:val="00602741"/>
    <w:rsid w:val="00602BD5"/>
    <w:rsid w:val="00602DBE"/>
    <w:rsid w:val="0060339D"/>
    <w:rsid w:val="006033B1"/>
    <w:rsid w:val="006034C3"/>
    <w:rsid w:val="00603504"/>
    <w:rsid w:val="006038D0"/>
    <w:rsid w:val="006039E7"/>
    <w:rsid w:val="00603BF3"/>
    <w:rsid w:val="00603DA7"/>
    <w:rsid w:val="00603F5F"/>
    <w:rsid w:val="00603F6C"/>
    <w:rsid w:val="0060434F"/>
    <w:rsid w:val="00604AD5"/>
    <w:rsid w:val="00604BA8"/>
    <w:rsid w:val="00604C9B"/>
    <w:rsid w:val="006056B9"/>
    <w:rsid w:val="0060605B"/>
    <w:rsid w:val="00606276"/>
    <w:rsid w:val="006065CB"/>
    <w:rsid w:val="00606785"/>
    <w:rsid w:val="00606A81"/>
    <w:rsid w:val="00606E2F"/>
    <w:rsid w:val="0060782C"/>
    <w:rsid w:val="00607B1C"/>
    <w:rsid w:val="0061027F"/>
    <w:rsid w:val="006104C5"/>
    <w:rsid w:val="006109BC"/>
    <w:rsid w:val="00610FB0"/>
    <w:rsid w:val="006116D1"/>
    <w:rsid w:val="00611BB8"/>
    <w:rsid w:val="00611EBA"/>
    <w:rsid w:val="0061216C"/>
    <w:rsid w:val="0061231D"/>
    <w:rsid w:val="006125D5"/>
    <w:rsid w:val="00612AE7"/>
    <w:rsid w:val="00612D15"/>
    <w:rsid w:val="00613681"/>
    <w:rsid w:val="00613C6D"/>
    <w:rsid w:val="00614283"/>
    <w:rsid w:val="0061490F"/>
    <w:rsid w:val="00614ADF"/>
    <w:rsid w:val="00615092"/>
    <w:rsid w:val="006151E5"/>
    <w:rsid w:val="00615412"/>
    <w:rsid w:val="00615560"/>
    <w:rsid w:val="006157CE"/>
    <w:rsid w:val="00615EF0"/>
    <w:rsid w:val="0061630A"/>
    <w:rsid w:val="00616586"/>
    <w:rsid w:val="00616B65"/>
    <w:rsid w:val="00616E3D"/>
    <w:rsid w:val="0061703B"/>
    <w:rsid w:val="00617207"/>
    <w:rsid w:val="00617B3E"/>
    <w:rsid w:val="00617C74"/>
    <w:rsid w:val="00617C8E"/>
    <w:rsid w:val="00620C3C"/>
    <w:rsid w:val="00621064"/>
    <w:rsid w:val="0062121A"/>
    <w:rsid w:val="00621222"/>
    <w:rsid w:val="00621395"/>
    <w:rsid w:val="0062144E"/>
    <w:rsid w:val="00621DEE"/>
    <w:rsid w:val="00621E81"/>
    <w:rsid w:val="00621E83"/>
    <w:rsid w:val="00622333"/>
    <w:rsid w:val="00622427"/>
    <w:rsid w:val="006227AB"/>
    <w:rsid w:val="00622C09"/>
    <w:rsid w:val="00622D81"/>
    <w:rsid w:val="006236CB"/>
    <w:rsid w:val="00623BE2"/>
    <w:rsid w:val="0062435D"/>
    <w:rsid w:val="0062437C"/>
    <w:rsid w:val="006245EC"/>
    <w:rsid w:val="00625AB2"/>
    <w:rsid w:val="00625C0B"/>
    <w:rsid w:val="00625E7B"/>
    <w:rsid w:val="00625EB1"/>
    <w:rsid w:val="00625F26"/>
    <w:rsid w:val="00625F4C"/>
    <w:rsid w:val="0062625A"/>
    <w:rsid w:val="006265F3"/>
    <w:rsid w:val="00626911"/>
    <w:rsid w:val="00626BED"/>
    <w:rsid w:val="00626C69"/>
    <w:rsid w:val="00627377"/>
    <w:rsid w:val="0062758B"/>
    <w:rsid w:val="00627805"/>
    <w:rsid w:val="00627BAE"/>
    <w:rsid w:val="00630448"/>
    <w:rsid w:val="00630482"/>
    <w:rsid w:val="006305F1"/>
    <w:rsid w:val="00630630"/>
    <w:rsid w:val="00630787"/>
    <w:rsid w:val="00630A30"/>
    <w:rsid w:val="00630B75"/>
    <w:rsid w:val="00630BCB"/>
    <w:rsid w:val="00631049"/>
    <w:rsid w:val="0063106C"/>
    <w:rsid w:val="00631367"/>
    <w:rsid w:val="00631899"/>
    <w:rsid w:val="006319FA"/>
    <w:rsid w:val="00631ECE"/>
    <w:rsid w:val="0063216B"/>
    <w:rsid w:val="006322A5"/>
    <w:rsid w:val="0063279D"/>
    <w:rsid w:val="00632AF6"/>
    <w:rsid w:val="00632E19"/>
    <w:rsid w:val="00632FDA"/>
    <w:rsid w:val="00633466"/>
    <w:rsid w:val="0063386A"/>
    <w:rsid w:val="00633950"/>
    <w:rsid w:val="00633A12"/>
    <w:rsid w:val="00633BA0"/>
    <w:rsid w:val="00633C9E"/>
    <w:rsid w:val="00634220"/>
    <w:rsid w:val="0063448C"/>
    <w:rsid w:val="006347D3"/>
    <w:rsid w:val="00634C2A"/>
    <w:rsid w:val="006359E8"/>
    <w:rsid w:val="00635AA5"/>
    <w:rsid w:val="00635C4C"/>
    <w:rsid w:val="0063617D"/>
    <w:rsid w:val="006364C1"/>
    <w:rsid w:val="00636A78"/>
    <w:rsid w:val="00636AFC"/>
    <w:rsid w:val="006372DA"/>
    <w:rsid w:val="0063773F"/>
    <w:rsid w:val="00637D80"/>
    <w:rsid w:val="00637D9A"/>
    <w:rsid w:val="00637FDA"/>
    <w:rsid w:val="006405A2"/>
    <w:rsid w:val="00640BAE"/>
    <w:rsid w:val="00640C03"/>
    <w:rsid w:val="00640C0F"/>
    <w:rsid w:val="006410B9"/>
    <w:rsid w:val="006412B1"/>
    <w:rsid w:val="0064135B"/>
    <w:rsid w:val="00641935"/>
    <w:rsid w:val="006425EA"/>
    <w:rsid w:val="006426AD"/>
    <w:rsid w:val="00642A5B"/>
    <w:rsid w:val="00643023"/>
    <w:rsid w:val="00643294"/>
    <w:rsid w:val="00643477"/>
    <w:rsid w:val="00643C42"/>
    <w:rsid w:val="00643DE0"/>
    <w:rsid w:val="00643F62"/>
    <w:rsid w:val="00643F9E"/>
    <w:rsid w:val="00644188"/>
    <w:rsid w:val="0064427B"/>
    <w:rsid w:val="006443CC"/>
    <w:rsid w:val="0064441F"/>
    <w:rsid w:val="006447C4"/>
    <w:rsid w:val="006447F3"/>
    <w:rsid w:val="00644839"/>
    <w:rsid w:val="00644849"/>
    <w:rsid w:val="00644963"/>
    <w:rsid w:val="00644C91"/>
    <w:rsid w:val="00644F7F"/>
    <w:rsid w:val="006453D0"/>
    <w:rsid w:val="00645760"/>
    <w:rsid w:val="00645B0C"/>
    <w:rsid w:val="00645DEA"/>
    <w:rsid w:val="006465AA"/>
    <w:rsid w:val="0064685F"/>
    <w:rsid w:val="006469EB"/>
    <w:rsid w:val="00646AF5"/>
    <w:rsid w:val="00646BC0"/>
    <w:rsid w:val="00646BCF"/>
    <w:rsid w:val="0064701D"/>
    <w:rsid w:val="006471F1"/>
    <w:rsid w:val="0064721C"/>
    <w:rsid w:val="006475F5"/>
    <w:rsid w:val="006476D1"/>
    <w:rsid w:val="006478BC"/>
    <w:rsid w:val="006479A3"/>
    <w:rsid w:val="00647BE8"/>
    <w:rsid w:val="00647C63"/>
    <w:rsid w:val="00647E4C"/>
    <w:rsid w:val="00647FE5"/>
    <w:rsid w:val="006500E9"/>
    <w:rsid w:val="006501ED"/>
    <w:rsid w:val="00650723"/>
    <w:rsid w:val="00650A9C"/>
    <w:rsid w:val="00650DBB"/>
    <w:rsid w:val="00651097"/>
    <w:rsid w:val="0065182A"/>
    <w:rsid w:val="006518FD"/>
    <w:rsid w:val="006526AD"/>
    <w:rsid w:val="00652E4B"/>
    <w:rsid w:val="00652E7E"/>
    <w:rsid w:val="006532C1"/>
    <w:rsid w:val="0065350B"/>
    <w:rsid w:val="006535DE"/>
    <w:rsid w:val="00653682"/>
    <w:rsid w:val="00653706"/>
    <w:rsid w:val="00653FAF"/>
    <w:rsid w:val="00653FF6"/>
    <w:rsid w:val="00654095"/>
    <w:rsid w:val="006542EA"/>
    <w:rsid w:val="00654374"/>
    <w:rsid w:val="006546C9"/>
    <w:rsid w:val="00654813"/>
    <w:rsid w:val="00654AE5"/>
    <w:rsid w:val="006552F3"/>
    <w:rsid w:val="00655AEE"/>
    <w:rsid w:val="00655C0F"/>
    <w:rsid w:val="00656257"/>
    <w:rsid w:val="00656576"/>
    <w:rsid w:val="00656EE9"/>
    <w:rsid w:val="006573FC"/>
    <w:rsid w:val="006577EE"/>
    <w:rsid w:val="0065781A"/>
    <w:rsid w:val="00657D1B"/>
    <w:rsid w:val="00657DBF"/>
    <w:rsid w:val="00657EDC"/>
    <w:rsid w:val="006601FB"/>
    <w:rsid w:val="0066052B"/>
    <w:rsid w:val="00660B64"/>
    <w:rsid w:val="00660BF1"/>
    <w:rsid w:val="00661461"/>
    <w:rsid w:val="00661726"/>
    <w:rsid w:val="00661727"/>
    <w:rsid w:val="00661FDF"/>
    <w:rsid w:val="00662418"/>
    <w:rsid w:val="00662FA6"/>
    <w:rsid w:val="00663079"/>
    <w:rsid w:val="006633ED"/>
    <w:rsid w:val="00663FC1"/>
    <w:rsid w:val="00663FE6"/>
    <w:rsid w:val="00664531"/>
    <w:rsid w:val="006646D1"/>
    <w:rsid w:val="00664C9A"/>
    <w:rsid w:val="00664DE6"/>
    <w:rsid w:val="00665084"/>
    <w:rsid w:val="00665314"/>
    <w:rsid w:val="00666264"/>
    <w:rsid w:val="006662BD"/>
    <w:rsid w:val="00666351"/>
    <w:rsid w:val="00666407"/>
    <w:rsid w:val="0066655A"/>
    <w:rsid w:val="006665DA"/>
    <w:rsid w:val="00666758"/>
    <w:rsid w:val="00666818"/>
    <w:rsid w:val="00666CFA"/>
    <w:rsid w:val="006672FA"/>
    <w:rsid w:val="0066772A"/>
    <w:rsid w:val="00667B27"/>
    <w:rsid w:val="00667C0E"/>
    <w:rsid w:val="00667CA1"/>
    <w:rsid w:val="00670170"/>
    <w:rsid w:val="006703E6"/>
    <w:rsid w:val="00670779"/>
    <w:rsid w:val="00670D76"/>
    <w:rsid w:val="00670D7E"/>
    <w:rsid w:val="00670DA1"/>
    <w:rsid w:val="006711BA"/>
    <w:rsid w:val="00671405"/>
    <w:rsid w:val="0067157F"/>
    <w:rsid w:val="006716AB"/>
    <w:rsid w:val="006718CF"/>
    <w:rsid w:val="006723F9"/>
    <w:rsid w:val="00672877"/>
    <w:rsid w:val="00672A66"/>
    <w:rsid w:val="00672B26"/>
    <w:rsid w:val="00672CE6"/>
    <w:rsid w:val="0067367D"/>
    <w:rsid w:val="00673834"/>
    <w:rsid w:val="006739FE"/>
    <w:rsid w:val="00674530"/>
    <w:rsid w:val="00674767"/>
    <w:rsid w:val="00674DB3"/>
    <w:rsid w:val="006753AC"/>
    <w:rsid w:val="0067545B"/>
    <w:rsid w:val="0067550C"/>
    <w:rsid w:val="00675556"/>
    <w:rsid w:val="006756E8"/>
    <w:rsid w:val="00676DFE"/>
    <w:rsid w:val="0067745B"/>
    <w:rsid w:val="0067788F"/>
    <w:rsid w:val="006778B0"/>
    <w:rsid w:val="00677E0D"/>
    <w:rsid w:val="00677F40"/>
    <w:rsid w:val="00680295"/>
    <w:rsid w:val="006802A7"/>
    <w:rsid w:val="00680309"/>
    <w:rsid w:val="0068040C"/>
    <w:rsid w:val="006804EF"/>
    <w:rsid w:val="006808D0"/>
    <w:rsid w:val="00680D3F"/>
    <w:rsid w:val="00680DBC"/>
    <w:rsid w:val="00680E08"/>
    <w:rsid w:val="00680ED3"/>
    <w:rsid w:val="0068125E"/>
    <w:rsid w:val="006814F6"/>
    <w:rsid w:val="00681667"/>
    <w:rsid w:val="00682429"/>
    <w:rsid w:val="006827FD"/>
    <w:rsid w:val="00682BCE"/>
    <w:rsid w:val="00682FF6"/>
    <w:rsid w:val="00683028"/>
    <w:rsid w:val="00683039"/>
    <w:rsid w:val="00683307"/>
    <w:rsid w:val="00684101"/>
    <w:rsid w:val="00684235"/>
    <w:rsid w:val="006845E8"/>
    <w:rsid w:val="006846EB"/>
    <w:rsid w:val="00684880"/>
    <w:rsid w:val="00684CC9"/>
    <w:rsid w:val="00684DB5"/>
    <w:rsid w:val="0068533D"/>
    <w:rsid w:val="006868A7"/>
    <w:rsid w:val="00686AB1"/>
    <w:rsid w:val="00686AF8"/>
    <w:rsid w:val="00686C20"/>
    <w:rsid w:val="00686DEE"/>
    <w:rsid w:val="006871A7"/>
    <w:rsid w:val="00687273"/>
    <w:rsid w:val="006874F8"/>
    <w:rsid w:val="0068754D"/>
    <w:rsid w:val="00687900"/>
    <w:rsid w:val="006879E1"/>
    <w:rsid w:val="00687ABB"/>
    <w:rsid w:val="00690918"/>
    <w:rsid w:val="00690A88"/>
    <w:rsid w:val="00690D7B"/>
    <w:rsid w:val="00690E8B"/>
    <w:rsid w:val="006910D5"/>
    <w:rsid w:val="00691377"/>
    <w:rsid w:val="00691A27"/>
    <w:rsid w:val="00691E83"/>
    <w:rsid w:val="00691F35"/>
    <w:rsid w:val="00692179"/>
    <w:rsid w:val="00692A03"/>
    <w:rsid w:val="00692A89"/>
    <w:rsid w:val="00692C8C"/>
    <w:rsid w:val="00693074"/>
    <w:rsid w:val="006932DA"/>
    <w:rsid w:val="006934AE"/>
    <w:rsid w:val="00693567"/>
    <w:rsid w:val="0069368E"/>
    <w:rsid w:val="006939E0"/>
    <w:rsid w:val="00693F2C"/>
    <w:rsid w:val="00693FFA"/>
    <w:rsid w:val="006940CE"/>
    <w:rsid w:val="00694301"/>
    <w:rsid w:val="0069459D"/>
    <w:rsid w:val="00694639"/>
    <w:rsid w:val="00694721"/>
    <w:rsid w:val="00694859"/>
    <w:rsid w:val="00694971"/>
    <w:rsid w:val="00694A37"/>
    <w:rsid w:val="00694F76"/>
    <w:rsid w:val="00695BA2"/>
    <w:rsid w:val="00695F6F"/>
    <w:rsid w:val="00696723"/>
    <w:rsid w:val="0069692A"/>
    <w:rsid w:val="00696B5C"/>
    <w:rsid w:val="00696CFA"/>
    <w:rsid w:val="00696F1A"/>
    <w:rsid w:val="00696F2B"/>
    <w:rsid w:val="00696F5F"/>
    <w:rsid w:val="006971F6"/>
    <w:rsid w:val="00697284"/>
    <w:rsid w:val="006972FA"/>
    <w:rsid w:val="00697D97"/>
    <w:rsid w:val="00697F2A"/>
    <w:rsid w:val="006A0287"/>
    <w:rsid w:val="006A04B7"/>
    <w:rsid w:val="006A076A"/>
    <w:rsid w:val="006A1583"/>
    <w:rsid w:val="006A179B"/>
    <w:rsid w:val="006A1F29"/>
    <w:rsid w:val="006A1F46"/>
    <w:rsid w:val="006A2133"/>
    <w:rsid w:val="006A259C"/>
    <w:rsid w:val="006A28E3"/>
    <w:rsid w:val="006A295D"/>
    <w:rsid w:val="006A29AF"/>
    <w:rsid w:val="006A3145"/>
    <w:rsid w:val="006A3276"/>
    <w:rsid w:val="006A32D2"/>
    <w:rsid w:val="006A346C"/>
    <w:rsid w:val="006A363E"/>
    <w:rsid w:val="006A36B0"/>
    <w:rsid w:val="006A3759"/>
    <w:rsid w:val="006A3AC8"/>
    <w:rsid w:val="006A3C4E"/>
    <w:rsid w:val="006A4052"/>
    <w:rsid w:val="006A4424"/>
    <w:rsid w:val="006A4FD3"/>
    <w:rsid w:val="006A52B1"/>
    <w:rsid w:val="006A56DD"/>
    <w:rsid w:val="006A5955"/>
    <w:rsid w:val="006A609E"/>
    <w:rsid w:val="006A61AD"/>
    <w:rsid w:val="006A624B"/>
    <w:rsid w:val="006A70CB"/>
    <w:rsid w:val="006A7187"/>
    <w:rsid w:val="006B068B"/>
    <w:rsid w:val="006B0700"/>
    <w:rsid w:val="006B0E6B"/>
    <w:rsid w:val="006B12B7"/>
    <w:rsid w:val="006B133E"/>
    <w:rsid w:val="006B1394"/>
    <w:rsid w:val="006B15AA"/>
    <w:rsid w:val="006B15F3"/>
    <w:rsid w:val="006B24EA"/>
    <w:rsid w:val="006B2788"/>
    <w:rsid w:val="006B40DE"/>
    <w:rsid w:val="006B451A"/>
    <w:rsid w:val="006B4627"/>
    <w:rsid w:val="006B47D4"/>
    <w:rsid w:val="006B5274"/>
    <w:rsid w:val="006B5667"/>
    <w:rsid w:val="006B5761"/>
    <w:rsid w:val="006B66EC"/>
    <w:rsid w:val="006B7EE4"/>
    <w:rsid w:val="006C02CE"/>
    <w:rsid w:val="006C06C4"/>
    <w:rsid w:val="006C092B"/>
    <w:rsid w:val="006C1426"/>
    <w:rsid w:val="006C176E"/>
    <w:rsid w:val="006C1F3B"/>
    <w:rsid w:val="006C2051"/>
    <w:rsid w:val="006C21BB"/>
    <w:rsid w:val="006C28B5"/>
    <w:rsid w:val="006C2C94"/>
    <w:rsid w:val="006C34B4"/>
    <w:rsid w:val="006C359B"/>
    <w:rsid w:val="006C45A2"/>
    <w:rsid w:val="006C4AC0"/>
    <w:rsid w:val="006C4C6B"/>
    <w:rsid w:val="006C4C7A"/>
    <w:rsid w:val="006C4EC2"/>
    <w:rsid w:val="006C512E"/>
    <w:rsid w:val="006C5363"/>
    <w:rsid w:val="006C57C5"/>
    <w:rsid w:val="006C59D0"/>
    <w:rsid w:val="006C5A38"/>
    <w:rsid w:val="006C5EF5"/>
    <w:rsid w:val="006C626B"/>
    <w:rsid w:val="006C68C9"/>
    <w:rsid w:val="006C6A30"/>
    <w:rsid w:val="006C6B07"/>
    <w:rsid w:val="006C6DAF"/>
    <w:rsid w:val="006C7358"/>
    <w:rsid w:val="006C7E88"/>
    <w:rsid w:val="006C7EBD"/>
    <w:rsid w:val="006C7EC2"/>
    <w:rsid w:val="006D03CF"/>
    <w:rsid w:val="006D0D96"/>
    <w:rsid w:val="006D15FC"/>
    <w:rsid w:val="006D186B"/>
    <w:rsid w:val="006D1B17"/>
    <w:rsid w:val="006D1EED"/>
    <w:rsid w:val="006D23E5"/>
    <w:rsid w:val="006D2FA5"/>
    <w:rsid w:val="006D3548"/>
    <w:rsid w:val="006D3579"/>
    <w:rsid w:val="006D3909"/>
    <w:rsid w:val="006D3BDE"/>
    <w:rsid w:val="006D3FB8"/>
    <w:rsid w:val="006D421E"/>
    <w:rsid w:val="006D482F"/>
    <w:rsid w:val="006D4D3C"/>
    <w:rsid w:val="006D559C"/>
    <w:rsid w:val="006D58D6"/>
    <w:rsid w:val="006D5B76"/>
    <w:rsid w:val="006D5B92"/>
    <w:rsid w:val="006D5DAC"/>
    <w:rsid w:val="006E0748"/>
    <w:rsid w:val="006E082D"/>
    <w:rsid w:val="006E088D"/>
    <w:rsid w:val="006E08ED"/>
    <w:rsid w:val="006E0B04"/>
    <w:rsid w:val="006E0D66"/>
    <w:rsid w:val="006E0EB5"/>
    <w:rsid w:val="006E0F75"/>
    <w:rsid w:val="006E11C1"/>
    <w:rsid w:val="006E1979"/>
    <w:rsid w:val="006E1C68"/>
    <w:rsid w:val="006E1DCD"/>
    <w:rsid w:val="006E1E8A"/>
    <w:rsid w:val="006E2B97"/>
    <w:rsid w:val="006E302B"/>
    <w:rsid w:val="006E3C1E"/>
    <w:rsid w:val="006E4832"/>
    <w:rsid w:val="006E4A75"/>
    <w:rsid w:val="006E4C1A"/>
    <w:rsid w:val="006E4FDA"/>
    <w:rsid w:val="006E5449"/>
    <w:rsid w:val="006E5B90"/>
    <w:rsid w:val="006E5BFA"/>
    <w:rsid w:val="006E5C11"/>
    <w:rsid w:val="006E6244"/>
    <w:rsid w:val="006E6810"/>
    <w:rsid w:val="006E6A56"/>
    <w:rsid w:val="006E6CAA"/>
    <w:rsid w:val="006E6FEE"/>
    <w:rsid w:val="006E75D2"/>
    <w:rsid w:val="006E77BA"/>
    <w:rsid w:val="006E7A10"/>
    <w:rsid w:val="006E7A2A"/>
    <w:rsid w:val="006E7C14"/>
    <w:rsid w:val="006E7FE7"/>
    <w:rsid w:val="006F028A"/>
    <w:rsid w:val="006F0572"/>
    <w:rsid w:val="006F0BBF"/>
    <w:rsid w:val="006F0D26"/>
    <w:rsid w:val="006F0F28"/>
    <w:rsid w:val="006F1097"/>
    <w:rsid w:val="006F12F2"/>
    <w:rsid w:val="006F193F"/>
    <w:rsid w:val="006F1A56"/>
    <w:rsid w:val="006F1B87"/>
    <w:rsid w:val="006F1BCA"/>
    <w:rsid w:val="006F1D64"/>
    <w:rsid w:val="006F25EE"/>
    <w:rsid w:val="006F28D8"/>
    <w:rsid w:val="006F29F5"/>
    <w:rsid w:val="006F2FCC"/>
    <w:rsid w:val="006F314C"/>
    <w:rsid w:val="006F3151"/>
    <w:rsid w:val="006F319F"/>
    <w:rsid w:val="006F3587"/>
    <w:rsid w:val="006F3855"/>
    <w:rsid w:val="006F3EBC"/>
    <w:rsid w:val="006F433F"/>
    <w:rsid w:val="006F44DB"/>
    <w:rsid w:val="006F4925"/>
    <w:rsid w:val="006F4AB5"/>
    <w:rsid w:val="006F4DF8"/>
    <w:rsid w:val="006F4E95"/>
    <w:rsid w:val="006F4EDF"/>
    <w:rsid w:val="006F57D9"/>
    <w:rsid w:val="006F5DFD"/>
    <w:rsid w:val="006F60F7"/>
    <w:rsid w:val="006F6561"/>
    <w:rsid w:val="006F6937"/>
    <w:rsid w:val="006F6A1B"/>
    <w:rsid w:val="006F6C91"/>
    <w:rsid w:val="006F733B"/>
    <w:rsid w:val="006F73E3"/>
    <w:rsid w:val="006F7E1C"/>
    <w:rsid w:val="00700201"/>
    <w:rsid w:val="0070060D"/>
    <w:rsid w:val="0070079D"/>
    <w:rsid w:val="007007D4"/>
    <w:rsid w:val="00700871"/>
    <w:rsid w:val="00700F2F"/>
    <w:rsid w:val="00701C18"/>
    <w:rsid w:val="00701CAB"/>
    <w:rsid w:val="00702ADC"/>
    <w:rsid w:val="00702BA6"/>
    <w:rsid w:val="00702CA1"/>
    <w:rsid w:val="00703644"/>
    <w:rsid w:val="00703700"/>
    <w:rsid w:val="00703E5E"/>
    <w:rsid w:val="00704017"/>
    <w:rsid w:val="0070473B"/>
    <w:rsid w:val="0070483B"/>
    <w:rsid w:val="00704A9F"/>
    <w:rsid w:val="00704B54"/>
    <w:rsid w:val="00704E76"/>
    <w:rsid w:val="00705641"/>
    <w:rsid w:val="007056BA"/>
    <w:rsid w:val="00705873"/>
    <w:rsid w:val="00705C32"/>
    <w:rsid w:val="00705CCC"/>
    <w:rsid w:val="00705E39"/>
    <w:rsid w:val="00706400"/>
    <w:rsid w:val="007066BB"/>
    <w:rsid w:val="0070684B"/>
    <w:rsid w:val="00706E4C"/>
    <w:rsid w:val="00707343"/>
    <w:rsid w:val="0070770D"/>
    <w:rsid w:val="00707A33"/>
    <w:rsid w:val="00707B0F"/>
    <w:rsid w:val="00707B97"/>
    <w:rsid w:val="00707BC0"/>
    <w:rsid w:val="00707C4C"/>
    <w:rsid w:val="00710147"/>
    <w:rsid w:val="00710277"/>
    <w:rsid w:val="0071073D"/>
    <w:rsid w:val="00710832"/>
    <w:rsid w:val="00710AFA"/>
    <w:rsid w:val="00710CA1"/>
    <w:rsid w:val="00710E09"/>
    <w:rsid w:val="00711AD1"/>
    <w:rsid w:val="00711CA3"/>
    <w:rsid w:val="00712651"/>
    <w:rsid w:val="00712864"/>
    <w:rsid w:val="00712926"/>
    <w:rsid w:val="00712BF3"/>
    <w:rsid w:val="0071300D"/>
    <w:rsid w:val="0071356F"/>
    <w:rsid w:val="007138E3"/>
    <w:rsid w:val="00713CAF"/>
    <w:rsid w:val="00714550"/>
    <w:rsid w:val="007146D3"/>
    <w:rsid w:val="00714734"/>
    <w:rsid w:val="007149BF"/>
    <w:rsid w:val="007152D1"/>
    <w:rsid w:val="00715552"/>
    <w:rsid w:val="00715F7B"/>
    <w:rsid w:val="00716326"/>
    <w:rsid w:val="00716B7B"/>
    <w:rsid w:val="00716E22"/>
    <w:rsid w:val="00716F42"/>
    <w:rsid w:val="0071711A"/>
    <w:rsid w:val="00717209"/>
    <w:rsid w:val="00717245"/>
    <w:rsid w:val="007176C0"/>
    <w:rsid w:val="00717CA1"/>
    <w:rsid w:val="00720463"/>
    <w:rsid w:val="00720779"/>
    <w:rsid w:val="00720868"/>
    <w:rsid w:val="00720F06"/>
    <w:rsid w:val="0072137C"/>
    <w:rsid w:val="0072172E"/>
    <w:rsid w:val="00721BD4"/>
    <w:rsid w:val="00721E82"/>
    <w:rsid w:val="00722EDA"/>
    <w:rsid w:val="00722EF6"/>
    <w:rsid w:val="00723037"/>
    <w:rsid w:val="00723261"/>
    <w:rsid w:val="0072326D"/>
    <w:rsid w:val="007232C0"/>
    <w:rsid w:val="00723438"/>
    <w:rsid w:val="007236EE"/>
    <w:rsid w:val="00723825"/>
    <w:rsid w:val="007239F7"/>
    <w:rsid w:val="007240C2"/>
    <w:rsid w:val="007240CD"/>
    <w:rsid w:val="00724B86"/>
    <w:rsid w:val="00724EDC"/>
    <w:rsid w:val="00725E81"/>
    <w:rsid w:val="007260B2"/>
    <w:rsid w:val="007263A2"/>
    <w:rsid w:val="007268D6"/>
    <w:rsid w:val="00726B3F"/>
    <w:rsid w:val="00726B58"/>
    <w:rsid w:val="00727167"/>
    <w:rsid w:val="00727276"/>
    <w:rsid w:val="00727464"/>
    <w:rsid w:val="00727EDA"/>
    <w:rsid w:val="007306ED"/>
    <w:rsid w:val="007309C3"/>
    <w:rsid w:val="00730DEA"/>
    <w:rsid w:val="00730FA2"/>
    <w:rsid w:val="0073101B"/>
    <w:rsid w:val="007315BC"/>
    <w:rsid w:val="007319A9"/>
    <w:rsid w:val="00731FDC"/>
    <w:rsid w:val="00732315"/>
    <w:rsid w:val="007324B9"/>
    <w:rsid w:val="00732CEF"/>
    <w:rsid w:val="0073303F"/>
    <w:rsid w:val="00733312"/>
    <w:rsid w:val="00733486"/>
    <w:rsid w:val="007334B0"/>
    <w:rsid w:val="00733716"/>
    <w:rsid w:val="00733834"/>
    <w:rsid w:val="007338A8"/>
    <w:rsid w:val="00733DC8"/>
    <w:rsid w:val="00733F68"/>
    <w:rsid w:val="00734007"/>
    <w:rsid w:val="007341D1"/>
    <w:rsid w:val="00734517"/>
    <w:rsid w:val="007345DE"/>
    <w:rsid w:val="00734A3B"/>
    <w:rsid w:val="00734EF7"/>
    <w:rsid w:val="007355AF"/>
    <w:rsid w:val="00735829"/>
    <w:rsid w:val="0073597F"/>
    <w:rsid w:val="00735F7E"/>
    <w:rsid w:val="00736076"/>
    <w:rsid w:val="0073651F"/>
    <w:rsid w:val="00736919"/>
    <w:rsid w:val="0073707E"/>
    <w:rsid w:val="0073718F"/>
    <w:rsid w:val="007373F8"/>
    <w:rsid w:val="0073787C"/>
    <w:rsid w:val="00737B62"/>
    <w:rsid w:val="00737FA6"/>
    <w:rsid w:val="00740BB1"/>
    <w:rsid w:val="007415A7"/>
    <w:rsid w:val="0074186D"/>
    <w:rsid w:val="00741B00"/>
    <w:rsid w:val="00741D3C"/>
    <w:rsid w:val="00741E76"/>
    <w:rsid w:val="0074200C"/>
    <w:rsid w:val="007424AD"/>
    <w:rsid w:val="0074259F"/>
    <w:rsid w:val="00742635"/>
    <w:rsid w:val="00742817"/>
    <w:rsid w:val="00742A09"/>
    <w:rsid w:val="00742BEC"/>
    <w:rsid w:val="00742CC3"/>
    <w:rsid w:val="00742DD2"/>
    <w:rsid w:val="0074340F"/>
    <w:rsid w:val="00743E00"/>
    <w:rsid w:val="0074428A"/>
    <w:rsid w:val="00744310"/>
    <w:rsid w:val="007444C7"/>
    <w:rsid w:val="007444D2"/>
    <w:rsid w:val="00744756"/>
    <w:rsid w:val="00744BE2"/>
    <w:rsid w:val="00744BF6"/>
    <w:rsid w:val="00744CAD"/>
    <w:rsid w:val="007451B3"/>
    <w:rsid w:val="0074548D"/>
    <w:rsid w:val="00745826"/>
    <w:rsid w:val="00745A84"/>
    <w:rsid w:val="00745DD3"/>
    <w:rsid w:val="0074692D"/>
    <w:rsid w:val="00747249"/>
    <w:rsid w:val="00747677"/>
    <w:rsid w:val="00747B3C"/>
    <w:rsid w:val="00747D25"/>
    <w:rsid w:val="00747EDD"/>
    <w:rsid w:val="00747EEE"/>
    <w:rsid w:val="00747FA4"/>
    <w:rsid w:val="007501D1"/>
    <w:rsid w:val="0075053B"/>
    <w:rsid w:val="0075079A"/>
    <w:rsid w:val="00750D5A"/>
    <w:rsid w:val="00750EA4"/>
    <w:rsid w:val="007511DE"/>
    <w:rsid w:val="007517C5"/>
    <w:rsid w:val="00751993"/>
    <w:rsid w:val="00751C38"/>
    <w:rsid w:val="0075213A"/>
    <w:rsid w:val="0075215E"/>
    <w:rsid w:val="0075312E"/>
    <w:rsid w:val="00753358"/>
    <w:rsid w:val="0075357F"/>
    <w:rsid w:val="007535CE"/>
    <w:rsid w:val="0075385D"/>
    <w:rsid w:val="00753C27"/>
    <w:rsid w:val="00753E9F"/>
    <w:rsid w:val="007542BC"/>
    <w:rsid w:val="0075509A"/>
    <w:rsid w:val="0075549E"/>
    <w:rsid w:val="00755CD9"/>
    <w:rsid w:val="00755D02"/>
    <w:rsid w:val="00755EDE"/>
    <w:rsid w:val="0075642A"/>
    <w:rsid w:val="00756A47"/>
    <w:rsid w:val="00756F3D"/>
    <w:rsid w:val="00756F44"/>
    <w:rsid w:val="00757205"/>
    <w:rsid w:val="007572DF"/>
    <w:rsid w:val="00757895"/>
    <w:rsid w:val="00757986"/>
    <w:rsid w:val="00757C05"/>
    <w:rsid w:val="00757E04"/>
    <w:rsid w:val="00757E8C"/>
    <w:rsid w:val="00757F07"/>
    <w:rsid w:val="0076066E"/>
    <w:rsid w:val="007608FB"/>
    <w:rsid w:val="00760A18"/>
    <w:rsid w:val="00761143"/>
    <w:rsid w:val="00761D5E"/>
    <w:rsid w:val="00761E69"/>
    <w:rsid w:val="00761EA5"/>
    <w:rsid w:val="007622E0"/>
    <w:rsid w:val="00762363"/>
    <w:rsid w:val="00762645"/>
    <w:rsid w:val="007626FA"/>
    <w:rsid w:val="0076275A"/>
    <w:rsid w:val="007627A7"/>
    <w:rsid w:val="00762CB8"/>
    <w:rsid w:val="007634C7"/>
    <w:rsid w:val="00763AD2"/>
    <w:rsid w:val="00763AF0"/>
    <w:rsid w:val="00763E7E"/>
    <w:rsid w:val="00763F3A"/>
    <w:rsid w:val="00764013"/>
    <w:rsid w:val="007644F6"/>
    <w:rsid w:val="00764ED9"/>
    <w:rsid w:val="00764F0F"/>
    <w:rsid w:val="007650E5"/>
    <w:rsid w:val="0076518C"/>
    <w:rsid w:val="0076524F"/>
    <w:rsid w:val="007654F8"/>
    <w:rsid w:val="0076580C"/>
    <w:rsid w:val="00766429"/>
    <w:rsid w:val="00766888"/>
    <w:rsid w:val="00766B06"/>
    <w:rsid w:val="00766BE8"/>
    <w:rsid w:val="00766E11"/>
    <w:rsid w:val="007679A7"/>
    <w:rsid w:val="0077015C"/>
    <w:rsid w:val="007701A5"/>
    <w:rsid w:val="00770BB3"/>
    <w:rsid w:val="007712AE"/>
    <w:rsid w:val="007713F5"/>
    <w:rsid w:val="007718C7"/>
    <w:rsid w:val="007718E3"/>
    <w:rsid w:val="007719F6"/>
    <w:rsid w:val="00771CCC"/>
    <w:rsid w:val="007729A3"/>
    <w:rsid w:val="00772BE5"/>
    <w:rsid w:val="00772C0F"/>
    <w:rsid w:val="00772D45"/>
    <w:rsid w:val="0077326D"/>
    <w:rsid w:val="00773303"/>
    <w:rsid w:val="007733C7"/>
    <w:rsid w:val="00773432"/>
    <w:rsid w:val="0077347D"/>
    <w:rsid w:val="0077354B"/>
    <w:rsid w:val="00773953"/>
    <w:rsid w:val="00773A6B"/>
    <w:rsid w:val="00773AD0"/>
    <w:rsid w:val="00773B69"/>
    <w:rsid w:val="0077409A"/>
    <w:rsid w:val="0077515C"/>
    <w:rsid w:val="007751DF"/>
    <w:rsid w:val="00775352"/>
    <w:rsid w:val="00775841"/>
    <w:rsid w:val="00775D5F"/>
    <w:rsid w:val="007761DF"/>
    <w:rsid w:val="00776598"/>
    <w:rsid w:val="0077667C"/>
    <w:rsid w:val="007769F8"/>
    <w:rsid w:val="00776BF6"/>
    <w:rsid w:val="0077752F"/>
    <w:rsid w:val="00777863"/>
    <w:rsid w:val="00777B12"/>
    <w:rsid w:val="00777DA7"/>
    <w:rsid w:val="00780289"/>
    <w:rsid w:val="00780387"/>
    <w:rsid w:val="0078056E"/>
    <w:rsid w:val="007807AC"/>
    <w:rsid w:val="00780ABA"/>
    <w:rsid w:val="00780AF7"/>
    <w:rsid w:val="00780B5C"/>
    <w:rsid w:val="00780C00"/>
    <w:rsid w:val="0078108D"/>
    <w:rsid w:val="00781161"/>
    <w:rsid w:val="007812EC"/>
    <w:rsid w:val="00781A26"/>
    <w:rsid w:val="00781FA9"/>
    <w:rsid w:val="00782113"/>
    <w:rsid w:val="0078219D"/>
    <w:rsid w:val="0078231E"/>
    <w:rsid w:val="0078232B"/>
    <w:rsid w:val="0078263E"/>
    <w:rsid w:val="007827BE"/>
    <w:rsid w:val="007827E4"/>
    <w:rsid w:val="0078292C"/>
    <w:rsid w:val="007829C0"/>
    <w:rsid w:val="00782B23"/>
    <w:rsid w:val="00782BF5"/>
    <w:rsid w:val="00782FE6"/>
    <w:rsid w:val="00783571"/>
    <w:rsid w:val="00783D40"/>
    <w:rsid w:val="00783E55"/>
    <w:rsid w:val="00783ED4"/>
    <w:rsid w:val="0078410E"/>
    <w:rsid w:val="00784148"/>
    <w:rsid w:val="007843C9"/>
    <w:rsid w:val="00784515"/>
    <w:rsid w:val="00784760"/>
    <w:rsid w:val="00784AFB"/>
    <w:rsid w:val="00784B95"/>
    <w:rsid w:val="0078577C"/>
    <w:rsid w:val="00785E9D"/>
    <w:rsid w:val="00786081"/>
    <w:rsid w:val="007861A2"/>
    <w:rsid w:val="00786A02"/>
    <w:rsid w:val="00786F57"/>
    <w:rsid w:val="00787433"/>
    <w:rsid w:val="0078744A"/>
    <w:rsid w:val="00787B8C"/>
    <w:rsid w:val="0079142F"/>
    <w:rsid w:val="00791882"/>
    <w:rsid w:val="00791B81"/>
    <w:rsid w:val="00791F5A"/>
    <w:rsid w:val="00792676"/>
    <w:rsid w:val="00792E27"/>
    <w:rsid w:val="00793177"/>
    <w:rsid w:val="007937B5"/>
    <w:rsid w:val="00793D01"/>
    <w:rsid w:val="00793EA4"/>
    <w:rsid w:val="00793EF2"/>
    <w:rsid w:val="0079400A"/>
    <w:rsid w:val="00794867"/>
    <w:rsid w:val="00794894"/>
    <w:rsid w:val="00794DD5"/>
    <w:rsid w:val="00794DF3"/>
    <w:rsid w:val="00794EA7"/>
    <w:rsid w:val="00794FFE"/>
    <w:rsid w:val="007953B1"/>
    <w:rsid w:val="0079542E"/>
    <w:rsid w:val="0079547F"/>
    <w:rsid w:val="0079575E"/>
    <w:rsid w:val="00796213"/>
    <w:rsid w:val="0079633A"/>
    <w:rsid w:val="007963B0"/>
    <w:rsid w:val="00796AE1"/>
    <w:rsid w:val="00796CDC"/>
    <w:rsid w:val="00797479"/>
    <w:rsid w:val="00797E4C"/>
    <w:rsid w:val="00797E57"/>
    <w:rsid w:val="007A020E"/>
    <w:rsid w:val="007A02A1"/>
    <w:rsid w:val="007A06B3"/>
    <w:rsid w:val="007A0C01"/>
    <w:rsid w:val="007A12D1"/>
    <w:rsid w:val="007A179D"/>
    <w:rsid w:val="007A199A"/>
    <w:rsid w:val="007A19BA"/>
    <w:rsid w:val="007A19F4"/>
    <w:rsid w:val="007A1A24"/>
    <w:rsid w:val="007A1B2F"/>
    <w:rsid w:val="007A204B"/>
    <w:rsid w:val="007A2365"/>
    <w:rsid w:val="007A2434"/>
    <w:rsid w:val="007A25E0"/>
    <w:rsid w:val="007A260E"/>
    <w:rsid w:val="007A2937"/>
    <w:rsid w:val="007A2A5D"/>
    <w:rsid w:val="007A2EB3"/>
    <w:rsid w:val="007A2FC4"/>
    <w:rsid w:val="007A34B0"/>
    <w:rsid w:val="007A3A0A"/>
    <w:rsid w:val="007A3A0B"/>
    <w:rsid w:val="007A3E7F"/>
    <w:rsid w:val="007A42A3"/>
    <w:rsid w:val="007A4D45"/>
    <w:rsid w:val="007A4E4A"/>
    <w:rsid w:val="007A4F7F"/>
    <w:rsid w:val="007A5498"/>
    <w:rsid w:val="007A54C0"/>
    <w:rsid w:val="007A57F2"/>
    <w:rsid w:val="007A6B08"/>
    <w:rsid w:val="007A720B"/>
    <w:rsid w:val="007A722E"/>
    <w:rsid w:val="007A74CA"/>
    <w:rsid w:val="007A7568"/>
    <w:rsid w:val="007A78EB"/>
    <w:rsid w:val="007A7EBE"/>
    <w:rsid w:val="007A7F60"/>
    <w:rsid w:val="007B0166"/>
    <w:rsid w:val="007B0669"/>
    <w:rsid w:val="007B0DAC"/>
    <w:rsid w:val="007B0F33"/>
    <w:rsid w:val="007B12EB"/>
    <w:rsid w:val="007B1919"/>
    <w:rsid w:val="007B1933"/>
    <w:rsid w:val="007B1BD2"/>
    <w:rsid w:val="007B1D4F"/>
    <w:rsid w:val="007B1ED3"/>
    <w:rsid w:val="007B233A"/>
    <w:rsid w:val="007B2378"/>
    <w:rsid w:val="007B2714"/>
    <w:rsid w:val="007B2844"/>
    <w:rsid w:val="007B2B1E"/>
    <w:rsid w:val="007B2E7A"/>
    <w:rsid w:val="007B2EB9"/>
    <w:rsid w:val="007B30C3"/>
    <w:rsid w:val="007B3269"/>
    <w:rsid w:val="007B353F"/>
    <w:rsid w:val="007B3711"/>
    <w:rsid w:val="007B3B18"/>
    <w:rsid w:val="007B3B22"/>
    <w:rsid w:val="007B3B68"/>
    <w:rsid w:val="007B3E48"/>
    <w:rsid w:val="007B3F0C"/>
    <w:rsid w:val="007B4058"/>
    <w:rsid w:val="007B407C"/>
    <w:rsid w:val="007B4441"/>
    <w:rsid w:val="007B4A75"/>
    <w:rsid w:val="007B4B70"/>
    <w:rsid w:val="007B5013"/>
    <w:rsid w:val="007B513C"/>
    <w:rsid w:val="007B5FB8"/>
    <w:rsid w:val="007B6349"/>
    <w:rsid w:val="007B6965"/>
    <w:rsid w:val="007B6E1C"/>
    <w:rsid w:val="007B7192"/>
    <w:rsid w:val="007B760A"/>
    <w:rsid w:val="007C0378"/>
    <w:rsid w:val="007C03D2"/>
    <w:rsid w:val="007C06D1"/>
    <w:rsid w:val="007C0835"/>
    <w:rsid w:val="007C0FCA"/>
    <w:rsid w:val="007C14CA"/>
    <w:rsid w:val="007C21C5"/>
    <w:rsid w:val="007C21D4"/>
    <w:rsid w:val="007C2462"/>
    <w:rsid w:val="007C2913"/>
    <w:rsid w:val="007C292D"/>
    <w:rsid w:val="007C2A2A"/>
    <w:rsid w:val="007C2C66"/>
    <w:rsid w:val="007C2D94"/>
    <w:rsid w:val="007C2F34"/>
    <w:rsid w:val="007C2FAA"/>
    <w:rsid w:val="007C312A"/>
    <w:rsid w:val="007C31E2"/>
    <w:rsid w:val="007C3285"/>
    <w:rsid w:val="007C33F3"/>
    <w:rsid w:val="007C3572"/>
    <w:rsid w:val="007C35F1"/>
    <w:rsid w:val="007C3BDA"/>
    <w:rsid w:val="007C5114"/>
    <w:rsid w:val="007C5643"/>
    <w:rsid w:val="007C6192"/>
    <w:rsid w:val="007C6613"/>
    <w:rsid w:val="007C69F5"/>
    <w:rsid w:val="007C70DA"/>
    <w:rsid w:val="007C7380"/>
    <w:rsid w:val="007C778B"/>
    <w:rsid w:val="007C79CB"/>
    <w:rsid w:val="007C7A4A"/>
    <w:rsid w:val="007C7E7D"/>
    <w:rsid w:val="007D020D"/>
    <w:rsid w:val="007D0A3B"/>
    <w:rsid w:val="007D106A"/>
    <w:rsid w:val="007D144A"/>
    <w:rsid w:val="007D14C7"/>
    <w:rsid w:val="007D179B"/>
    <w:rsid w:val="007D193A"/>
    <w:rsid w:val="007D1F54"/>
    <w:rsid w:val="007D29AA"/>
    <w:rsid w:val="007D30D3"/>
    <w:rsid w:val="007D3495"/>
    <w:rsid w:val="007D3646"/>
    <w:rsid w:val="007D4456"/>
    <w:rsid w:val="007D4714"/>
    <w:rsid w:val="007D498D"/>
    <w:rsid w:val="007D5113"/>
    <w:rsid w:val="007D5386"/>
    <w:rsid w:val="007D54AF"/>
    <w:rsid w:val="007D5FF9"/>
    <w:rsid w:val="007D6118"/>
    <w:rsid w:val="007D657B"/>
    <w:rsid w:val="007D661B"/>
    <w:rsid w:val="007D664E"/>
    <w:rsid w:val="007D768E"/>
    <w:rsid w:val="007D7F00"/>
    <w:rsid w:val="007E018E"/>
    <w:rsid w:val="007E02E1"/>
    <w:rsid w:val="007E02E5"/>
    <w:rsid w:val="007E0BE5"/>
    <w:rsid w:val="007E15A3"/>
    <w:rsid w:val="007E18B9"/>
    <w:rsid w:val="007E1B2B"/>
    <w:rsid w:val="007E1BF6"/>
    <w:rsid w:val="007E1CB1"/>
    <w:rsid w:val="007E2971"/>
    <w:rsid w:val="007E2989"/>
    <w:rsid w:val="007E2A20"/>
    <w:rsid w:val="007E2C2F"/>
    <w:rsid w:val="007E2F50"/>
    <w:rsid w:val="007E363B"/>
    <w:rsid w:val="007E41F7"/>
    <w:rsid w:val="007E43C5"/>
    <w:rsid w:val="007E43F7"/>
    <w:rsid w:val="007E46D4"/>
    <w:rsid w:val="007E4710"/>
    <w:rsid w:val="007E497F"/>
    <w:rsid w:val="007E4B83"/>
    <w:rsid w:val="007E4C3E"/>
    <w:rsid w:val="007E4D3F"/>
    <w:rsid w:val="007E4F43"/>
    <w:rsid w:val="007E5617"/>
    <w:rsid w:val="007E5C82"/>
    <w:rsid w:val="007E6024"/>
    <w:rsid w:val="007E6162"/>
    <w:rsid w:val="007E6251"/>
    <w:rsid w:val="007E656F"/>
    <w:rsid w:val="007E67FB"/>
    <w:rsid w:val="007E6DAF"/>
    <w:rsid w:val="007E7216"/>
    <w:rsid w:val="007E7271"/>
    <w:rsid w:val="007E742D"/>
    <w:rsid w:val="007E78CF"/>
    <w:rsid w:val="007E7E2D"/>
    <w:rsid w:val="007E7F3B"/>
    <w:rsid w:val="007F033D"/>
    <w:rsid w:val="007F0BBC"/>
    <w:rsid w:val="007F122D"/>
    <w:rsid w:val="007F1512"/>
    <w:rsid w:val="007F18EF"/>
    <w:rsid w:val="007F1A6F"/>
    <w:rsid w:val="007F1AB9"/>
    <w:rsid w:val="007F1EF6"/>
    <w:rsid w:val="007F28CB"/>
    <w:rsid w:val="007F2BCD"/>
    <w:rsid w:val="007F2C07"/>
    <w:rsid w:val="007F2F73"/>
    <w:rsid w:val="007F3CC3"/>
    <w:rsid w:val="007F4066"/>
    <w:rsid w:val="007F46D8"/>
    <w:rsid w:val="007F4712"/>
    <w:rsid w:val="007F4739"/>
    <w:rsid w:val="007F4CF6"/>
    <w:rsid w:val="007F522B"/>
    <w:rsid w:val="007F5314"/>
    <w:rsid w:val="007F5322"/>
    <w:rsid w:val="007F5478"/>
    <w:rsid w:val="007F54DA"/>
    <w:rsid w:val="007F5645"/>
    <w:rsid w:val="007F5676"/>
    <w:rsid w:val="007F57C6"/>
    <w:rsid w:val="007F5ED9"/>
    <w:rsid w:val="007F5FF7"/>
    <w:rsid w:val="007F6408"/>
    <w:rsid w:val="007F6707"/>
    <w:rsid w:val="007F6C3C"/>
    <w:rsid w:val="007F6CE5"/>
    <w:rsid w:val="007F6D4D"/>
    <w:rsid w:val="007F6EFB"/>
    <w:rsid w:val="007F700C"/>
    <w:rsid w:val="007F78EF"/>
    <w:rsid w:val="007F7DE9"/>
    <w:rsid w:val="007F7EAC"/>
    <w:rsid w:val="007F7F9A"/>
    <w:rsid w:val="008005A4"/>
    <w:rsid w:val="00801135"/>
    <w:rsid w:val="008014F8"/>
    <w:rsid w:val="0080159A"/>
    <w:rsid w:val="008015C2"/>
    <w:rsid w:val="00801F53"/>
    <w:rsid w:val="00802115"/>
    <w:rsid w:val="008026D2"/>
    <w:rsid w:val="00802D9C"/>
    <w:rsid w:val="0080338D"/>
    <w:rsid w:val="00803818"/>
    <w:rsid w:val="00803A06"/>
    <w:rsid w:val="008042A2"/>
    <w:rsid w:val="008048D2"/>
    <w:rsid w:val="008050E7"/>
    <w:rsid w:val="00805581"/>
    <w:rsid w:val="00806470"/>
    <w:rsid w:val="0080667E"/>
    <w:rsid w:val="0080693B"/>
    <w:rsid w:val="00806D57"/>
    <w:rsid w:val="00806DA2"/>
    <w:rsid w:val="008072DA"/>
    <w:rsid w:val="00807681"/>
    <w:rsid w:val="008076CB"/>
    <w:rsid w:val="00810067"/>
    <w:rsid w:val="00810658"/>
    <w:rsid w:val="00810A4A"/>
    <w:rsid w:val="00810BA9"/>
    <w:rsid w:val="00811170"/>
    <w:rsid w:val="008112A2"/>
    <w:rsid w:val="0081159A"/>
    <w:rsid w:val="008116E1"/>
    <w:rsid w:val="00811977"/>
    <w:rsid w:val="00811A49"/>
    <w:rsid w:val="00811F96"/>
    <w:rsid w:val="00812B0B"/>
    <w:rsid w:val="00812C7A"/>
    <w:rsid w:val="00812FA5"/>
    <w:rsid w:val="00813430"/>
    <w:rsid w:val="008136BD"/>
    <w:rsid w:val="00813B3F"/>
    <w:rsid w:val="008145F6"/>
    <w:rsid w:val="00814AF4"/>
    <w:rsid w:val="00814F5E"/>
    <w:rsid w:val="0081568C"/>
    <w:rsid w:val="008158BB"/>
    <w:rsid w:val="00816903"/>
    <w:rsid w:val="00817187"/>
    <w:rsid w:val="008175C6"/>
    <w:rsid w:val="00817804"/>
    <w:rsid w:val="0081782B"/>
    <w:rsid w:val="00817E3A"/>
    <w:rsid w:val="00817E78"/>
    <w:rsid w:val="008203D7"/>
    <w:rsid w:val="008207EB"/>
    <w:rsid w:val="00820A5E"/>
    <w:rsid w:val="00820D34"/>
    <w:rsid w:val="0082101F"/>
    <w:rsid w:val="00821865"/>
    <w:rsid w:val="00823157"/>
    <w:rsid w:val="008231E4"/>
    <w:rsid w:val="00823A76"/>
    <w:rsid w:val="00823B04"/>
    <w:rsid w:val="00823B4A"/>
    <w:rsid w:val="0082421C"/>
    <w:rsid w:val="00824681"/>
    <w:rsid w:val="00824AB6"/>
    <w:rsid w:val="00824D7D"/>
    <w:rsid w:val="0082579D"/>
    <w:rsid w:val="0082583E"/>
    <w:rsid w:val="00825867"/>
    <w:rsid w:val="008258F6"/>
    <w:rsid w:val="008259FE"/>
    <w:rsid w:val="00826111"/>
    <w:rsid w:val="00826368"/>
    <w:rsid w:val="0082695C"/>
    <w:rsid w:val="00826B68"/>
    <w:rsid w:val="00826D0E"/>
    <w:rsid w:val="00826F84"/>
    <w:rsid w:val="008274E7"/>
    <w:rsid w:val="00827773"/>
    <w:rsid w:val="0082789A"/>
    <w:rsid w:val="00827AEF"/>
    <w:rsid w:val="008300D6"/>
    <w:rsid w:val="00830962"/>
    <w:rsid w:val="00830A62"/>
    <w:rsid w:val="00830F99"/>
    <w:rsid w:val="0083100E"/>
    <w:rsid w:val="00831385"/>
    <w:rsid w:val="00831611"/>
    <w:rsid w:val="00831C4E"/>
    <w:rsid w:val="0083241F"/>
    <w:rsid w:val="00832A83"/>
    <w:rsid w:val="00832BC9"/>
    <w:rsid w:val="0083322F"/>
    <w:rsid w:val="008335BC"/>
    <w:rsid w:val="00833B02"/>
    <w:rsid w:val="00833FDB"/>
    <w:rsid w:val="008340BE"/>
    <w:rsid w:val="00834516"/>
    <w:rsid w:val="00834899"/>
    <w:rsid w:val="00834950"/>
    <w:rsid w:val="008349E5"/>
    <w:rsid w:val="00834E5C"/>
    <w:rsid w:val="00834F7D"/>
    <w:rsid w:val="00835178"/>
    <w:rsid w:val="008356F4"/>
    <w:rsid w:val="00835769"/>
    <w:rsid w:val="008358F6"/>
    <w:rsid w:val="00835CAD"/>
    <w:rsid w:val="00835DCA"/>
    <w:rsid w:val="00836A0D"/>
    <w:rsid w:val="00836A5A"/>
    <w:rsid w:val="00836C73"/>
    <w:rsid w:val="00836C99"/>
    <w:rsid w:val="00836CFD"/>
    <w:rsid w:val="00836D41"/>
    <w:rsid w:val="00837A7B"/>
    <w:rsid w:val="00837F0B"/>
    <w:rsid w:val="00837F40"/>
    <w:rsid w:val="008403FB"/>
    <w:rsid w:val="00840880"/>
    <w:rsid w:val="00840EDB"/>
    <w:rsid w:val="00841106"/>
    <w:rsid w:val="00841465"/>
    <w:rsid w:val="00841657"/>
    <w:rsid w:val="00841710"/>
    <w:rsid w:val="00841B9F"/>
    <w:rsid w:val="00841F6D"/>
    <w:rsid w:val="00842185"/>
    <w:rsid w:val="00842536"/>
    <w:rsid w:val="00842CF5"/>
    <w:rsid w:val="00842FA6"/>
    <w:rsid w:val="00843276"/>
    <w:rsid w:val="008435F3"/>
    <w:rsid w:val="0084387E"/>
    <w:rsid w:val="00843A4C"/>
    <w:rsid w:val="00843BCF"/>
    <w:rsid w:val="00843E61"/>
    <w:rsid w:val="00844271"/>
    <w:rsid w:val="00844326"/>
    <w:rsid w:val="008449D8"/>
    <w:rsid w:val="00844BF3"/>
    <w:rsid w:val="00844EE7"/>
    <w:rsid w:val="008459D0"/>
    <w:rsid w:val="00845BA3"/>
    <w:rsid w:val="00845D72"/>
    <w:rsid w:val="00846E45"/>
    <w:rsid w:val="00846F44"/>
    <w:rsid w:val="0084709E"/>
    <w:rsid w:val="00847185"/>
    <w:rsid w:val="00847C42"/>
    <w:rsid w:val="00850532"/>
    <w:rsid w:val="00850CFE"/>
    <w:rsid w:val="008512BC"/>
    <w:rsid w:val="008516A2"/>
    <w:rsid w:val="008518CA"/>
    <w:rsid w:val="008519E1"/>
    <w:rsid w:val="00851BB7"/>
    <w:rsid w:val="00851BC1"/>
    <w:rsid w:val="0085203D"/>
    <w:rsid w:val="008520CC"/>
    <w:rsid w:val="0085211C"/>
    <w:rsid w:val="00852675"/>
    <w:rsid w:val="0085297A"/>
    <w:rsid w:val="00853340"/>
    <w:rsid w:val="0085337E"/>
    <w:rsid w:val="0085378A"/>
    <w:rsid w:val="0085380A"/>
    <w:rsid w:val="00853C37"/>
    <w:rsid w:val="00854532"/>
    <w:rsid w:val="00854952"/>
    <w:rsid w:val="00854CA7"/>
    <w:rsid w:val="00854DCB"/>
    <w:rsid w:val="00854FBA"/>
    <w:rsid w:val="0085512C"/>
    <w:rsid w:val="00855210"/>
    <w:rsid w:val="0085531E"/>
    <w:rsid w:val="00855570"/>
    <w:rsid w:val="00855C39"/>
    <w:rsid w:val="00855E73"/>
    <w:rsid w:val="00855EB1"/>
    <w:rsid w:val="00856410"/>
    <w:rsid w:val="008567BD"/>
    <w:rsid w:val="00856EF4"/>
    <w:rsid w:val="00856F46"/>
    <w:rsid w:val="00857244"/>
    <w:rsid w:val="0085781E"/>
    <w:rsid w:val="00857AD7"/>
    <w:rsid w:val="00860524"/>
    <w:rsid w:val="008608C0"/>
    <w:rsid w:val="00860CC7"/>
    <w:rsid w:val="00860E30"/>
    <w:rsid w:val="00861417"/>
    <w:rsid w:val="00861FC9"/>
    <w:rsid w:val="0086210E"/>
    <w:rsid w:val="008625F1"/>
    <w:rsid w:val="00862789"/>
    <w:rsid w:val="008630C0"/>
    <w:rsid w:val="008633ED"/>
    <w:rsid w:val="00864449"/>
    <w:rsid w:val="0086459F"/>
    <w:rsid w:val="008646A7"/>
    <w:rsid w:val="008646CD"/>
    <w:rsid w:val="0086494D"/>
    <w:rsid w:val="00864C1E"/>
    <w:rsid w:val="00864E3F"/>
    <w:rsid w:val="0086507F"/>
    <w:rsid w:val="0086578B"/>
    <w:rsid w:val="008658EA"/>
    <w:rsid w:val="008659F8"/>
    <w:rsid w:val="00865ABA"/>
    <w:rsid w:val="00865E09"/>
    <w:rsid w:val="00865ED1"/>
    <w:rsid w:val="00865EEE"/>
    <w:rsid w:val="00866464"/>
    <w:rsid w:val="00866A7B"/>
    <w:rsid w:val="00866CE3"/>
    <w:rsid w:val="00867541"/>
    <w:rsid w:val="008678FE"/>
    <w:rsid w:val="00867A64"/>
    <w:rsid w:val="00867DF6"/>
    <w:rsid w:val="008703D7"/>
    <w:rsid w:val="00870530"/>
    <w:rsid w:val="008707FF"/>
    <w:rsid w:val="00871A89"/>
    <w:rsid w:val="00871EDC"/>
    <w:rsid w:val="0087252B"/>
    <w:rsid w:val="00872982"/>
    <w:rsid w:val="00873235"/>
    <w:rsid w:val="00873312"/>
    <w:rsid w:val="00873414"/>
    <w:rsid w:val="0087365F"/>
    <w:rsid w:val="00873DD9"/>
    <w:rsid w:val="00874082"/>
    <w:rsid w:val="008746D6"/>
    <w:rsid w:val="00874CB8"/>
    <w:rsid w:val="008750D2"/>
    <w:rsid w:val="008753E0"/>
    <w:rsid w:val="00875E93"/>
    <w:rsid w:val="00876982"/>
    <w:rsid w:val="00876A4B"/>
    <w:rsid w:val="0087730E"/>
    <w:rsid w:val="008774A1"/>
    <w:rsid w:val="0087765A"/>
    <w:rsid w:val="00877D8D"/>
    <w:rsid w:val="008804B1"/>
    <w:rsid w:val="008805E9"/>
    <w:rsid w:val="00880DBE"/>
    <w:rsid w:val="00880E65"/>
    <w:rsid w:val="00881197"/>
    <w:rsid w:val="00881333"/>
    <w:rsid w:val="00881433"/>
    <w:rsid w:val="00881805"/>
    <w:rsid w:val="00881E67"/>
    <w:rsid w:val="00882879"/>
    <w:rsid w:val="008831C7"/>
    <w:rsid w:val="0088370E"/>
    <w:rsid w:val="00883AC1"/>
    <w:rsid w:val="00883D95"/>
    <w:rsid w:val="00883E5D"/>
    <w:rsid w:val="00883F00"/>
    <w:rsid w:val="008842C8"/>
    <w:rsid w:val="00885982"/>
    <w:rsid w:val="00885E34"/>
    <w:rsid w:val="0088635D"/>
    <w:rsid w:val="008867EE"/>
    <w:rsid w:val="0088687D"/>
    <w:rsid w:val="00886BFC"/>
    <w:rsid w:val="00887119"/>
    <w:rsid w:val="008873C1"/>
    <w:rsid w:val="008874E0"/>
    <w:rsid w:val="0088798A"/>
    <w:rsid w:val="00887AFE"/>
    <w:rsid w:val="00887CFF"/>
    <w:rsid w:val="00887FA8"/>
    <w:rsid w:val="00890147"/>
    <w:rsid w:val="0089060A"/>
    <w:rsid w:val="00890A06"/>
    <w:rsid w:val="00890A68"/>
    <w:rsid w:val="00890CA3"/>
    <w:rsid w:val="00890E1F"/>
    <w:rsid w:val="0089108F"/>
    <w:rsid w:val="008915F8"/>
    <w:rsid w:val="00891611"/>
    <w:rsid w:val="00892138"/>
    <w:rsid w:val="00892249"/>
    <w:rsid w:val="0089231C"/>
    <w:rsid w:val="00892479"/>
    <w:rsid w:val="00892A6A"/>
    <w:rsid w:val="00892C94"/>
    <w:rsid w:val="00893517"/>
    <w:rsid w:val="0089364D"/>
    <w:rsid w:val="0089410B"/>
    <w:rsid w:val="008944D9"/>
    <w:rsid w:val="008946DE"/>
    <w:rsid w:val="00894B1A"/>
    <w:rsid w:val="00894B98"/>
    <w:rsid w:val="0089518B"/>
    <w:rsid w:val="00895507"/>
    <w:rsid w:val="00895968"/>
    <w:rsid w:val="00895C4F"/>
    <w:rsid w:val="00895D80"/>
    <w:rsid w:val="00896186"/>
    <w:rsid w:val="008964EB"/>
    <w:rsid w:val="00896562"/>
    <w:rsid w:val="00896640"/>
    <w:rsid w:val="0089682A"/>
    <w:rsid w:val="00896C6A"/>
    <w:rsid w:val="00896E06"/>
    <w:rsid w:val="0089711E"/>
    <w:rsid w:val="008975F9"/>
    <w:rsid w:val="00897895"/>
    <w:rsid w:val="008A02D7"/>
    <w:rsid w:val="008A078B"/>
    <w:rsid w:val="008A084D"/>
    <w:rsid w:val="008A0A9B"/>
    <w:rsid w:val="008A0E52"/>
    <w:rsid w:val="008A0F01"/>
    <w:rsid w:val="008A1212"/>
    <w:rsid w:val="008A14EE"/>
    <w:rsid w:val="008A158F"/>
    <w:rsid w:val="008A16C7"/>
    <w:rsid w:val="008A1920"/>
    <w:rsid w:val="008A245B"/>
    <w:rsid w:val="008A263A"/>
    <w:rsid w:val="008A2643"/>
    <w:rsid w:val="008A2DFF"/>
    <w:rsid w:val="008A2E67"/>
    <w:rsid w:val="008A3057"/>
    <w:rsid w:val="008A352C"/>
    <w:rsid w:val="008A3A4B"/>
    <w:rsid w:val="008A4356"/>
    <w:rsid w:val="008A4A62"/>
    <w:rsid w:val="008A4DF2"/>
    <w:rsid w:val="008A4FDF"/>
    <w:rsid w:val="008A5802"/>
    <w:rsid w:val="008A5E15"/>
    <w:rsid w:val="008A5EA6"/>
    <w:rsid w:val="008A62FC"/>
    <w:rsid w:val="008A69F3"/>
    <w:rsid w:val="008A6A2D"/>
    <w:rsid w:val="008A6F25"/>
    <w:rsid w:val="008A70EF"/>
    <w:rsid w:val="008A7149"/>
    <w:rsid w:val="008A744D"/>
    <w:rsid w:val="008A7630"/>
    <w:rsid w:val="008A76DA"/>
    <w:rsid w:val="008A7992"/>
    <w:rsid w:val="008A7AD7"/>
    <w:rsid w:val="008A7BA8"/>
    <w:rsid w:val="008A7EEB"/>
    <w:rsid w:val="008B0318"/>
    <w:rsid w:val="008B0520"/>
    <w:rsid w:val="008B0E59"/>
    <w:rsid w:val="008B0E93"/>
    <w:rsid w:val="008B15A2"/>
    <w:rsid w:val="008B184D"/>
    <w:rsid w:val="008B1ED8"/>
    <w:rsid w:val="008B2008"/>
    <w:rsid w:val="008B2227"/>
    <w:rsid w:val="008B276C"/>
    <w:rsid w:val="008B2FEF"/>
    <w:rsid w:val="008B39E2"/>
    <w:rsid w:val="008B4034"/>
    <w:rsid w:val="008B42E1"/>
    <w:rsid w:val="008B4305"/>
    <w:rsid w:val="008B4440"/>
    <w:rsid w:val="008B4543"/>
    <w:rsid w:val="008B4A48"/>
    <w:rsid w:val="008B4D3D"/>
    <w:rsid w:val="008B506F"/>
    <w:rsid w:val="008B509E"/>
    <w:rsid w:val="008B516B"/>
    <w:rsid w:val="008B57D9"/>
    <w:rsid w:val="008B58BB"/>
    <w:rsid w:val="008B5B91"/>
    <w:rsid w:val="008B6B47"/>
    <w:rsid w:val="008B6D56"/>
    <w:rsid w:val="008B72CC"/>
    <w:rsid w:val="008B74C7"/>
    <w:rsid w:val="008B74EF"/>
    <w:rsid w:val="008B7549"/>
    <w:rsid w:val="008B7645"/>
    <w:rsid w:val="008B7B3D"/>
    <w:rsid w:val="008B7BD8"/>
    <w:rsid w:val="008B7C9F"/>
    <w:rsid w:val="008B7EAD"/>
    <w:rsid w:val="008C0123"/>
    <w:rsid w:val="008C027B"/>
    <w:rsid w:val="008C1598"/>
    <w:rsid w:val="008C1B06"/>
    <w:rsid w:val="008C1B42"/>
    <w:rsid w:val="008C1EB9"/>
    <w:rsid w:val="008C22C6"/>
    <w:rsid w:val="008C2532"/>
    <w:rsid w:val="008C2636"/>
    <w:rsid w:val="008C28CE"/>
    <w:rsid w:val="008C2ABA"/>
    <w:rsid w:val="008C2FC2"/>
    <w:rsid w:val="008C348B"/>
    <w:rsid w:val="008C39EF"/>
    <w:rsid w:val="008C3DD9"/>
    <w:rsid w:val="008C3E38"/>
    <w:rsid w:val="008C42E0"/>
    <w:rsid w:val="008C430A"/>
    <w:rsid w:val="008C43F2"/>
    <w:rsid w:val="008C4831"/>
    <w:rsid w:val="008C486D"/>
    <w:rsid w:val="008C4A66"/>
    <w:rsid w:val="008C4F8C"/>
    <w:rsid w:val="008C6390"/>
    <w:rsid w:val="008C66E3"/>
    <w:rsid w:val="008C7557"/>
    <w:rsid w:val="008C7BEC"/>
    <w:rsid w:val="008C7E9B"/>
    <w:rsid w:val="008C7ED1"/>
    <w:rsid w:val="008D04EB"/>
    <w:rsid w:val="008D0AF8"/>
    <w:rsid w:val="008D1216"/>
    <w:rsid w:val="008D1765"/>
    <w:rsid w:val="008D1934"/>
    <w:rsid w:val="008D1B73"/>
    <w:rsid w:val="008D1CBD"/>
    <w:rsid w:val="008D1DF3"/>
    <w:rsid w:val="008D1E9A"/>
    <w:rsid w:val="008D26CB"/>
    <w:rsid w:val="008D29D7"/>
    <w:rsid w:val="008D2EC5"/>
    <w:rsid w:val="008D3AC2"/>
    <w:rsid w:val="008D4C0D"/>
    <w:rsid w:val="008D4F73"/>
    <w:rsid w:val="008D5579"/>
    <w:rsid w:val="008D5847"/>
    <w:rsid w:val="008D5A2B"/>
    <w:rsid w:val="008D6363"/>
    <w:rsid w:val="008D637B"/>
    <w:rsid w:val="008D6CA5"/>
    <w:rsid w:val="008D6D13"/>
    <w:rsid w:val="008D6DC9"/>
    <w:rsid w:val="008D70F6"/>
    <w:rsid w:val="008D719C"/>
    <w:rsid w:val="008D7426"/>
    <w:rsid w:val="008D7722"/>
    <w:rsid w:val="008D7962"/>
    <w:rsid w:val="008D79F6"/>
    <w:rsid w:val="008D7B00"/>
    <w:rsid w:val="008D7CA9"/>
    <w:rsid w:val="008D7F41"/>
    <w:rsid w:val="008D7FDE"/>
    <w:rsid w:val="008E0037"/>
    <w:rsid w:val="008E051D"/>
    <w:rsid w:val="008E0D72"/>
    <w:rsid w:val="008E117F"/>
    <w:rsid w:val="008E198B"/>
    <w:rsid w:val="008E1C2B"/>
    <w:rsid w:val="008E1E51"/>
    <w:rsid w:val="008E2268"/>
    <w:rsid w:val="008E2914"/>
    <w:rsid w:val="008E2D04"/>
    <w:rsid w:val="008E3099"/>
    <w:rsid w:val="008E31DD"/>
    <w:rsid w:val="008E35E4"/>
    <w:rsid w:val="008E3B7D"/>
    <w:rsid w:val="008E3CED"/>
    <w:rsid w:val="008E3EEE"/>
    <w:rsid w:val="008E3FFD"/>
    <w:rsid w:val="008E50A1"/>
    <w:rsid w:val="008E5858"/>
    <w:rsid w:val="008E5969"/>
    <w:rsid w:val="008E5ACF"/>
    <w:rsid w:val="008E5B73"/>
    <w:rsid w:val="008E5DB9"/>
    <w:rsid w:val="008E601E"/>
    <w:rsid w:val="008E610A"/>
    <w:rsid w:val="008E6544"/>
    <w:rsid w:val="008E676A"/>
    <w:rsid w:val="008E6C14"/>
    <w:rsid w:val="008E6D53"/>
    <w:rsid w:val="008E6D9B"/>
    <w:rsid w:val="008E718A"/>
    <w:rsid w:val="008E746E"/>
    <w:rsid w:val="008E74A3"/>
    <w:rsid w:val="008E7E9B"/>
    <w:rsid w:val="008F00E3"/>
    <w:rsid w:val="008F04C1"/>
    <w:rsid w:val="008F06AC"/>
    <w:rsid w:val="008F08C4"/>
    <w:rsid w:val="008F0B41"/>
    <w:rsid w:val="008F0BB9"/>
    <w:rsid w:val="008F0E1F"/>
    <w:rsid w:val="008F0EE6"/>
    <w:rsid w:val="008F0F0E"/>
    <w:rsid w:val="008F1018"/>
    <w:rsid w:val="008F1210"/>
    <w:rsid w:val="008F16E4"/>
    <w:rsid w:val="008F1997"/>
    <w:rsid w:val="008F1F7A"/>
    <w:rsid w:val="008F20AB"/>
    <w:rsid w:val="008F22DE"/>
    <w:rsid w:val="008F257C"/>
    <w:rsid w:val="008F273F"/>
    <w:rsid w:val="008F2E33"/>
    <w:rsid w:val="008F2F99"/>
    <w:rsid w:val="008F337D"/>
    <w:rsid w:val="008F37A0"/>
    <w:rsid w:val="008F3B8B"/>
    <w:rsid w:val="008F3EE7"/>
    <w:rsid w:val="008F4230"/>
    <w:rsid w:val="008F4C04"/>
    <w:rsid w:val="008F4F17"/>
    <w:rsid w:val="008F50AD"/>
    <w:rsid w:val="008F5643"/>
    <w:rsid w:val="008F58C6"/>
    <w:rsid w:val="008F58ED"/>
    <w:rsid w:val="008F5B9D"/>
    <w:rsid w:val="008F5E5E"/>
    <w:rsid w:val="008F5F0A"/>
    <w:rsid w:val="008F64B9"/>
    <w:rsid w:val="008F65FD"/>
    <w:rsid w:val="008F68A7"/>
    <w:rsid w:val="008F6CF0"/>
    <w:rsid w:val="008F751A"/>
    <w:rsid w:val="008F76F5"/>
    <w:rsid w:val="008F7C57"/>
    <w:rsid w:val="008F7DA1"/>
    <w:rsid w:val="009004E7"/>
    <w:rsid w:val="00900BE2"/>
    <w:rsid w:val="00900D0E"/>
    <w:rsid w:val="00900FF2"/>
    <w:rsid w:val="009014F5"/>
    <w:rsid w:val="00901797"/>
    <w:rsid w:val="009019BC"/>
    <w:rsid w:val="00901AAE"/>
    <w:rsid w:val="00902F80"/>
    <w:rsid w:val="009038FA"/>
    <w:rsid w:val="00903E16"/>
    <w:rsid w:val="00904328"/>
    <w:rsid w:val="00904C51"/>
    <w:rsid w:val="00904EA0"/>
    <w:rsid w:val="00904F15"/>
    <w:rsid w:val="00904FEF"/>
    <w:rsid w:val="009050E7"/>
    <w:rsid w:val="00905304"/>
    <w:rsid w:val="00905AD2"/>
    <w:rsid w:val="00905D3E"/>
    <w:rsid w:val="009061EF"/>
    <w:rsid w:val="00906978"/>
    <w:rsid w:val="00906A90"/>
    <w:rsid w:val="00906E9A"/>
    <w:rsid w:val="0090733E"/>
    <w:rsid w:val="00907813"/>
    <w:rsid w:val="009079B7"/>
    <w:rsid w:val="00907EA9"/>
    <w:rsid w:val="009106ED"/>
    <w:rsid w:val="0091094F"/>
    <w:rsid w:val="00910C62"/>
    <w:rsid w:val="00910EC7"/>
    <w:rsid w:val="00911195"/>
    <w:rsid w:val="00911818"/>
    <w:rsid w:val="00911BC2"/>
    <w:rsid w:val="00911E38"/>
    <w:rsid w:val="00911E88"/>
    <w:rsid w:val="0091216C"/>
    <w:rsid w:val="009127F0"/>
    <w:rsid w:val="00912863"/>
    <w:rsid w:val="009128A6"/>
    <w:rsid w:val="009129AF"/>
    <w:rsid w:val="00912CE2"/>
    <w:rsid w:val="0091321B"/>
    <w:rsid w:val="00913462"/>
    <w:rsid w:val="00913628"/>
    <w:rsid w:val="00913FA0"/>
    <w:rsid w:val="009145BF"/>
    <w:rsid w:val="00914A66"/>
    <w:rsid w:val="00914EE5"/>
    <w:rsid w:val="00915925"/>
    <w:rsid w:val="00915A26"/>
    <w:rsid w:val="00915B0D"/>
    <w:rsid w:val="00916021"/>
    <w:rsid w:val="0091615F"/>
    <w:rsid w:val="00916711"/>
    <w:rsid w:val="009167AD"/>
    <w:rsid w:val="00917369"/>
    <w:rsid w:val="009176E7"/>
    <w:rsid w:val="00917998"/>
    <w:rsid w:val="00921742"/>
    <w:rsid w:val="00921AEE"/>
    <w:rsid w:val="00921DD0"/>
    <w:rsid w:val="009220F3"/>
    <w:rsid w:val="0092231C"/>
    <w:rsid w:val="00922369"/>
    <w:rsid w:val="00922640"/>
    <w:rsid w:val="00922667"/>
    <w:rsid w:val="00922921"/>
    <w:rsid w:val="00922D88"/>
    <w:rsid w:val="00922E00"/>
    <w:rsid w:val="00923333"/>
    <w:rsid w:val="0092344A"/>
    <w:rsid w:val="00923644"/>
    <w:rsid w:val="00923937"/>
    <w:rsid w:val="00923A15"/>
    <w:rsid w:val="00923B47"/>
    <w:rsid w:val="00923E39"/>
    <w:rsid w:val="00924034"/>
    <w:rsid w:val="009240BB"/>
    <w:rsid w:val="0092431B"/>
    <w:rsid w:val="00924410"/>
    <w:rsid w:val="00924611"/>
    <w:rsid w:val="00924FB7"/>
    <w:rsid w:val="00925015"/>
    <w:rsid w:val="00925134"/>
    <w:rsid w:val="00925331"/>
    <w:rsid w:val="0092550D"/>
    <w:rsid w:val="00925546"/>
    <w:rsid w:val="009255E0"/>
    <w:rsid w:val="00925771"/>
    <w:rsid w:val="00925900"/>
    <w:rsid w:val="009259E0"/>
    <w:rsid w:val="00925F0F"/>
    <w:rsid w:val="009261C4"/>
    <w:rsid w:val="00926266"/>
    <w:rsid w:val="0092640E"/>
    <w:rsid w:val="00926423"/>
    <w:rsid w:val="009267B4"/>
    <w:rsid w:val="009267E6"/>
    <w:rsid w:val="00926F17"/>
    <w:rsid w:val="009275F6"/>
    <w:rsid w:val="00927A41"/>
    <w:rsid w:val="00927B7F"/>
    <w:rsid w:val="00927E17"/>
    <w:rsid w:val="00927E80"/>
    <w:rsid w:val="009301D3"/>
    <w:rsid w:val="0093039D"/>
    <w:rsid w:val="00930879"/>
    <w:rsid w:val="009309F2"/>
    <w:rsid w:val="00930B84"/>
    <w:rsid w:val="00930F8D"/>
    <w:rsid w:val="00931012"/>
    <w:rsid w:val="0093152E"/>
    <w:rsid w:val="009318F3"/>
    <w:rsid w:val="00931935"/>
    <w:rsid w:val="00931E7C"/>
    <w:rsid w:val="009327A0"/>
    <w:rsid w:val="00932A63"/>
    <w:rsid w:val="00932B0B"/>
    <w:rsid w:val="00932B78"/>
    <w:rsid w:val="00932D6D"/>
    <w:rsid w:val="00932DF3"/>
    <w:rsid w:val="009330D3"/>
    <w:rsid w:val="0093330B"/>
    <w:rsid w:val="00934225"/>
    <w:rsid w:val="009350C9"/>
    <w:rsid w:val="00935343"/>
    <w:rsid w:val="00935A97"/>
    <w:rsid w:val="00935E3F"/>
    <w:rsid w:val="00935E8F"/>
    <w:rsid w:val="009361DD"/>
    <w:rsid w:val="009365D5"/>
    <w:rsid w:val="009365FB"/>
    <w:rsid w:val="009366CC"/>
    <w:rsid w:val="009366D2"/>
    <w:rsid w:val="00936921"/>
    <w:rsid w:val="00936D7B"/>
    <w:rsid w:val="00937084"/>
    <w:rsid w:val="00937466"/>
    <w:rsid w:val="00937712"/>
    <w:rsid w:val="00937DE3"/>
    <w:rsid w:val="00937E7A"/>
    <w:rsid w:val="00937F92"/>
    <w:rsid w:val="009406CD"/>
    <w:rsid w:val="00940719"/>
    <w:rsid w:val="0094087D"/>
    <w:rsid w:val="00940A16"/>
    <w:rsid w:val="00940C22"/>
    <w:rsid w:val="00940E6E"/>
    <w:rsid w:val="009410D1"/>
    <w:rsid w:val="009411A5"/>
    <w:rsid w:val="00941587"/>
    <w:rsid w:val="00941A8F"/>
    <w:rsid w:val="00942075"/>
    <w:rsid w:val="00942601"/>
    <w:rsid w:val="00942649"/>
    <w:rsid w:val="00944196"/>
    <w:rsid w:val="0094446E"/>
    <w:rsid w:val="00944607"/>
    <w:rsid w:val="009448F8"/>
    <w:rsid w:val="009452F2"/>
    <w:rsid w:val="0094570A"/>
    <w:rsid w:val="00945847"/>
    <w:rsid w:val="00945E79"/>
    <w:rsid w:val="00945E86"/>
    <w:rsid w:val="009463D6"/>
    <w:rsid w:val="009465C4"/>
    <w:rsid w:val="009469C7"/>
    <w:rsid w:val="00946AFE"/>
    <w:rsid w:val="00946B54"/>
    <w:rsid w:val="00946D02"/>
    <w:rsid w:val="00946D3D"/>
    <w:rsid w:val="00946D80"/>
    <w:rsid w:val="00946F82"/>
    <w:rsid w:val="0094715E"/>
    <w:rsid w:val="0094729B"/>
    <w:rsid w:val="009472BB"/>
    <w:rsid w:val="0094739D"/>
    <w:rsid w:val="009475C7"/>
    <w:rsid w:val="009475EF"/>
    <w:rsid w:val="009479B7"/>
    <w:rsid w:val="00947EFD"/>
    <w:rsid w:val="00950224"/>
    <w:rsid w:val="009507A6"/>
    <w:rsid w:val="00950B08"/>
    <w:rsid w:val="00950EAE"/>
    <w:rsid w:val="00950F36"/>
    <w:rsid w:val="009510A4"/>
    <w:rsid w:val="0095154E"/>
    <w:rsid w:val="009516F9"/>
    <w:rsid w:val="00952190"/>
    <w:rsid w:val="009523E3"/>
    <w:rsid w:val="009524C2"/>
    <w:rsid w:val="0095273D"/>
    <w:rsid w:val="00952B79"/>
    <w:rsid w:val="00952BEF"/>
    <w:rsid w:val="00952C88"/>
    <w:rsid w:val="00952DDE"/>
    <w:rsid w:val="00952F61"/>
    <w:rsid w:val="0095431E"/>
    <w:rsid w:val="00954771"/>
    <w:rsid w:val="009548AB"/>
    <w:rsid w:val="00954B24"/>
    <w:rsid w:val="00954F80"/>
    <w:rsid w:val="00955107"/>
    <w:rsid w:val="00955152"/>
    <w:rsid w:val="00955480"/>
    <w:rsid w:val="009555E4"/>
    <w:rsid w:val="00955AC6"/>
    <w:rsid w:val="00955BCE"/>
    <w:rsid w:val="00955D50"/>
    <w:rsid w:val="00955DDC"/>
    <w:rsid w:val="009565C6"/>
    <w:rsid w:val="00956834"/>
    <w:rsid w:val="009568BD"/>
    <w:rsid w:val="00956E79"/>
    <w:rsid w:val="009575DB"/>
    <w:rsid w:val="009576FE"/>
    <w:rsid w:val="00957879"/>
    <w:rsid w:val="00957C41"/>
    <w:rsid w:val="00957D34"/>
    <w:rsid w:val="00960AE5"/>
    <w:rsid w:val="00960E64"/>
    <w:rsid w:val="00961047"/>
    <w:rsid w:val="00961718"/>
    <w:rsid w:val="009619B7"/>
    <w:rsid w:val="00961D74"/>
    <w:rsid w:val="0096205B"/>
    <w:rsid w:val="0096213A"/>
    <w:rsid w:val="00962656"/>
    <w:rsid w:val="00962A03"/>
    <w:rsid w:val="00962D68"/>
    <w:rsid w:val="00962DB8"/>
    <w:rsid w:val="0096317F"/>
    <w:rsid w:val="00963511"/>
    <w:rsid w:val="009636AD"/>
    <w:rsid w:val="0096380A"/>
    <w:rsid w:val="00963922"/>
    <w:rsid w:val="00963B2A"/>
    <w:rsid w:val="0096414E"/>
    <w:rsid w:val="00964378"/>
    <w:rsid w:val="009643BA"/>
    <w:rsid w:val="00964922"/>
    <w:rsid w:val="00964B15"/>
    <w:rsid w:val="00965102"/>
    <w:rsid w:val="00965578"/>
    <w:rsid w:val="0096591E"/>
    <w:rsid w:val="00965A9A"/>
    <w:rsid w:val="009660DE"/>
    <w:rsid w:val="00966588"/>
    <w:rsid w:val="00966821"/>
    <w:rsid w:val="0096729C"/>
    <w:rsid w:val="009672F3"/>
    <w:rsid w:val="009672F8"/>
    <w:rsid w:val="0096735E"/>
    <w:rsid w:val="0096778A"/>
    <w:rsid w:val="0096788F"/>
    <w:rsid w:val="009678ED"/>
    <w:rsid w:val="00967BAE"/>
    <w:rsid w:val="00967EF7"/>
    <w:rsid w:val="0097001E"/>
    <w:rsid w:val="00970555"/>
    <w:rsid w:val="00970F21"/>
    <w:rsid w:val="009717E3"/>
    <w:rsid w:val="009719D7"/>
    <w:rsid w:val="00971B69"/>
    <w:rsid w:val="009721A1"/>
    <w:rsid w:val="009726F5"/>
    <w:rsid w:val="00972929"/>
    <w:rsid w:val="00972D33"/>
    <w:rsid w:val="00972EEA"/>
    <w:rsid w:val="00973267"/>
    <w:rsid w:val="00973A83"/>
    <w:rsid w:val="00973C9A"/>
    <w:rsid w:val="00973DFC"/>
    <w:rsid w:val="0097438B"/>
    <w:rsid w:val="009749A0"/>
    <w:rsid w:val="00974F00"/>
    <w:rsid w:val="00974F91"/>
    <w:rsid w:val="0097501C"/>
    <w:rsid w:val="009751AE"/>
    <w:rsid w:val="009757A5"/>
    <w:rsid w:val="009757AF"/>
    <w:rsid w:val="00975845"/>
    <w:rsid w:val="00975C78"/>
    <w:rsid w:val="00976B59"/>
    <w:rsid w:val="00976D5D"/>
    <w:rsid w:val="00976F21"/>
    <w:rsid w:val="009775E4"/>
    <w:rsid w:val="00977927"/>
    <w:rsid w:val="00977E88"/>
    <w:rsid w:val="00980ECA"/>
    <w:rsid w:val="00980F00"/>
    <w:rsid w:val="00980FCB"/>
    <w:rsid w:val="00981363"/>
    <w:rsid w:val="00982128"/>
    <w:rsid w:val="0098265A"/>
    <w:rsid w:val="00982A69"/>
    <w:rsid w:val="00982F01"/>
    <w:rsid w:val="00983285"/>
    <w:rsid w:val="009833E9"/>
    <w:rsid w:val="00983943"/>
    <w:rsid w:val="00983F06"/>
    <w:rsid w:val="00984431"/>
    <w:rsid w:val="009845EE"/>
    <w:rsid w:val="0098485E"/>
    <w:rsid w:val="00984DA0"/>
    <w:rsid w:val="0098544C"/>
    <w:rsid w:val="00985729"/>
    <w:rsid w:val="00985ED8"/>
    <w:rsid w:val="0098636E"/>
    <w:rsid w:val="009863A9"/>
    <w:rsid w:val="009863C1"/>
    <w:rsid w:val="00986412"/>
    <w:rsid w:val="00986524"/>
    <w:rsid w:val="00987019"/>
    <w:rsid w:val="009871F6"/>
    <w:rsid w:val="00987821"/>
    <w:rsid w:val="009878CC"/>
    <w:rsid w:val="00987A17"/>
    <w:rsid w:val="00987A52"/>
    <w:rsid w:val="00987B1C"/>
    <w:rsid w:val="00987BD7"/>
    <w:rsid w:val="00987C2B"/>
    <w:rsid w:val="00987E63"/>
    <w:rsid w:val="009904CD"/>
    <w:rsid w:val="00990D04"/>
    <w:rsid w:val="0099124B"/>
    <w:rsid w:val="0099176E"/>
    <w:rsid w:val="009917EF"/>
    <w:rsid w:val="00991B8B"/>
    <w:rsid w:val="00991F04"/>
    <w:rsid w:val="009921FA"/>
    <w:rsid w:val="00992775"/>
    <w:rsid w:val="00992BA1"/>
    <w:rsid w:val="00992CD3"/>
    <w:rsid w:val="00992D78"/>
    <w:rsid w:val="00992DA5"/>
    <w:rsid w:val="009935C2"/>
    <w:rsid w:val="009938D0"/>
    <w:rsid w:val="0099434C"/>
    <w:rsid w:val="00994558"/>
    <w:rsid w:val="00995407"/>
    <w:rsid w:val="00995662"/>
    <w:rsid w:val="00995694"/>
    <w:rsid w:val="009957C1"/>
    <w:rsid w:val="00995A17"/>
    <w:rsid w:val="00996088"/>
    <w:rsid w:val="009963D0"/>
    <w:rsid w:val="0099653E"/>
    <w:rsid w:val="0099719A"/>
    <w:rsid w:val="009974AB"/>
    <w:rsid w:val="00997525"/>
    <w:rsid w:val="00997831"/>
    <w:rsid w:val="00997884"/>
    <w:rsid w:val="009978D7"/>
    <w:rsid w:val="00997924"/>
    <w:rsid w:val="009A03B2"/>
    <w:rsid w:val="009A0476"/>
    <w:rsid w:val="009A0962"/>
    <w:rsid w:val="009A0999"/>
    <w:rsid w:val="009A0D91"/>
    <w:rsid w:val="009A0FDB"/>
    <w:rsid w:val="009A12CE"/>
    <w:rsid w:val="009A1729"/>
    <w:rsid w:val="009A1968"/>
    <w:rsid w:val="009A2545"/>
    <w:rsid w:val="009A26A4"/>
    <w:rsid w:val="009A2AFB"/>
    <w:rsid w:val="009A2C51"/>
    <w:rsid w:val="009A2E29"/>
    <w:rsid w:val="009A3283"/>
    <w:rsid w:val="009A3445"/>
    <w:rsid w:val="009A3526"/>
    <w:rsid w:val="009A379F"/>
    <w:rsid w:val="009A3853"/>
    <w:rsid w:val="009A39C6"/>
    <w:rsid w:val="009A3D34"/>
    <w:rsid w:val="009A425D"/>
    <w:rsid w:val="009A4A55"/>
    <w:rsid w:val="009A4AB2"/>
    <w:rsid w:val="009A4CF2"/>
    <w:rsid w:val="009A5B80"/>
    <w:rsid w:val="009A5C98"/>
    <w:rsid w:val="009A6807"/>
    <w:rsid w:val="009A6ADC"/>
    <w:rsid w:val="009A6DE5"/>
    <w:rsid w:val="009A7038"/>
    <w:rsid w:val="009A708C"/>
    <w:rsid w:val="009A75CD"/>
    <w:rsid w:val="009A76EC"/>
    <w:rsid w:val="009A770C"/>
    <w:rsid w:val="009A7768"/>
    <w:rsid w:val="009A7CAA"/>
    <w:rsid w:val="009B0171"/>
    <w:rsid w:val="009B0284"/>
    <w:rsid w:val="009B0469"/>
    <w:rsid w:val="009B06BA"/>
    <w:rsid w:val="009B06F8"/>
    <w:rsid w:val="009B0942"/>
    <w:rsid w:val="009B1C32"/>
    <w:rsid w:val="009B201A"/>
    <w:rsid w:val="009B218A"/>
    <w:rsid w:val="009B2201"/>
    <w:rsid w:val="009B2266"/>
    <w:rsid w:val="009B2391"/>
    <w:rsid w:val="009B2795"/>
    <w:rsid w:val="009B29FA"/>
    <w:rsid w:val="009B30D7"/>
    <w:rsid w:val="009B3382"/>
    <w:rsid w:val="009B3430"/>
    <w:rsid w:val="009B37E2"/>
    <w:rsid w:val="009B39E4"/>
    <w:rsid w:val="009B3BBC"/>
    <w:rsid w:val="009B3F2D"/>
    <w:rsid w:val="009B4111"/>
    <w:rsid w:val="009B47E4"/>
    <w:rsid w:val="009B5097"/>
    <w:rsid w:val="009B50A0"/>
    <w:rsid w:val="009B5173"/>
    <w:rsid w:val="009B57FC"/>
    <w:rsid w:val="009B58A5"/>
    <w:rsid w:val="009B6BAB"/>
    <w:rsid w:val="009B6FF2"/>
    <w:rsid w:val="009B720A"/>
    <w:rsid w:val="009B76E0"/>
    <w:rsid w:val="009B7808"/>
    <w:rsid w:val="009B7C8C"/>
    <w:rsid w:val="009B7F34"/>
    <w:rsid w:val="009B7FA1"/>
    <w:rsid w:val="009C075F"/>
    <w:rsid w:val="009C07A2"/>
    <w:rsid w:val="009C07C3"/>
    <w:rsid w:val="009C0D8D"/>
    <w:rsid w:val="009C0F19"/>
    <w:rsid w:val="009C0FE2"/>
    <w:rsid w:val="009C10FD"/>
    <w:rsid w:val="009C18FE"/>
    <w:rsid w:val="009C1B86"/>
    <w:rsid w:val="009C2B35"/>
    <w:rsid w:val="009C2E4A"/>
    <w:rsid w:val="009C2F61"/>
    <w:rsid w:val="009C30E7"/>
    <w:rsid w:val="009C30F9"/>
    <w:rsid w:val="009C47D8"/>
    <w:rsid w:val="009C498C"/>
    <w:rsid w:val="009C4B6B"/>
    <w:rsid w:val="009C4B84"/>
    <w:rsid w:val="009C5D7A"/>
    <w:rsid w:val="009C6082"/>
    <w:rsid w:val="009C6288"/>
    <w:rsid w:val="009C6685"/>
    <w:rsid w:val="009C6751"/>
    <w:rsid w:val="009C6781"/>
    <w:rsid w:val="009C6AA8"/>
    <w:rsid w:val="009C6E06"/>
    <w:rsid w:val="009C6F9E"/>
    <w:rsid w:val="009C7561"/>
    <w:rsid w:val="009C760C"/>
    <w:rsid w:val="009C787C"/>
    <w:rsid w:val="009C79B2"/>
    <w:rsid w:val="009C7C3C"/>
    <w:rsid w:val="009D0330"/>
    <w:rsid w:val="009D0445"/>
    <w:rsid w:val="009D052C"/>
    <w:rsid w:val="009D060D"/>
    <w:rsid w:val="009D07E1"/>
    <w:rsid w:val="009D0B16"/>
    <w:rsid w:val="009D0FC0"/>
    <w:rsid w:val="009D1387"/>
    <w:rsid w:val="009D14AC"/>
    <w:rsid w:val="009D180C"/>
    <w:rsid w:val="009D1962"/>
    <w:rsid w:val="009D1D0A"/>
    <w:rsid w:val="009D1E6A"/>
    <w:rsid w:val="009D264E"/>
    <w:rsid w:val="009D2C37"/>
    <w:rsid w:val="009D3335"/>
    <w:rsid w:val="009D3A05"/>
    <w:rsid w:val="009D427B"/>
    <w:rsid w:val="009D4628"/>
    <w:rsid w:val="009D4F86"/>
    <w:rsid w:val="009D5085"/>
    <w:rsid w:val="009D53E1"/>
    <w:rsid w:val="009D541F"/>
    <w:rsid w:val="009D55D3"/>
    <w:rsid w:val="009D5D4E"/>
    <w:rsid w:val="009D601D"/>
    <w:rsid w:val="009D62E9"/>
    <w:rsid w:val="009D6BF4"/>
    <w:rsid w:val="009D6C38"/>
    <w:rsid w:val="009D7AB2"/>
    <w:rsid w:val="009E01A4"/>
    <w:rsid w:val="009E0856"/>
    <w:rsid w:val="009E0E37"/>
    <w:rsid w:val="009E0F3F"/>
    <w:rsid w:val="009E0F6A"/>
    <w:rsid w:val="009E1141"/>
    <w:rsid w:val="009E141D"/>
    <w:rsid w:val="009E1452"/>
    <w:rsid w:val="009E17EB"/>
    <w:rsid w:val="009E1DF4"/>
    <w:rsid w:val="009E2173"/>
    <w:rsid w:val="009E2321"/>
    <w:rsid w:val="009E289A"/>
    <w:rsid w:val="009E2A51"/>
    <w:rsid w:val="009E2EBD"/>
    <w:rsid w:val="009E2FC7"/>
    <w:rsid w:val="009E3125"/>
    <w:rsid w:val="009E3386"/>
    <w:rsid w:val="009E3FA8"/>
    <w:rsid w:val="009E4050"/>
    <w:rsid w:val="009E444D"/>
    <w:rsid w:val="009E4D23"/>
    <w:rsid w:val="009E4E3C"/>
    <w:rsid w:val="009E5398"/>
    <w:rsid w:val="009E5499"/>
    <w:rsid w:val="009E578C"/>
    <w:rsid w:val="009E6A3A"/>
    <w:rsid w:val="009E6BF9"/>
    <w:rsid w:val="009E6EF1"/>
    <w:rsid w:val="009E6F7E"/>
    <w:rsid w:val="009E6FEE"/>
    <w:rsid w:val="009E7216"/>
    <w:rsid w:val="009E7217"/>
    <w:rsid w:val="009E748A"/>
    <w:rsid w:val="009E770D"/>
    <w:rsid w:val="009E7752"/>
    <w:rsid w:val="009E7B4B"/>
    <w:rsid w:val="009E7C2E"/>
    <w:rsid w:val="009F0177"/>
    <w:rsid w:val="009F04C4"/>
    <w:rsid w:val="009F0E1C"/>
    <w:rsid w:val="009F11BA"/>
    <w:rsid w:val="009F16D4"/>
    <w:rsid w:val="009F17AF"/>
    <w:rsid w:val="009F20E2"/>
    <w:rsid w:val="009F2444"/>
    <w:rsid w:val="009F293F"/>
    <w:rsid w:val="009F2BC0"/>
    <w:rsid w:val="009F2C76"/>
    <w:rsid w:val="009F3423"/>
    <w:rsid w:val="009F4120"/>
    <w:rsid w:val="009F44DC"/>
    <w:rsid w:val="009F4785"/>
    <w:rsid w:val="009F495E"/>
    <w:rsid w:val="009F56AA"/>
    <w:rsid w:val="009F5830"/>
    <w:rsid w:val="009F5A75"/>
    <w:rsid w:val="009F616C"/>
    <w:rsid w:val="009F6417"/>
    <w:rsid w:val="009F656F"/>
    <w:rsid w:val="009F65FA"/>
    <w:rsid w:val="009F6B68"/>
    <w:rsid w:val="009F6DF1"/>
    <w:rsid w:val="009F71D0"/>
    <w:rsid w:val="00A00243"/>
    <w:rsid w:val="00A002DB"/>
    <w:rsid w:val="00A00B0F"/>
    <w:rsid w:val="00A01593"/>
    <w:rsid w:val="00A015F2"/>
    <w:rsid w:val="00A01F3A"/>
    <w:rsid w:val="00A0246D"/>
    <w:rsid w:val="00A0254A"/>
    <w:rsid w:val="00A02E00"/>
    <w:rsid w:val="00A03373"/>
    <w:rsid w:val="00A03401"/>
    <w:rsid w:val="00A035A2"/>
    <w:rsid w:val="00A03B68"/>
    <w:rsid w:val="00A03BE3"/>
    <w:rsid w:val="00A03E66"/>
    <w:rsid w:val="00A043BE"/>
    <w:rsid w:val="00A04501"/>
    <w:rsid w:val="00A04828"/>
    <w:rsid w:val="00A04BCF"/>
    <w:rsid w:val="00A04E9D"/>
    <w:rsid w:val="00A05092"/>
    <w:rsid w:val="00A05560"/>
    <w:rsid w:val="00A057D9"/>
    <w:rsid w:val="00A05C11"/>
    <w:rsid w:val="00A05FC8"/>
    <w:rsid w:val="00A062FC"/>
    <w:rsid w:val="00A06435"/>
    <w:rsid w:val="00A06AA6"/>
    <w:rsid w:val="00A06AD5"/>
    <w:rsid w:val="00A06CEA"/>
    <w:rsid w:val="00A06DBB"/>
    <w:rsid w:val="00A07137"/>
    <w:rsid w:val="00A07CB3"/>
    <w:rsid w:val="00A10028"/>
    <w:rsid w:val="00A10728"/>
    <w:rsid w:val="00A10777"/>
    <w:rsid w:val="00A10805"/>
    <w:rsid w:val="00A10970"/>
    <w:rsid w:val="00A10BB3"/>
    <w:rsid w:val="00A10F4D"/>
    <w:rsid w:val="00A11F04"/>
    <w:rsid w:val="00A12529"/>
    <w:rsid w:val="00A12EAC"/>
    <w:rsid w:val="00A13864"/>
    <w:rsid w:val="00A13E8B"/>
    <w:rsid w:val="00A14139"/>
    <w:rsid w:val="00A141C1"/>
    <w:rsid w:val="00A14905"/>
    <w:rsid w:val="00A15583"/>
    <w:rsid w:val="00A1569C"/>
    <w:rsid w:val="00A15898"/>
    <w:rsid w:val="00A1631A"/>
    <w:rsid w:val="00A16AD0"/>
    <w:rsid w:val="00A16BFE"/>
    <w:rsid w:val="00A1714C"/>
    <w:rsid w:val="00A173B4"/>
    <w:rsid w:val="00A17D99"/>
    <w:rsid w:val="00A20056"/>
    <w:rsid w:val="00A20BF9"/>
    <w:rsid w:val="00A21719"/>
    <w:rsid w:val="00A21F89"/>
    <w:rsid w:val="00A2243B"/>
    <w:rsid w:val="00A224ED"/>
    <w:rsid w:val="00A224FA"/>
    <w:rsid w:val="00A2261A"/>
    <w:rsid w:val="00A22CBE"/>
    <w:rsid w:val="00A232C1"/>
    <w:rsid w:val="00A23449"/>
    <w:rsid w:val="00A23B08"/>
    <w:rsid w:val="00A23B35"/>
    <w:rsid w:val="00A23C3A"/>
    <w:rsid w:val="00A23CB6"/>
    <w:rsid w:val="00A23E8C"/>
    <w:rsid w:val="00A2427B"/>
    <w:rsid w:val="00A243C3"/>
    <w:rsid w:val="00A24F4F"/>
    <w:rsid w:val="00A251EE"/>
    <w:rsid w:val="00A2546C"/>
    <w:rsid w:val="00A25548"/>
    <w:rsid w:val="00A258B9"/>
    <w:rsid w:val="00A25D8B"/>
    <w:rsid w:val="00A261EB"/>
    <w:rsid w:val="00A266DD"/>
    <w:rsid w:val="00A26788"/>
    <w:rsid w:val="00A26875"/>
    <w:rsid w:val="00A278F0"/>
    <w:rsid w:val="00A279C6"/>
    <w:rsid w:val="00A30113"/>
    <w:rsid w:val="00A30439"/>
    <w:rsid w:val="00A3097C"/>
    <w:rsid w:val="00A309E2"/>
    <w:rsid w:val="00A31133"/>
    <w:rsid w:val="00A31671"/>
    <w:rsid w:val="00A31687"/>
    <w:rsid w:val="00A316FA"/>
    <w:rsid w:val="00A318D6"/>
    <w:rsid w:val="00A31C92"/>
    <w:rsid w:val="00A31DF7"/>
    <w:rsid w:val="00A321AE"/>
    <w:rsid w:val="00A321D6"/>
    <w:rsid w:val="00A32237"/>
    <w:rsid w:val="00A32AA5"/>
    <w:rsid w:val="00A3319A"/>
    <w:rsid w:val="00A33680"/>
    <w:rsid w:val="00A33D3D"/>
    <w:rsid w:val="00A34536"/>
    <w:rsid w:val="00A34B71"/>
    <w:rsid w:val="00A34B76"/>
    <w:rsid w:val="00A35080"/>
    <w:rsid w:val="00A356EA"/>
    <w:rsid w:val="00A35959"/>
    <w:rsid w:val="00A36109"/>
    <w:rsid w:val="00A3626F"/>
    <w:rsid w:val="00A362E4"/>
    <w:rsid w:val="00A3678F"/>
    <w:rsid w:val="00A368DF"/>
    <w:rsid w:val="00A36B10"/>
    <w:rsid w:val="00A36E4B"/>
    <w:rsid w:val="00A37536"/>
    <w:rsid w:val="00A379E1"/>
    <w:rsid w:val="00A37A32"/>
    <w:rsid w:val="00A37A8B"/>
    <w:rsid w:val="00A40204"/>
    <w:rsid w:val="00A4020E"/>
    <w:rsid w:val="00A40505"/>
    <w:rsid w:val="00A405D1"/>
    <w:rsid w:val="00A4072E"/>
    <w:rsid w:val="00A40CA2"/>
    <w:rsid w:val="00A40EA3"/>
    <w:rsid w:val="00A40F2C"/>
    <w:rsid w:val="00A413DB"/>
    <w:rsid w:val="00A414CC"/>
    <w:rsid w:val="00A415B5"/>
    <w:rsid w:val="00A41C4C"/>
    <w:rsid w:val="00A421FE"/>
    <w:rsid w:val="00A42692"/>
    <w:rsid w:val="00A429A9"/>
    <w:rsid w:val="00A42F43"/>
    <w:rsid w:val="00A430B3"/>
    <w:rsid w:val="00A43111"/>
    <w:rsid w:val="00A4322A"/>
    <w:rsid w:val="00A434C1"/>
    <w:rsid w:val="00A437CB"/>
    <w:rsid w:val="00A43C11"/>
    <w:rsid w:val="00A43E36"/>
    <w:rsid w:val="00A44353"/>
    <w:rsid w:val="00A4439E"/>
    <w:rsid w:val="00A44511"/>
    <w:rsid w:val="00A446DE"/>
    <w:rsid w:val="00A44943"/>
    <w:rsid w:val="00A44B60"/>
    <w:rsid w:val="00A44D12"/>
    <w:rsid w:val="00A44D96"/>
    <w:rsid w:val="00A4583D"/>
    <w:rsid w:val="00A45936"/>
    <w:rsid w:val="00A45FA3"/>
    <w:rsid w:val="00A462A8"/>
    <w:rsid w:val="00A463C4"/>
    <w:rsid w:val="00A4674B"/>
    <w:rsid w:val="00A46880"/>
    <w:rsid w:val="00A46F87"/>
    <w:rsid w:val="00A473BF"/>
    <w:rsid w:val="00A4757C"/>
    <w:rsid w:val="00A475D5"/>
    <w:rsid w:val="00A4760C"/>
    <w:rsid w:val="00A478CA"/>
    <w:rsid w:val="00A478E2"/>
    <w:rsid w:val="00A478FB"/>
    <w:rsid w:val="00A47D74"/>
    <w:rsid w:val="00A47E4C"/>
    <w:rsid w:val="00A50104"/>
    <w:rsid w:val="00A50B96"/>
    <w:rsid w:val="00A5114A"/>
    <w:rsid w:val="00A51C9A"/>
    <w:rsid w:val="00A52C65"/>
    <w:rsid w:val="00A52D8E"/>
    <w:rsid w:val="00A52E75"/>
    <w:rsid w:val="00A52F3F"/>
    <w:rsid w:val="00A536D7"/>
    <w:rsid w:val="00A538FF"/>
    <w:rsid w:val="00A53D24"/>
    <w:rsid w:val="00A53F51"/>
    <w:rsid w:val="00A548DD"/>
    <w:rsid w:val="00A551E5"/>
    <w:rsid w:val="00A556C1"/>
    <w:rsid w:val="00A55AC5"/>
    <w:rsid w:val="00A55B41"/>
    <w:rsid w:val="00A55EA7"/>
    <w:rsid w:val="00A56647"/>
    <w:rsid w:val="00A568CE"/>
    <w:rsid w:val="00A56ACB"/>
    <w:rsid w:val="00A56F94"/>
    <w:rsid w:val="00A578C7"/>
    <w:rsid w:val="00A6031B"/>
    <w:rsid w:val="00A6035E"/>
    <w:rsid w:val="00A6037B"/>
    <w:rsid w:val="00A60699"/>
    <w:rsid w:val="00A60CDF"/>
    <w:rsid w:val="00A6127A"/>
    <w:rsid w:val="00A617CC"/>
    <w:rsid w:val="00A61ED5"/>
    <w:rsid w:val="00A62DF3"/>
    <w:rsid w:val="00A62F67"/>
    <w:rsid w:val="00A635DC"/>
    <w:rsid w:val="00A636CC"/>
    <w:rsid w:val="00A63B4E"/>
    <w:rsid w:val="00A63C84"/>
    <w:rsid w:val="00A643CB"/>
    <w:rsid w:val="00A64563"/>
    <w:rsid w:val="00A64A4B"/>
    <w:rsid w:val="00A65667"/>
    <w:rsid w:val="00A65B93"/>
    <w:rsid w:val="00A6602D"/>
    <w:rsid w:val="00A660E7"/>
    <w:rsid w:val="00A662AA"/>
    <w:rsid w:val="00A663DD"/>
    <w:rsid w:val="00A66426"/>
    <w:rsid w:val="00A66539"/>
    <w:rsid w:val="00A66AB8"/>
    <w:rsid w:val="00A66E0A"/>
    <w:rsid w:val="00A66E34"/>
    <w:rsid w:val="00A673D6"/>
    <w:rsid w:val="00A67498"/>
    <w:rsid w:val="00A674DC"/>
    <w:rsid w:val="00A679B5"/>
    <w:rsid w:val="00A679F7"/>
    <w:rsid w:val="00A67A67"/>
    <w:rsid w:val="00A70345"/>
    <w:rsid w:val="00A70433"/>
    <w:rsid w:val="00A70A72"/>
    <w:rsid w:val="00A70B40"/>
    <w:rsid w:val="00A71145"/>
    <w:rsid w:val="00A7115B"/>
    <w:rsid w:val="00A71233"/>
    <w:rsid w:val="00A71563"/>
    <w:rsid w:val="00A71793"/>
    <w:rsid w:val="00A71796"/>
    <w:rsid w:val="00A71826"/>
    <w:rsid w:val="00A7186C"/>
    <w:rsid w:val="00A71A1D"/>
    <w:rsid w:val="00A71F10"/>
    <w:rsid w:val="00A724FB"/>
    <w:rsid w:val="00A72624"/>
    <w:rsid w:val="00A72C3B"/>
    <w:rsid w:val="00A72E0B"/>
    <w:rsid w:val="00A72E3C"/>
    <w:rsid w:val="00A73278"/>
    <w:rsid w:val="00A73462"/>
    <w:rsid w:val="00A73584"/>
    <w:rsid w:val="00A7364A"/>
    <w:rsid w:val="00A73B27"/>
    <w:rsid w:val="00A744E8"/>
    <w:rsid w:val="00A7465B"/>
    <w:rsid w:val="00A74673"/>
    <w:rsid w:val="00A74B7C"/>
    <w:rsid w:val="00A74C16"/>
    <w:rsid w:val="00A74C4F"/>
    <w:rsid w:val="00A74FBC"/>
    <w:rsid w:val="00A756A0"/>
    <w:rsid w:val="00A757E3"/>
    <w:rsid w:val="00A76088"/>
    <w:rsid w:val="00A762E2"/>
    <w:rsid w:val="00A767D4"/>
    <w:rsid w:val="00A8007F"/>
    <w:rsid w:val="00A801D2"/>
    <w:rsid w:val="00A8022D"/>
    <w:rsid w:val="00A803B7"/>
    <w:rsid w:val="00A804BB"/>
    <w:rsid w:val="00A809EB"/>
    <w:rsid w:val="00A80B10"/>
    <w:rsid w:val="00A80D12"/>
    <w:rsid w:val="00A80DF2"/>
    <w:rsid w:val="00A80E4B"/>
    <w:rsid w:val="00A80F52"/>
    <w:rsid w:val="00A80FE3"/>
    <w:rsid w:val="00A8110D"/>
    <w:rsid w:val="00A8151E"/>
    <w:rsid w:val="00A81769"/>
    <w:rsid w:val="00A81771"/>
    <w:rsid w:val="00A817D8"/>
    <w:rsid w:val="00A81A3F"/>
    <w:rsid w:val="00A81A81"/>
    <w:rsid w:val="00A81DEA"/>
    <w:rsid w:val="00A81FC8"/>
    <w:rsid w:val="00A820D4"/>
    <w:rsid w:val="00A8240A"/>
    <w:rsid w:val="00A82574"/>
    <w:rsid w:val="00A82A20"/>
    <w:rsid w:val="00A82DF7"/>
    <w:rsid w:val="00A838EE"/>
    <w:rsid w:val="00A83A84"/>
    <w:rsid w:val="00A83E0E"/>
    <w:rsid w:val="00A83E5F"/>
    <w:rsid w:val="00A844E1"/>
    <w:rsid w:val="00A84ACA"/>
    <w:rsid w:val="00A84B24"/>
    <w:rsid w:val="00A84D2F"/>
    <w:rsid w:val="00A85444"/>
    <w:rsid w:val="00A85677"/>
    <w:rsid w:val="00A85DD4"/>
    <w:rsid w:val="00A86048"/>
    <w:rsid w:val="00A868DC"/>
    <w:rsid w:val="00A86CAF"/>
    <w:rsid w:val="00A87157"/>
    <w:rsid w:val="00A8725B"/>
    <w:rsid w:val="00A87610"/>
    <w:rsid w:val="00A87DE7"/>
    <w:rsid w:val="00A900C4"/>
    <w:rsid w:val="00A901EA"/>
    <w:rsid w:val="00A906FB"/>
    <w:rsid w:val="00A90784"/>
    <w:rsid w:val="00A909EA"/>
    <w:rsid w:val="00A90C94"/>
    <w:rsid w:val="00A90EDB"/>
    <w:rsid w:val="00A9163F"/>
    <w:rsid w:val="00A925C8"/>
    <w:rsid w:val="00A92D1C"/>
    <w:rsid w:val="00A930F7"/>
    <w:rsid w:val="00A9336B"/>
    <w:rsid w:val="00A93623"/>
    <w:rsid w:val="00A93A77"/>
    <w:rsid w:val="00A93B1C"/>
    <w:rsid w:val="00A94252"/>
    <w:rsid w:val="00A94601"/>
    <w:rsid w:val="00A946C2"/>
    <w:rsid w:val="00A947EE"/>
    <w:rsid w:val="00A9489A"/>
    <w:rsid w:val="00A948DA"/>
    <w:rsid w:val="00A94A68"/>
    <w:rsid w:val="00A94DB9"/>
    <w:rsid w:val="00A94E14"/>
    <w:rsid w:val="00A951CD"/>
    <w:rsid w:val="00A95218"/>
    <w:rsid w:val="00A955AC"/>
    <w:rsid w:val="00A9562C"/>
    <w:rsid w:val="00A95B9A"/>
    <w:rsid w:val="00A95D73"/>
    <w:rsid w:val="00A95D85"/>
    <w:rsid w:val="00A9648F"/>
    <w:rsid w:val="00A96536"/>
    <w:rsid w:val="00A96981"/>
    <w:rsid w:val="00A96E77"/>
    <w:rsid w:val="00A971C6"/>
    <w:rsid w:val="00A97279"/>
    <w:rsid w:val="00A97752"/>
    <w:rsid w:val="00A97AB6"/>
    <w:rsid w:val="00AA03E8"/>
    <w:rsid w:val="00AA05A0"/>
    <w:rsid w:val="00AA07E1"/>
    <w:rsid w:val="00AA09CB"/>
    <w:rsid w:val="00AA122C"/>
    <w:rsid w:val="00AA1E91"/>
    <w:rsid w:val="00AA28A3"/>
    <w:rsid w:val="00AA2D12"/>
    <w:rsid w:val="00AA3060"/>
    <w:rsid w:val="00AA32A8"/>
    <w:rsid w:val="00AA331A"/>
    <w:rsid w:val="00AA3787"/>
    <w:rsid w:val="00AA3DB3"/>
    <w:rsid w:val="00AA42B9"/>
    <w:rsid w:val="00AA42BD"/>
    <w:rsid w:val="00AA494F"/>
    <w:rsid w:val="00AA4AAE"/>
    <w:rsid w:val="00AA4B51"/>
    <w:rsid w:val="00AA4EDF"/>
    <w:rsid w:val="00AA50BD"/>
    <w:rsid w:val="00AA5227"/>
    <w:rsid w:val="00AA5404"/>
    <w:rsid w:val="00AA56C3"/>
    <w:rsid w:val="00AA635D"/>
    <w:rsid w:val="00AA666F"/>
    <w:rsid w:val="00AA6A4F"/>
    <w:rsid w:val="00AA6E51"/>
    <w:rsid w:val="00AA72FB"/>
    <w:rsid w:val="00AA753E"/>
    <w:rsid w:val="00AA78F5"/>
    <w:rsid w:val="00AB0428"/>
    <w:rsid w:val="00AB0C85"/>
    <w:rsid w:val="00AB0EFF"/>
    <w:rsid w:val="00AB124B"/>
    <w:rsid w:val="00AB1388"/>
    <w:rsid w:val="00AB16A0"/>
    <w:rsid w:val="00AB188F"/>
    <w:rsid w:val="00AB1D03"/>
    <w:rsid w:val="00AB2293"/>
    <w:rsid w:val="00AB2319"/>
    <w:rsid w:val="00AB2909"/>
    <w:rsid w:val="00AB2C70"/>
    <w:rsid w:val="00AB2F5E"/>
    <w:rsid w:val="00AB2F8B"/>
    <w:rsid w:val="00AB30E3"/>
    <w:rsid w:val="00AB33ED"/>
    <w:rsid w:val="00AB34F8"/>
    <w:rsid w:val="00AB3530"/>
    <w:rsid w:val="00AB399D"/>
    <w:rsid w:val="00AB3A1B"/>
    <w:rsid w:val="00AB3EC8"/>
    <w:rsid w:val="00AB3F62"/>
    <w:rsid w:val="00AB4185"/>
    <w:rsid w:val="00AB45FA"/>
    <w:rsid w:val="00AB460E"/>
    <w:rsid w:val="00AB47D9"/>
    <w:rsid w:val="00AB4A16"/>
    <w:rsid w:val="00AB4B27"/>
    <w:rsid w:val="00AB4E5F"/>
    <w:rsid w:val="00AB4E83"/>
    <w:rsid w:val="00AB55B5"/>
    <w:rsid w:val="00AB5679"/>
    <w:rsid w:val="00AB5C0E"/>
    <w:rsid w:val="00AB657C"/>
    <w:rsid w:val="00AB6621"/>
    <w:rsid w:val="00AB66AE"/>
    <w:rsid w:val="00AB6792"/>
    <w:rsid w:val="00AB6B42"/>
    <w:rsid w:val="00AB704F"/>
    <w:rsid w:val="00AB73A8"/>
    <w:rsid w:val="00AB772A"/>
    <w:rsid w:val="00AB7A3B"/>
    <w:rsid w:val="00AB7DD5"/>
    <w:rsid w:val="00AC079F"/>
    <w:rsid w:val="00AC19C6"/>
    <w:rsid w:val="00AC1FAB"/>
    <w:rsid w:val="00AC22B4"/>
    <w:rsid w:val="00AC2849"/>
    <w:rsid w:val="00AC298A"/>
    <w:rsid w:val="00AC2A0E"/>
    <w:rsid w:val="00AC2B55"/>
    <w:rsid w:val="00AC2BC3"/>
    <w:rsid w:val="00AC2D88"/>
    <w:rsid w:val="00AC3209"/>
    <w:rsid w:val="00AC330A"/>
    <w:rsid w:val="00AC38A7"/>
    <w:rsid w:val="00AC3A9C"/>
    <w:rsid w:val="00AC3F72"/>
    <w:rsid w:val="00AC4560"/>
    <w:rsid w:val="00AC46E4"/>
    <w:rsid w:val="00AC4B9C"/>
    <w:rsid w:val="00AC4D8D"/>
    <w:rsid w:val="00AC4F48"/>
    <w:rsid w:val="00AC52A3"/>
    <w:rsid w:val="00AC54D6"/>
    <w:rsid w:val="00AC62FB"/>
    <w:rsid w:val="00AC6359"/>
    <w:rsid w:val="00AC6431"/>
    <w:rsid w:val="00AC6A70"/>
    <w:rsid w:val="00AC7180"/>
    <w:rsid w:val="00AD06BA"/>
    <w:rsid w:val="00AD0905"/>
    <w:rsid w:val="00AD0B45"/>
    <w:rsid w:val="00AD0C1F"/>
    <w:rsid w:val="00AD0CDA"/>
    <w:rsid w:val="00AD121C"/>
    <w:rsid w:val="00AD139B"/>
    <w:rsid w:val="00AD16A2"/>
    <w:rsid w:val="00AD16E2"/>
    <w:rsid w:val="00AD197D"/>
    <w:rsid w:val="00AD1C5F"/>
    <w:rsid w:val="00AD1D73"/>
    <w:rsid w:val="00AD1DA3"/>
    <w:rsid w:val="00AD1E58"/>
    <w:rsid w:val="00AD219D"/>
    <w:rsid w:val="00AD2CB1"/>
    <w:rsid w:val="00AD2D8C"/>
    <w:rsid w:val="00AD2DFB"/>
    <w:rsid w:val="00AD384D"/>
    <w:rsid w:val="00AD3C1B"/>
    <w:rsid w:val="00AD4111"/>
    <w:rsid w:val="00AD419C"/>
    <w:rsid w:val="00AD4A3D"/>
    <w:rsid w:val="00AD4A77"/>
    <w:rsid w:val="00AD4ADB"/>
    <w:rsid w:val="00AD4B97"/>
    <w:rsid w:val="00AD52FC"/>
    <w:rsid w:val="00AD5386"/>
    <w:rsid w:val="00AD5989"/>
    <w:rsid w:val="00AD5D97"/>
    <w:rsid w:val="00AD60B8"/>
    <w:rsid w:val="00AD60E1"/>
    <w:rsid w:val="00AD615F"/>
    <w:rsid w:val="00AD69AA"/>
    <w:rsid w:val="00AD711D"/>
    <w:rsid w:val="00AD715A"/>
    <w:rsid w:val="00AD7EAC"/>
    <w:rsid w:val="00AE03DB"/>
    <w:rsid w:val="00AE10CE"/>
    <w:rsid w:val="00AE2429"/>
    <w:rsid w:val="00AE25E5"/>
    <w:rsid w:val="00AE2D15"/>
    <w:rsid w:val="00AE35A0"/>
    <w:rsid w:val="00AE3682"/>
    <w:rsid w:val="00AE3793"/>
    <w:rsid w:val="00AE3D53"/>
    <w:rsid w:val="00AE3E5E"/>
    <w:rsid w:val="00AE3FE6"/>
    <w:rsid w:val="00AE4057"/>
    <w:rsid w:val="00AE40FC"/>
    <w:rsid w:val="00AE41B0"/>
    <w:rsid w:val="00AE42B9"/>
    <w:rsid w:val="00AE4442"/>
    <w:rsid w:val="00AE4565"/>
    <w:rsid w:val="00AE4870"/>
    <w:rsid w:val="00AE5487"/>
    <w:rsid w:val="00AE5933"/>
    <w:rsid w:val="00AE5B0A"/>
    <w:rsid w:val="00AE5C50"/>
    <w:rsid w:val="00AE5E4B"/>
    <w:rsid w:val="00AE637B"/>
    <w:rsid w:val="00AE6512"/>
    <w:rsid w:val="00AE65D2"/>
    <w:rsid w:val="00AE664B"/>
    <w:rsid w:val="00AE6706"/>
    <w:rsid w:val="00AE6ACC"/>
    <w:rsid w:val="00AE6AEE"/>
    <w:rsid w:val="00AE6B89"/>
    <w:rsid w:val="00AE6FAF"/>
    <w:rsid w:val="00AE774A"/>
    <w:rsid w:val="00AE78D1"/>
    <w:rsid w:val="00AE7F1D"/>
    <w:rsid w:val="00AE7F22"/>
    <w:rsid w:val="00AF053B"/>
    <w:rsid w:val="00AF0AFF"/>
    <w:rsid w:val="00AF0C82"/>
    <w:rsid w:val="00AF0F28"/>
    <w:rsid w:val="00AF1371"/>
    <w:rsid w:val="00AF14C2"/>
    <w:rsid w:val="00AF1892"/>
    <w:rsid w:val="00AF19AE"/>
    <w:rsid w:val="00AF1A80"/>
    <w:rsid w:val="00AF1BC1"/>
    <w:rsid w:val="00AF1E1B"/>
    <w:rsid w:val="00AF1FEB"/>
    <w:rsid w:val="00AF2892"/>
    <w:rsid w:val="00AF2F83"/>
    <w:rsid w:val="00AF32E3"/>
    <w:rsid w:val="00AF3B51"/>
    <w:rsid w:val="00AF46A4"/>
    <w:rsid w:val="00AF49F1"/>
    <w:rsid w:val="00AF4BF6"/>
    <w:rsid w:val="00AF4D3C"/>
    <w:rsid w:val="00AF4E05"/>
    <w:rsid w:val="00AF4FCE"/>
    <w:rsid w:val="00AF553F"/>
    <w:rsid w:val="00AF5B7B"/>
    <w:rsid w:val="00AF5E25"/>
    <w:rsid w:val="00AF6978"/>
    <w:rsid w:val="00AF6E63"/>
    <w:rsid w:val="00AF7710"/>
    <w:rsid w:val="00AF7B58"/>
    <w:rsid w:val="00B000B1"/>
    <w:rsid w:val="00B002A8"/>
    <w:rsid w:val="00B00405"/>
    <w:rsid w:val="00B004FF"/>
    <w:rsid w:val="00B00542"/>
    <w:rsid w:val="00B009CF"/>
    <w:rsid w:val="00B00A64"/>
    <w:rsid w:val="00B00EED"/>
    <w:rsid w:val="00B01494"/>
    <w:rsid w:val="00B01991"/>
    <w:rsid w:val="00B01D30"/>
    <w:rsid w:val="00B01EFD"/>
    <w:rsid w:val="00B02397"/>
    <w:rsid w:val="00B02406"/>
    <w:rsid w:val="00B028A0"/>
    <w:rsid w:val="00B02F88"/>
    <w:rsid w:val="00B030BE"/>
    <w:rsid w:val="00B033E2"/>
    <w:rsid w:val="00B036D0"/>
    <w:rsid w:val="00B03AEE"/>
    <w:rsid w:val="00B04252"/>
    <w:rsid w:val="00B04340"/>
    <w:rsid w:val="00B048A0"/>
    <w:rsid w:val="00B048D1"/>
    <w:rsid w:val="00B04D37"/>
    <w:rsid w:val="00B0557D"/>
    <w:rsid w:val="00B05C36"/>
    <w:rsid w:val="00B05D2A"/>
    <w:rsid w:val="00B0754F"/>
    <w:rsid w:val="00B07633"/>
    <w:rsid w:val="00B1007D"/>
    <w:rsid w:val="00B10258"/>
    <w:rsid w:val="00B107B8"/>
    <w:rsid w:val="00B108B0"/>
    <w:rsid w:val="00B10C4A"/>
    <w:rsid w:val="00B11083"/>
    <w:rsid w:val="00B11540"/>
    <w:rsid w:val="00B11678"/>
    <w:rsid w:val="00B116B7"/>
    <w:rsid w:val="00B1216C"/>
    <w:rsid w:val="00B12798"/>
    <w:rsid w:val="00B12937"/>
    <w:rsid w:val="00B12DE9"/>
    <w:rsid w:val="00B12E41"/>
    <w:rsid w:val="00B13291"/>
    <w:rsid w:val="00B13572"/>
    <w:rsid w:val="00B137E0"/>
    <w:rsid w:val="00B13857"/>
    <w:rsid w:val="00B13BF0"/>
    <w:rsid w:val="00B1405A"/>
    <w:rsid w:val="00B14365"/>
    <w:rsid w:val="00B1451F"/>
    <w:rsid w:val="00B14BBE"/>
    <w:rsid w:val="00B15D87"/>
    <w:rsid w:val="00B1620C"/>
    <w:rsid w:val="00B16ED7"/>
    <w:rsid w:val="00B2068B"/>
    <w:rsid w:val="00B20B61"/>
    <w:rsid w:val="00B20EE0"/>
    <w:rsid w:val="00B20EFA"/>
    <w:rsid w:val="00B21022"/>
    <w:rsid w:val="00B21101"/>
    <w:rsid w:val="00B215FB"/>
    <w:rsid w:val="00B21797"/>
    <w:rsid w:val="00B219CC"/>
    <w:rsid w:val="00B21CB3"/>
    <w:rsid w:val="00B22666"/>
    <w:rsid w:val="00B2267F"/>
    <w:rsid w:val="00B22E8D"/>
    <w:rsid w:val="00B23001"/>
    <w:rsid w:val="00B2303E"/>
    <w:rsid w:val="00B23530"/>
    <w:rsid w:val="00B23953"/>
    <w:rsid w:val="00B23972"/>
    <w:rsid w:val="00B24168"/>
    <w:rsid w:val="00B24B74"/>
    <w:rsid w:val="00B24DF6"/>
    <w:rsid w:val="00B24F29"/>
    <w:rsid w:val="00B252E5"/>
    <w:rsid w:val="00B2531A"/>
    <w:rsid w:val="00B253C9"/>
    <w:rsid w:val="00B25C5B"/>
    <w:rsid w:val="00B25DC3"/>
    <w:rsid w:val="00B26C0B"/>
    <w:rsid w:val="00B26FC5"/>
    <w:rsid w:val="00B27075"/>
    <w:rsid w:val="00B276B8"/>
    <w:rsid w:val="00B27899"/>
    <w:rsid w:val="00B27B3D"/>
    <w:rsid w:val="00B27E56"/>
    <w:rsid w:val="00B300BD"/>
    <w:rsid w:val="00B303EF"/>
    <w:rsid w:val="00B314FB"/>
    <w:rsid w:val="00B31A10"/>
    <w:rsid w:val="00B31BA9"/>
    <w:rsid w:val="00B31C13"/>
    <w:rsid w:val="00B321B3"/>
    <w:rsid w:val="00B321D2"/>
    <w:rsid w:val="00B322C4"/>
    <w:rsid w:val="00B3258C"/>
    <w:rsid w:val="00B325C1"/>
    <w:rsid w:val="00B32DA3"/>
    <w:rsid w:val="00B32E27"/>
    <w:rsid w:val="00B32E86"/>
    <w:rsid w:val="00B32F79"/>
    <w:rsid w:val="00B33068"/>
    <w:rsid w:val="00B33289"/>
    <w:rsid w:val="00B33446"/>
    <w:rsid w:val="00B339D3"/>
    <w:rsid w:val="00B33B61"/>
    <w:rsid w:val="00B34131"/>
    <w:rsid w:val="00B341E6"/>
    <w:rsid w:val="00B3456E"/>
    <w:rsid w:val="00B3460F"/>
    <w:rsid w:val="00B348B5"/>
    <w:rsid w:val="00B34E6D"/>
    <w:rsid w:val="00B34F59"/>
    <w:rsid w:val="00B34FA8"/>
    <w:rsid w:val="00B35506"/>
    <w:rsid w:val="00B35877"/>
    <w:rsid w:val="00B3594A"/>
    <w:rsid w:val="00B35A68"/>
    <w:rsid w:val="00B35B91"/>
    <w:rsid w:val="00B35F8B"/>
    <w:rsid w:val="00B35FB4"/>
    <w:rsid w:val="00B364F3"/>
    <w:rsid w:val="00B365AA"/>
    <w:rsid w:val="00B36AAD"/>
    <w:rsid w:val="00B36D67"/>
    <w:rsid w:val="00B37A03"/>
    <w:rsid w:val="00B400D9"/>
    <w:rsid w:val="00B40479"/>
    <w:rsid w:val="00B4065A"/>
    <w:rsid w:val="00B419F6"/>
    <w:rsid w:val="00B41A7C"/>
    <w:rsid w:val="00B421EC"/>
    <w:rsid w:val="00B42436"/>
    <w:rsid w:val="00B42950"/>
    <w:rsid w:val="00B4295C"/>
    <w:rsid w:val="00B42D58"/>
    <w:rsid w:val="00B43759"/>
    <w:rsid w:val="00B43909"/>
    <w:rsid w:val="00B443BF"/>
    <w:rsid w:val="00B443C2"/>
    <w:rsid w:val="00B44817"/>
    <w:rsid w:val="00B44F91"/>
    <w:rsid w:val="00B44FCD"/>
    <w:rsid w:val="00B45031"/>
    <w:rsid w:val="00B45175"/>
    <w:rsid w:val="00B4517D"/>
    <w:rsid w:val="00B4524A"/>
    <w:rsid w:val="00B452AC"/>
    <w:rsid w:val="00B45336"/>
    <w:rsid w:val="00B45B55"/>
    <w:rsid w:val="00B463AE"/>
    <w:rsid w:val="00B464EC"/>
    <w:rsid w:val="00B4651A"/>
    <w:rsid w:val="00B469E1"/>
    <w:rsid w:val="00B46C79"/>
    <w:rsid w:val="00B4723C"/>
    <w:rsid w:val="00B472A4"/>
    <w:rsid w:val="00B474D4"/>
    <w:rsid w:val="00B50008"/>
    <w:rsid w:val="00B50460"/>
    <w:rsid w:val="00B5066A"/>
    <w:rsid w:val="00B50F9E"/>
    <w:rsid w:val="00B51246"/>
    <w:rsid w:val="00B517D9"/>
    <w:rsid w:val="00B517EC"/>
    <w:rsid w:val="00B51922"/>
    <w:rsid w:val="00B51C6B"/>
    <w:rsid w:val="00B528A4"/>
    <w:rsid w:val="00B529A5"/>
    <w:rsid w:val="00B52BD4"/>
    <w:rsid w:val="00B53610"/>
    <w:rsid w:val="00B540FF"/>
    <w:rsid w:val="00B5420F"/>
    <w:rsid w:val="00B54337"/>
    <w:rsid w:val="00B54631"/>
    <w:rsid w:val="00B54B3F"/>
    <w:rsid w:val="00B54C2A"/>
    <w:rsid w:val="00B54F29"/>
    <w:rsid w:val="00B553CD"/>
    <w:rsid w:val="00B558D6"/>
    <w:rsid w:val="00B5609F"/>
    <w:rsid w:val="00B5614D"/>
    <w:rsid w:val="00B56868"/>
    <w:rsid w:val="00B56A5B"/>
    <w:rsid w:val="00B57077"/>
    <w:rsid w:val="00B57177"/>
    <w:rsid w:val="00B603E9"/>
    <w:rsid w:val="00B606B1"/>
    <w:rsid w:val="00B60888"/>
    <w:rsid w:val="00B609F9"/>
    <w:rsid w:val="00B60BAD"/>
    <w:rsid w:val="00B60EB9"/>
    <w:rsid w:val="00B613CD"/>
    <w:rsid w:val="00B61517"/>
    <w:rsid w:val="00B615F7"/>
    <w:rsid w:val="00B6190F"/>
    <w:rsid w:val="00B61EF0"/>
    <w:rsid w:val="00B621C2"/>
    <w:rsid w:val="00B629DC"/>
    <w:rsid w:val="00B639DA"/>
    <w:rsid w:val="00B63A9C"/>
    <w:rsid w:val="00B63EB4"/>
    <w:rsid w:val="00B640B8"/>
    <w:rsid w:val="00B645CD"/>
    <w:rsid w:val="00B65270"/>
    <w:rsid w:val="00B65391"/>
    <w:rsid w:val="00B65CBC"/>
    <w:rsid w:val="00B65CEA"/>
    <w:rsid w:val="00B66214"/>
    <w:rsid w:val="00B6625B"/>
    <w:rsid w:val="00B66817"/>
    <w:rsid w:val="00B6682A"/>
    <w:rsid w:val="00B668E2"/>
    <w:rsid w:val="00B66CAF"/>
    <w:rsid w:val="00B675AA"/>
    <w:rsid w:val="00B67805"/>
    <w:rsid w:val="00B67C0D"/>
    <w:rsid w:val="00B67C6D"/>
    <w:rsid w:val="00B67F19"/>
    <w:rsid w:val="00B700A8"/>
    <w:rsid w:val="00B70747"/>
    <w:rsid w:val="00B7096B"/>
    <w:rsid w:val="00B70A04"/>
    <w:rsid w:val="00B70BAB"/>
    <w:rsid w:val="00B70CEA"/>
    <w:rsid w:val="00B718FB"/>
    <w:rsid w:val="00B71903"/>
    <w:rsid w:val="00B71D85"/>
    <w:rsid w:val="00B71E2B"/>
    <w:rsid w:val="00B7363F"/>
    <w:rsid w:val="00B73A1F"/>
    <w:rsid w:val="00B73B05"/>
    <w:rsid w:val="00B73CDE"/>
    <w:rsid w:val="00B7426D"/>
    <w:rsid w:val="00B744D9"/>
    <w:rsid w:val="00B74518"/>
    <w:rsid w:val="00B74D02"/>
    <w:rsid w:val="00B74DC9"/>
    <w:rsid w:val="00B754E3"/>
    <w:rsid w:val="00B75588"/>
    <w:rsid w:val="00B75C30"/>
    <w:rsid w:val="00B75EA6"/>
    <w:rsid w:val="00B75F2D"/>
    <w:rsid w:val="00B76333"/>
    <w:rsid w:val="00B7694F"/>
    <w:rsid w:val="00B76E3D"/>
    <w:rsid w:val="00B773C0"/>
    <w:rsid w:val="00B77946"/>
    <w:rsid w:val="00B77FAD"/>
    <w:rsid w:val="00B80303"/>
    <w:rsid w:val="00B80389"/>
    <w:rsid w:val="00B8061E"/>
    <w:rsid w:val="00B8065F"/>
    <w:rsid w:val="00B8068F"/>
    <w:rsid w:val="00B806D2"/>
    <w:rsid w:val="00B808D8"/>
    <w:rsid w:val="00B80AFA"/>
    <w:rsid w:val="00B80B19"/>
    <w:rsid w:val="00B80C96"/>
    <w:rsid w:val="00B81815"/>
    <w:rsid w:val="00B81E38"/>
    <w:rsid w:val="00B81FE3"/>
    <w:rsid w:val="00B82041"/>
    <w:rsid w:val="00B822D0"/>
    <w:rsid w:val="00B829B5"/>
    <w:rsid w:val="00B82D7F"/>
    <w:rsid w:val="00B83081"/>
    <w:rsid w:val="00B834F6"/>
    <w:rsid w:val="00B837AF"/>
    <w:rsid w:val="00B8393C"/>
    <w:rsid w:val="00B83BE4"/>
    <w:rsid w:val="00B83C49"/>
    <w:rsid w:val="00B83CB9"/>
    <w:rsid w:val="00B8447D"/>
    <w:rsid w:val="00B84AEB"/>
    <w:rsid w:val="00B8510B"/>
    <w:rsid w:val="00B852C5"/>
    <w:rsid w:val="00B852E2"/>
    <w:rsid w:val="00B860F5"/>
    <w:rsid w:val="00B8628A"/>
    <w:rsid w:val="00B869F9"/>
    <w:rsid w:val="00B87415"/>
    <w:rsid w:val="00B87550"/>
    <w:rsid w:val="00B87BBB"/>
    <w:rsid w:val="00B902F3"/>
    <w:rsid w:val="00B905A3"/>
    <w:rsid w:val="00B90B99"/>
    <w:rsid w:val="00B91300"/>
    <w:rsid w:val="00B91698"/>
    <w:rsid w:val="00B91C40"/>
    <w:rsid w:val="00B9251C"/>
    <w:rsid w:val="00B92D2D"/>
    <w:rsid w:val="00B9337B"/>
    <w:rsid w:val="00B93C77"/>
    <w:rsid w:val="00B9434A"/>
    <w:rsid w:val="00B9483E"/>
    <w:rsid w:val="00B94B0E"/>
    <w:rsid w:val="00B94F15"/>
    <w:rsid w:val="00B9508A"/>
    <w:rsid w:val="00B951A2"/>
    <w:rsid w:val="00B95538"/>
    <w:rsid w:val="00B955EE"/>
    <w:rsid w:val="00B9588C"/>
    <w:rsid w:val="00B95BC2"/>
    <w:rsid w:val="00B95C2F"/>
    <w:rsid w:val="00B95D74"/>
    <w:rsid w:val="00B95E14"/>
    <w:rsid w:val="00B961B0"/>
    <w:rsid w:val="00B96343"/>
    <w:rsid w:val="00B9639C"/>
    <w:rsid w:val="00B963CC"/>
    <w:rsid w:val="00B9657D"/>
    <w:rsid w:val="00B96815"/>
    <w:rsid w:val="00B96E09"/>
    <w:rsid w:val="00B97075"/>
    <w:rsid w:val="00B97367"/>
    <w:rsid w:val="00B97B84"/>
    <w:rsid w:val="00B97D41"/>
    <w:rsid w:val="00B97F23"/>
    <w:rsid w:val="00BA002F"/>
    <w:rsid w:val="00BA08C0"/>
    <w:rsid w:val="00BA0B2E"/>
    <w:rsid w:val="00BA0B73"/>
    <w:rsid w:val="00BA0B96"/>
    <w:rsid w:val="00BA0DA2"/>
    <w:rsid w:val="00BA1263"/>
    <w:rsid w:val="00BA1ECD"/>
    <w:rsid w:val="00BA1F0F"/>
    <w:rsid w:val="00BA2A2E"/>
    <w:rsid w:val="00BA2B7F"/>
    <w:rsid w:val="00BA2B97"/>
    <w:rsid w:val="00BA2D83"/>
    <w:rsid w:val="00BA2DC3"/>
    <w:rsid w:val="00BA2FC8"/>
    <w:rsid w:val="00BA41D2"/>
    <w:rsid w:val="00BA4715"/>
    <w:rsid w:val="00BA497F"/>
    <w:rsid w:val="00BA4D45"/>
    <w:rsid w:val="00BA518E"/>
    <w:rsid w:val="00BA5539"/>
    <w:rsid w:val="00BA554C"/>
    <w:rsid w:val="00BA5A03"/>
    <w:rsid w:val="00BA5A97"/>
    <w:rsid w:val="00BA646F"/>
    <w:rsid w:val="00BA666B"/>
    <w:rsid w:val="00BA675B"/>
    <w:rsid w:val="00BA6BAA"/>
    <w:rsid w:val="00BA6EA9"/>
    <w:rsid w:val="00BA708E"/>
    <w:rsid w:val="00BA756E"/>
    <w:rsid w:val="00BA7C7B"/>
    <w:rsid w:val="00BA7F1C"/>
    <w:rsid w:val="00BA7FED"/>
    <w:rsid w:val="00BB026C"/>
    <w:rsid w:val="00BB0299"/>
    <w:rsid w:val="00BB074B"/>
    <w:rsid w:val="00BB0840"/>
    <w:rsid w:val="00BB0844"/>
    <w:rsid w:val="00BB0AE0"/>
    <w:rsid w:val="00BB0E4D"/>
    <w:rsid w:val="00BB0FC9"/>
    <w:rsid w:val="00BB11CA"/>
    <w:rsid w:val="00BB1224"/>
    <w:rsid w:val="00BB17E0"/>
    <w:rsid w:val="00BB1CBA"/>
    <w:rsid w:val="00BB1E54"/>
    <w:rsid w:val="00BB210F"/>
    <w:rsid w:val="00BB22EB"/>
    <w:rsid w:val="00BB2B91"/>
    <w:rsid w:val="00BB2BBA"/>
    <w:rsid w:val="00BB2D61"/>
    <w:rsid w:val="00BB324B"/>
    <w:rsid w:val="00BB3308"/>
    <w:rsid w:val="00BB3314"/>
    <w:rsid w:val="00BB3459"/>
    <w:rsid w:val="00BB3908"/>
    <w:rsid w:val="00BB3FB4"/>
    <w:rsid w:val="00BB4049"/>
    <w:rsid w:val="00BB4821"/>
    <w:rsid w:val="00BB48BA"/>
    <w:rsid w:val="00BB48D0"/>
    <w:rsid w:val="00BB4F73"/>
    <w:rsid w:val="00BB51EA"/>
    <w:rsid w:val="00BB556A"/>
    <w:rsid w:val="00BB55DF"/>
    <w:rsid w:val="00BB5954"/>
    <w:rsid w:val="00BB5AA0"/>
    <w:rsid w:val="00BB5AD1"/>
    <w:rsid w:val="00BB5B22"/>
    <w:rsid w:val="00BB5D0F"/>
    <w:rsid w:val="00BB6365"/>
    <w:rsid w:val="00BB63EB"/>
    <w:rsid w:val="00BB65C0"/>
    <w:rsid w:val="00BB6BDC"/>
    <w:rsid w:val="00BB6CCF"/>
    <w:rsid w:val="00BB6DCB"/>
    <w:rsid w:val="00BB6E8C"/>
    <w:rsid w:val="00BB6F96"/>
    <w:rsid w:val="00BB74FF"/>
    <w:rsid w:val="00BB7528"/>
    <w:rsid w:val="00BB7F96"/>
    <w:rsid w:val="00BC0346"/>
    <w:rsid w:val="00BC05AC"/>
    <w:rsid w:val="00BC084C"/>
    <w:rsid w:val="00BC117F"/>
    <w:rsid w:val="00BC1919"/>
    <w:rsid w:val="00BC1D05"/>
    <w:rsid w:val="00BC23AD"/>
    <w:rsid w:val="00BC2E8E"/>
    <w:rsid w:val="00BC2F32"/>
    <w:rsid w:val="00BC37DB"/>
    <w:rsid w:val="00BC3AC3"/>
    <w:rsid w:val="00BC3B40"/>
    <w:rsid w:val="00BC3F80"/>
    <w:rsid w:val="00BC41AF"/>
    <w:rsid w:val="00BC4377"/>
    <w:rsid w:val="00BC44D5"/>
    <w:rsid w:val="00BC4549"/>
    <w:rsid w:val="00BC47B5"/>
    <w:rsid w:val="00BC49F1"/>
    <w:rsid w:val="00BC4ACF"/>
    <w:rsid w:val="00BC51FE"/>
    <w:rsid w:val="00BC52C2"/>
    <w:rsid w:val="00BC52D7"/>
    <w:rsid w:val="00BC5BE1"/>
    <w:rsid w:val="00BC6238"/>
    <w:rsid w:val="00BC6297"/>
    <w:rsid w:val="00BC62A0"/>
    <w:rsid w:val="00BC6625"/>
    <w:rsid w:val="00BC6A6E"/>
    <w:rsid w:val="00BC71C9"/>
    <w:rsid w:val="00BC77AE"/>
    <w:rsid w:val="00BC7C22"/>
    <w:rsid w:val="00BC7D8C"/>
    <w:rsid w:val="00BD177E"/>
    <w:rsid w:val="00BD1787"/>
    <w:rsid w:val="00BD18D1"/>
    <w:rsid w:val="00BD1B6B"/>
    <w:rsid w:val="00BD27BF"/>
    <w:rsid w:val="00BD2828"/>
    <w:rsid w:val="00BD3803"/>
    <w:rsid w:val="00BD40F1"/>
    <w:rsid w:val="00BD43DF"/>
    <w:rsid w:val="00BD4628"/>
    <w:rsid w:val="00BD5166"/>
    <w:rsid w:val="00BD5358"/>
    <w:rsid w:val="00BD5582"/>
    <w:rsid w:val="00BD5809"/>
    <w:rsid w:val="00BD5875"/>
    <w:rsid w:val="00BD596D"/>
    <w:rsid w:val="00BD5B0A"/>
    <w:rsid w:val="00BD5B94"/>
    <w:rsid w:val="00BD674B"/>
    <w:rsid w:val="00BD6816"/>
    <w:rsid w:val="00BD702C"/>
    <w:rsid w:val="00BD7196"/>
    <w:rsid w:val="00BD7469"/>
    <w:rsid w:val="00BD77D7"/>
    <w:rsid w:val="00BD7FAB"/>
    <w:rsid w:val="00BE00BF"/>
    <w:rsid w:val="00BE03C4"/>
    <w:rsid w:val="00BE04FB"/>
    <w:rsid w:val="00BE0596"/>
    <w:rsid w:val="00BE1190"/>
    <w:rsid w:val="00BE1241"/>
    <w:rsid w:val="00BE148E"/>
    <w:rsid w:val="00BE15BA"/>
    <w:rsid w:val="00BE1B58"/>
    <w:rsid w:val="00BE1D2D"/>
    <w:rsid w:val="00BE1ED6"/>
    <w:rsid w:val="00BE2330"/>
    <w:rsid w:val="00BE2B67"/>
    <w:rsid w:val="00BE307A"/>
    <w:rsid w:val="00BE39C6"/>
    <w:rsid w:val="00BE39E1"/>
    <w:rsid w:val="00BE406D"/>
    <w:rsid w:val="00BE40C5"/>
    <w:rsid w:val="00BE4556"/>
    <w:rsid w:val="00BE47C0"/>
    <w:rsid w:val="00BE5098"/>
    <w:rsid w:val="00BE593B"/>
    <w:rsid w:val="00BE6242"/>
    <w:rsid w:val="00BE6417"/>
    <w:rsid w:val="00BE64A6"/>
    <w:rsid w:val="00BE64E7"/>
    <w:rsid w:val="00BE6506"/>
    <w:rsid w:val="00BE6886"/>
    <w:rsid w:val="00BE6A05"/>
    <w:rsid w:val="00BE6C31"/>
    <w:rsid w:val="00BE6F57"/>
    <w:rsid w:val="00BE755C"/>
    <w:rsid w:val="00BE7DFB"/>
    <w:rsid w:val="00BE7E0E"/>
    <w:rsid w:val="00BF005F"/>
    <w:rsid w:val="00BF02A5"/>
    <w:rsid w:val="00BF124D"/>
    <w:rsid w:val="00BF1381"/>
    <w:rsid w:val="00BF13B7"/>
    <w:rsid w:val="00BF1430"/>
    <w:rsid w:val="00BF1FF1"/>
    <w:rsid w:val="00BF21C6"/>
    <w:rsid w:val="00BF26CE"/>
    <w:rsid w:val="00BF29DD"/>
    <w:rsid w:val="00BF2B97"/>
    <w:rsid w:val="00BF2F5D"/>
    <w:rsid w:val="00BF311A"/>
    <w:rsid w:val="00BF334B"/>
    <w:rsid w:val="00BF39C5"/>
    <w:rsid w:val="00BF51FD"/>
    <w:rsid w:val="00BF5285"/>
    <w:rsid w:val="00BF5D92"/>
    <w:rsid w:val="00BF5E05"/>
    <w:rsid w:val="00BF6161"/>
    <w:rsid w:val="00BF62E3"/>
    <w:rsid w:val="00BF62EB"/>
    <w:rsid w:val="00BF6E24"/>
    <w:rsid w:val="00BF6F3E"/>
    <w:rsid w:val="00BF72D3"/>
    <w:rsid w:val="00BF7401"/>
    <w:rsid w:val="00BF7443"/>
    <w:rsid w:val="00C0024E"/>
    <w:rsid w:val="00C00A91"/>
    <w:rsid w:val="00C00AA1"/>
    <w:rsid w:val="00C00F39"/>
    <w:rsid w:val="00C01071"/>
    <w:rsid w:val="00C013BF"/>
    <w:rsid w:val="00C0156E"/>
    <w:rsid w:val="00C01969"/>
    <w:rsid w:val="00C01A99"/>
    <w:rsid w:val="00C01AA0"/>
    <w:rsid w:val="00C0215C"/>
    <w:rsid w:val="00C0259B"/>
    <w:rsid w:val="00C025EC"/>
    <w:rsid w:val="00C02931"/>
    <w:rsid w:val="00C02B3A"/>
    <w:rsid w:val="00C02C33"/>
    <w:rsid w:val="00C02E30"/>
    <w:rsid w:val="00C02EC6"/>
    <w:rsid w:val="00C02FCF"/>
    <w:rsid w:val="00C038A0"/>
    <w:rsid w:val="00C038E5"/>
    <w:rsid w:val="00C0420D"/>
    <w:rsid w:val="00C0428E"/>
    <w:rsid w:val="00C047B7"/>
    <w:rsid w:val="00C04918"/>
    <w:rsid w:val="00C04BC2"/>
    <w:rsid w:val="00C04DD3"/>
    <w:rsid w:val="00C04DE9"/>
    <w:rsid w:val="00C05117"/>
    <w:rsid w:val="00C05189"/>
    <w:rsid w:val="00C054EC"/>
    <w:rsid w:val="00C055AE"/>
    <w:rsid w:val="00C0594B"/>
    <w:rsid w:val="00C062DF"/>
    <w:rsid w:val="00C0640D"/>
    <w:rsid w:val="00C0661C"/>
    <w:rsid w:val="00C0667D"/>
    <w:rsid w:val="00C0675F"/>
    <w:rsid w:val="00C068F2"/>
    <w:rsid w:val="00C07043"/>
    <w:rsid w:val="00C07640"/>
    <w:rsid w:val="00C078E2"/>
    <w:rsid w:val="00C10875"/>
    <w:rsid w:val="00C108E7"/>
    <w:rsid w:val="00C109E4"/>
    <w:rsid w:val="00C10EB6"/>
    <w:rsid w:val="00C1105E"/>
    <w:rsid w:val="00C111D6"/>
    <w:rsid w:val="00C111D8"/>
    <w:rsid w:val="00C11676"/>
    <w:rsid w:val="00C1196D"/>
    <w:rsid w:val="00C11C5B"/>
    <w:rsid w:val="00C11F18"/>
    <w:rsid w:val="00C1223E"/>
    <w:rsid w:val="00C12364"/>
    <w:rsid w:val="00C12825"/>
    <w:rsid w:val="00C12A3D"/>
    <w:rsid w:val="00C12E3E"/>
    <w:rsid w:val="00C12F3F"/>
    <w:rsid w:val="00C13060"/>
    <w:rsid w:val="00C131AF"/>
    <w:rsid w:val="00C134C0"/>
    <w:rsid w:val="00C1378D"/>
    <w:rsid w:val="00C13999"/>
    <w:rsid w:val="00C14551"/>
    <w:rsid w:val="00C1490B"/>
    <w:rsid w:val="00C14BB5"/>
    <w:rsid w:val="00C14E95"/>
    <w:rsid w:val="00C152D4"/>
    <w:rsid w:val="00C15D6F"/>
    <w:rsid w:val="00C1616D"/>
    <w:rsid w:val="00C16202"/>
    <w:rsid w:val="00C16284"/>
    <w:rsid w:val="00C166A4"/>
    <w:rsid w:val="00C16713"/>
    <w:rsid w:val="00C16805"/>
    <w:rsid w:val="00C16BEF"/>
    <w:rsid w:val="00C171F6"/>
    <w:rsid w:val="00C17278"/>
    <w:rsid w:val="00C177AC"/>
    <w:rsid w:val="00C20021"/>
    <w:rsid w:val="00C202D1"/>
    <w:rsid w:val="00C204FC"/>
    <w:rsid w:val="00C20AD0"/>
    <w:rsid w:val="00C20BE8"/>
    <w:rsid w:val="00C20F3D"/>
    <w:rsid w:val="00C21D93"/>
    <w:rsid w:val="00C2212F"/>
    <w:rsid w:val="00C2237F"/>
    <w:rsid w:val="00C224FA"/>
    <w:rsid w:val="00C22688"/>
    <w:rsid w:val="00C23371"/>
    <w:rsid w:val="00C236DB"/>
    <w:rsid w:val="00C23E16"/>
    <w:rsid w:val="00C242CF"/>
    <w:rsid w:val="00C24524"/>
    <w:rsid w:val="00C24597"/>
    <w:rsid w:val="00C24B3B"/>
    <w:rsid w:val="00C24C47"/>
    <w:rsid w:val="00C24DFD"/>
    <w:rsid w:val="00C250B8"/>
    <w:rsid w:val="00C251F0"/>
    <w:rsid w:val="00C25447"/>
    <w:rsid w:val="00C2561E"/>
    <w:rsid w:val="00C25BC6"/>
    <w:rsid w:val="00C26592"/>
    <w:rsid w:val="00C26795"/>
    <w:rsid w:val="00C27327"/>
    <w:rsid w:val="00C27724"/>
    <w:rsid w:val="00C278C3"/>
    <w:rsid w:val="00C27D67"/>
    <w:rsid w:val="00C27FD2"/>
    <w:rsid w:val="00C27FFB"/>
    <w:rsid w:val="00C3054C"/>
    <w:rsid w:val="00C305C6"/>
    <w:rsid w:val="00C309C1"/>
    <w:rsid w:val="00C312E8"/>
    <w:rsid w:val="00C314C3"/>
    <w:rsid w:val="00C3154D"/>
    <w:rsid w:val="00C325CA"/>
    <w:rsid w:val="00C326D8"/>
    <w:rsid w:val="00C32C30"/>
    <w:rsid w:val="00C32F39"/>
    <w:rsid w:val="00C32F69"/>
    <w:rsid w:val="00C33025"/>
    <w:rsid w:val="00C33414"/>
    <w:rsid w:val="00C33CE7"/>
    <w:rsid w:val="00C33D3B"/>
    <w:rsid w:val="00C34269"/>
    <w:rsid w:val="00C3442F"/>
    <w:rsid w:val="00C35020"/>
    <w:rsid w:val="00C35041"/>
    <w:rsid w:val="00C35355"/>
    <w:rsid w:val="00C35399"/>
    <w:rsid w:val="00C35F66"/>
    <w:rsid w:val="00C362A4"/>
    <w:rsid w:val="00C36800"/>
    <w:rsid w:val="00C36984"/>
    <w:rsid w:val="00C36ABF"/>
    <w:rsid w:val="00C3711B"/>
    <w:rsid w:val="00C3796F"/>
    <w:rsid w:val="00C37E89"/>
    <w:rsid w:val="00C4003B"/>
    <w:rsid w:val="00C4018A"/>
    <w:rsid w:val="00C40223"/>
    <w:rsid w:val="00C404A3"/>
    <w:rsid w:val="00C40A6F"/>
    <w:rsid w:val="00C40D08"/>
    <w:rsid w:val="00C4116C"/>
    <w:rsid w:val="00C41189"/>
    <w:rsid w:val="00C4177C"/>
    <w:rsid w:val="00C41A13"/>
    <w:rsid w:val="00C41B93"/>
    <w:rsid w:val="00C41B9C"/>
    <w:rsid w:val="00C41CA4"/>
    <w:rsid w:val="00C42C32"/>
    <w:rsid w:val="00C42C98"/>
    <w:rsid w:val="00C42EEF"/>
    <w:rsid w:val="00C43174"/>
    <w:rsid w:val="00C43807"/>
    <w:rsid w:val="00C43DFE"/>
    <w:rsid w:val="00C44187"/>
    <w:rsid w:val="00C44A38"/>
    <w:rsid w:val="00C453C7"/>
    <w:rsid w:val="00C45722"/>
    <w:rsid w:val="00C45EE0"/>
    <w:rsid w:val="00C45F19"/>
    <w:rsid w:val="00C45FBA"/>
    <w:rsid w:val="00C45FC0"/>
    <w:rsid w:val="00C4640B"/>
    <w:rsid w:val="00C469C3"/>
    <w:rsid w:val="00C46CFA"/>
    <w:rsid w:val="00C46FA2"/>
    <w:rsid w:val="00C46FF7"/>
    <w:rsid w:val="00C47197"/>
    <w:rsid w:val="00C471E9"/>
    <w:rsid w:val="00C473C0"/>
    <w:rsid w:val="00C47E19"/>
    <w:rsid w:val="00C50503"/>
    <w:rsid w:val="00C508C6"/>
    <w:rsid w:val="00C509BA"/>
    <w:rsid w:val="00C509EA"/>
    <w:rsid w:val="00C50D2D"/>
    <w:rsid w:val="00C51345"/>
    <w:rsid w:val="00C515B7"/>
    <w:rsid w:val="00C51766"/>
    <w:rsid w:val="00C51D75"/>
    <w:rsid w:val="00C52BC4"/>
    <w:rsid w:val="00C5302F"/>
    <w:rsid w:val="00C532A4"/>
    <w:rsid w:val="00C535C3"/>
    <w:rsid w:val="00C536F5"/>
    <w:rsid w:val="00C53CA2"/>
    <w:rsid w:val="00C54353"/>
    <w:rsid w:val="00C5499D"/>
    <w:rsid w:val="00C5523D"/>
    <w:rsid w:val="00C55871"/>
    <w:rsid w:val="00C55877"/>
    <w:rsid w:val="00C5594C"/>
    <w:rsid w:val="00C56303"/>
    <w:rsid w:val="00C563D2"/>
    <w:rsid w:val="00C568DF"/>
    <w:rsid w:val="00C56B58"/>
    <w:rsid w:val="00C56B74"/>
    <w:rsid w:val="00C57AC3"/>
    <w:rsid w:val="00C57D48"/>
    <w:rsid w:val="00C57E29"/>
    <w:rsid w:val="00C57F68"/>
    <w:rsid w:val="00C60052"/>
    <w:rsid w:val="00C60205"/>
    <w:rsid w:val="00C60410"/>
    <w:rsid w:val="00C60777"/>
    <w:rsid w:val="00C60CEA"/>
    <w:rsid w:val="00C60E57"/>
    <w:rsid w:val="00C61F93"/>
    <w:rsid w:val="00C6241F"/>
    <w:rsid w:val="00C62668"/>
    <w:rsid w:val="00C62A6B"/>
    <w:rsid w:val="00C62B72"/>
    <w:rsid w:val="00C62D17"/>
    <w:rsid w:val="00C6306E"/>
    <w:rsid w:val="00C635D5"/>
    <w:rsid w:val="00C635FD"/>
    <w:rsid w:val="00C6384D"/>
    <w:rsid w:val="00C6406D"/>
    <w:rsid w:val="00C647E2"/>
    <w:rsid w:val="00C64B03"/>
    <w:rsid w:val="00C65403"/>
    <w:rsid w:val="00C6545C"/>
    <w:rsid w:val="00C6583B"/>
    <w:rsid w:val="00C6596D"/>
    <w:rsid w:val="00C66316"/>
    <w:rsid w:val="00C6735F"/>
    <w:rsid w:val="00C674E2"/>
    <w:rsid w:val="00C6783B"/>
    <w:rsid w:val="00C67C70"/>
    <w:rsid w:val="00C70037"/>
    <w:rsid w:val="00C7018B"/>
    <w:rsid w:val="00C70216"/>
    <w:rsid w:val="00C70AAC"/>
    <w:rsid w:val="00C71011"/>
    <w:rsid w:val="00C713BC"/>
    <w:rsid w:val="00C71708"/>
    <w:rsid w:val="00C71878"/>
    <w:rsid w:val="00C71883"/>
    <w:rsid w:val="00C71AB7"/>
    <w:rsid w:val="00C72031"/>
    <w:rsid w:val="00C7244E"/>
    <w:rsid w:val="00C725A4"/>
    <w:rsid w:val="00C72D74"/>
    <w:rsid w:val="00C730CB"/>
    <w:rsid w:val="00C7319D"/>
    <w:rsid w:val="00C73734"/>
    <w:rsid w:val="00C739BC"/>
    <w:rsid w:val="00C73BDC"/>
    <w:rsid w:val="00C745F2"/>
    <w:rsid w:val="00C74A90"/>
    <w:rsid w:val="00C74E18"/>
    <w:rsid w:val="00C74E5D"/>
    <w:rsid w:val="00C74EDB"/>
    <w:rsid w:val="00C75232"/>
    <w:rsid w:val="00C75382"/>
    <w:rsid w:val="00C7572B"/>
    <w:rsid w:val="00C757F6"/>
    <w:rsid w:val="00C75846"/>
    <w:rsid w:val="00C75D40"/>
    <w:rsid w:val="00C76501"/>
    <w:rsid w:val="00C76662"/>
    <w:rsid w:val="00C76EE0"/>
    <w:rsid w:val="00C77261"/>
    <w:rsid w:val="00C77A30"/>
    <w:rsid w:val="00C8007D"/>
    <w:rsid w:val="00C800B9"/>
    <w:rsid w:val="00C80F0F"/>
    <w:rsid w:val="00C8119C"/>
    <w:rsid w:val="00C814D4"/>
    <w:rsid w:val="00C8151E"/>
    <w:rsid w:val="00C815F0"/>
    <w:rsid w:val="00C818E3"/>
    <w:rsid w:val="00C81DC5"/>
    <w:rsid w:val="00C822FB"/>
    <w:rsid w:val="00C825DB"/>
    <w:rsid w:val="00C828F0"/>
    <w:rsid w:val="00C8292C"/>
    <w:rsid w:val="00C82951"/>
    <w:rsid w:val="00C829A7"/>
    <w:rsid w:val="00C83357"/>
    <w:rsid w:val="00C8340E"/>
    <w:rsid w:val="00C839C6"/>
    <w:rsid w:val="00C83FE3"/>
    <w:rsid w:val="00C841F1"/>
    <w:rsid w:val="00C84394"/>
    <w:rsid w:val="00C84416"/>
    <w:rsid w:val="00C84E52"/>
    <w:rsid w:val="00C84E8B"/>
    <w:rsid w:val="00C85169"/>
    <w:rsid w:val="00C85752"/>
    <w:rsid w:val="00C8612A"/>
    <w:rsid w:val="00C872EB"/>
    <w:rsid w:val="00C873F8"/>
    <w:rsid w:val="00C87526"/>
    <w:rsid w:val="00C8755F"/>
    <w:rsid w:val="00C87A06"/>
    <w:rsid w:val="00C90048"/>
    <w:rsid w:val="00C909D2"/>
    <w:rsid w:val="00C909E3"/>
    <w:rsid w:val="00C90F13"/>
    <w:rsid w:val="00C91352"/>
    <w:rsid w:val="00C915C0"/>
    <w:rsid w:val="00C9164D"/>
    <w:rsid w:val="00C917E0"/>
    <w:rsid w:val="00C91AC3"/>
    <w:rsid w:val="00C9209E"/>
    <w:rsid w:val="00C923C4"/>
    <w:rsid w:val="00C9241F"/>
    <w:rsid w:val="00C9259D"/>
    <w:rsid w:val="00C930F9"/>
    <w:rsid w:val="00C93101"/>
    <w:rsid w:val="00C93381"/>
    <w:rsid w:val="00C93AEE"/>
    <w:rsid w:val="00C93DDA"/>
    <w:rsid w:val="00C942A0"/>
    <w:rsid w:val="00C945F2"/>
    <w:rsid w:val="00C94765"/>
    <w:rsid w:val="00C94C09"/>
    <w:rsid w:val="00C94ED6"/>
    <w:rsid w:val="00C951E8"/>
    <w:rsid w:val="00C95220"/>
    <w:rsid w:val="00C9539A"/>
    <w:rsid w:val="00C95B82"/>
    <w:rsid w:val="00C95C87"/>
    <w:rsid w:val="00C95E18"/>
    <w:rsid w:val="00C9600A"/>
    <w:rsid w:val="00C9662B"/>
    <w:rsid w:val="00C96731"/>
    <w:rsid w:val="00C968AB"/>
    <w:rsid w:val="00C96F5C"/>
    <w:rsid w:val="00C97018"/>
    <w:rsid w:val="00C97339"/>
    <w:rsid w:val="00C97544"/>
    <w:rsid w:val="00C975E6"/>
    <w:rsid w:val="00C97864"/>
    <w:rsid w:val="00C979DC"/>
    <w:rsid w:val="00CA01FD"/>
    <w:rsid w:val="00CA0737"/>
    <w:rsid w:val="00CA0E5A"/>
    <w:rsid w:val="00CA1272"/>
    <w:rsid w:val="00CA12E7"/>
    <w:rsid w:val="00CA141D"/>
    <w:rsid w:val="00CA1722"/>
    <w:rsid w:val="00CA187C"/>
    <w:rsid w:val="00CA1AC9"/>
    <w:rsid w:val="00CA1BF8"/>
    <w:rsid w:val="00CA1CD9"/>
    <w:rsid w:val="00CA233A"/>
    <w:rsid w:val="00CA241B"/>
    <w:rsid w:val="00CA28E1"/>
    <w:rsid w:val="00CA2BCF"/>
    <w:rsid w:val="00CA2F83"/>
    <w:rsid w:val="00CA341F"/>
    <w:rsid w:val="00CA3640"/>
    <w:rsid w:val="00CA3659"/>
    <w:rsid w:val="00CA379B"/>
    <w:rsid w:val="00CA39E1"/>
    <w:rsid w:val="00CA3DF6"/>
    <w:rsid w:val="00CA3F3E"/>
    <w:rsid w:val="00CA4333"/>
    <w:rsid w:val="00CA4348"/>
    <w:rsid w:val="00CA4397"/>
    <w:rsid w:val="00CA48B9"/>
    <w:rsid w:val="00CA4CA6"/>
    <w:rsid w:val="00CA4E9C"/>
    <w:rsid w:val="00CA4FC9"/>
    <w:rsid w:val="00CA53A7"/>
    <w:rsid w:val="00CA548E"/>
    <w:rsid w:val="00CA5589"/>
    <w:rsid w:val="00CA5821"/>
    <w:rsid w:val="00CA5F76"/>
    <w:rsid w:val="00CA64A5"/>
    <w:rsid w:val="00CA66F7"/>
    <w:rsid w:val="00CA6948"/>
    <w:rsid w:val="00CA6C44"/>
    <w:rsid w:val="00CA6F18"/>
    <w:rsid w:val="00CA700F"/>
    <w:rsid w:val="00CA7424"/>
    <w:rsid w:val="00CA74EB"/>
    <w:rsid w:val="00CA7D50"/>
    <w:rsid w:val="00CA7D6B"/>
    <w:rsid w:val="00CB0026"/>
    <w:rsid w:val="00CB056A"/>
    <w:rsid w:val="00CB0635"/>
    <w:rsid w:val="00CB0B31"/>
    <w:rsid w:val="00CB181F"/>
    <w:rsid w:val="00CB1881"/>
    <w:rsid w:val="00CB196A"/>
    <w:rsid w:val="00CB1A64"/>
    <w:rsid w:val="00CB1AFD"/>
    <w:rsid w:val="00CB2001"/>
    <w:rsid w:val="00CB20EC"/>
    <w:rsid w:val="00CB2258"/>
    <w:rsid w:val="00CB22AE"/>
    <w:rsid w:val="00CB230D"/>
    <w:rsid w:val="00CB231E"/>
    <w:rsid w:val="00CB25D8"/>
    <w:rsid w:val="00CB28B9"/>
    <w:rsid w:val="00CB2944"/>
    <w:rsid w:val="00CB2E75"/>
    <w:rsid w:val="00CB3135"/>
    <w:rsid w:val="00CB34EC"/>
    <w:rsid w:val="00CB3795"/>
    <w:rsid w:val="00CB392A"/>
    <w:rsid w:val="00CB3A08"/>
    <w:rsid w:val="00CB3A20"/>
    <w:rsid w:val="00CB3BC2"/>
    <w:rsid w:val="00CB3E6A"/>
    <w:rsid w:val="00CB3F21"/>
    <w:rsid w:val="00CB4410"/>
    <w:rsid w:val="00CB4DC1"/>
    <w:rsid w:val="00CB4EE1"/>
    <w:rsid w:val="00CB5460"/>
    <w:rsid w:val="00CB5670"/>
    <w:rsid w:val="00CB5A7F"/>
    <w:rsid w:val="00CB5AFB"/>
    <w:rsid w:val="00CB5B54"/>
    <w:rsid w:val="00CB65E0"/>
    <w:rsid w:val="00CB69FD"/>
    <w:rsid w:val="00CB7772"/>
    <w:rsid w:val="00CB7C2C"/>
    <w:rsid w:val="00CB7EC6"/>
    <w:rsid w:val="00CC0436"/>
    <w:rsid w:val="00CC1096"/>
    <w:rsid w:val="00CC10EB"/>
    <w:rsid w:val="00CC176E"/>
    <w:rsid w:val="00CC185A"/>
    <w:rsid w:val="00CC19E6"/>
    <w:rsid w:val="00CC1BD1"/>
    <w:rsid w:val="00CC1C19"/>
    <w:rsid w:val="00CC1C3D"/>
    <w:rsid w:val="00CC2368"/>
    <w:rsid w:val="00CC252B"/>
    <w:rsid w:val="00CC25CA"/>
    <w:rsid w:val="00CC2CDD"/>
    <w:rsid w:val="00CC2E74"/>
    <w:rsid w:val="00CC3107"/>
    <w:rsid w:val="00CC350C"/>
    <w:rsid w:val="00CC360B"/>
    <w:rsid w:val="00CC36A0"/>
    <w:rsid w:val="00CC3A8E"/>
    <w:rsid w:val="00CC3C1C"/>
    <w:rsid w:val="00CC3F29"/>
    <w:rsid w:val="00CC4719"/>
    <w:rsid w:val="00CC4817"/>
    <w:rsid w:val="00CC4972"/>
    <w:rsid w:val="00CC4D77"/>
    <w:rsid w:val="00CC5022"/>
    <w:rsid w:val="00CC5303"/>
    <w:rsid w:val="00CC5C53"/>
    <w:rsid w:val="00CC616A"/>
    <w:rsid w:val="00CC6981"/>
    <w:rsid w:val="00CC7250"/>
    <w:rsid w:val="00CC74C0"/>
    <w:rsid w:val="00CC7FDA"/>
    <w:rsid w:val="00CD087C"/>
    <w:rsid w:val="00CD1149"/>
    <w:rsid w:val="00CD155F"/>
    <w:rsid w:val="00CD1898"/>
    <w:rsid w:val="00CD1F2B"/>
    <w:rsid w:val="00CD2129"/>
    <w:rsid w:val="00CD2632"/>
    <w:rsid w:val="00CD26DB"/>
    <w:rsid w:val="00CD349F"/>
    <w:rsid w:val="00CD3BA5"/>
    <w:rsid w:val="00CD4286"/>
    <w:rsid w:val="00CD42A6"/>
    <w:rsid w:val="00CD48A8"/>
    <w:rsid w:val="00CD4ACB"/>
    <w:rsid w:val="00CD5763"/>
    <w:rsid w:val="00CD5C35"/>
    <w:rsid w:val="00CD6029"/>
    <w:rsid w:val="00CD61C9"/>
    <w:rsid w:val="00CD660E"/>
    <w:rsid w:val="00CD6C7A"/>
    <w:rsid w:val="00CD71E1"/>
    <w:rsid w:val="00CD7256"/>
    <w:rsid w:val="00CD7741"/>
    <w:rsid w:val="00CD77C2"/>
    <w:rsid w:val="00CE0488"/>
    <w:rsid w:val="00CE0869"/>
    <w:rsid w:val="00CE09DF"/>
    <w:rsid w:val="00CE0C0B"/>
    <w:rsid w:val="00CE1039"/>
    <w:rsid w:val="00CE10FD"/>
    <w:rsid w:val="00CE1217"/>
    <w:rsid w:val="00CE1288"/>
    <w:rsid w:val="00CE1380"/>
    <w:rsid w:val="00CE1AE8"/>
    <w:rsid w:val="00CE2018"/>
    <w:rsid w:val="00CE26C1"/>
    <w:rsid w:val="00CE2877"/>
    <w:rsid w:val="00CE2CDE"/>
    <w:rsid w:val="00CE2CFD"/>
    <w:rsid w:val="00CE2DD7"/>
    <w:rsid w:val="00CE2DF7"/>
    <w:rsid w:val="00CE2DFD"/>
    <w:rsid w:val="00CE2FCD"/>
    <w:rsid w:val="00CE3441"/>
    <w:rsid w:val="00CE3684"/>
    <w:rsid w:val="00CE38EE"/>
    <w:rsid w:val="00CE3939"/>
    <w:rsid w:val="00CE3991"/>
    <w:rsid w:val="00CE3ECF"/>
    <w:rsid w:val="00CE3FA0"/>
    <w:rsid w:val="00CE40ED"/>
    <w:rsid w:val="00CE41A3"/>
    <w:rsid w:val="00CE42F2"/>
    <w:rsid w:val="00CE4432"/>
    <w:rsid w:val="00CE4990"/>
    <w:rsid w:val="00CE53EA"/>
    <w:rsid w:val="00CE542A"/>
    <w:rsid w:val="00CE564C"/>
    <w:rsid w:val="00CE5745"/>
    <w:rsid w:val="00CE5760"/>
    <w:rsid w:val="00CE5AB8"/>
    <w:rsid w:val="00CE5D8E"/>
    <w:rsid w:val="00CE5FA1"/>
    <w:rsid w:val="00CE63D4"/>
    <w:rsid w:val="00CE6F42"/>
    <w:rsid w:val="00CE702C"/>
    <w:rsid w:val="00CE7193"/>
    <w:rsid w:val="00CE77EE"/>
    <w:rsid w:val="00CE794F"/>
    <w:rsid w:val="00CF0483"/>
    <w:rsid w:val="00CF04C0"/>
    <w:rsid w:val="00CF0765"/>
    <w:rsid w:val="00CF077D"/>
    <w:rsid w:val="00CF0B31"/>
    <w:rsid w:val="00CF0D4C"/>
    <w:rsid w:val="00CF0E94"/>
    <w:rsid w:val="00CF0F67"/>
    <w:rsid w:val="00CF107D"/>
    <w:rsid w:val="00CF10FC"/>
    <w:rsid w:val="00CF116F"/>
    <w:rsid w:val="00CF12F0"/>
    <w:rsid w:val="00CF15E9"/>
    <w:rsid w:val="00CF207C"/>
    <w:rsid w:val="00CF2636"/>
    <w:rsid w:val="00CF26A5"/>
    <w:rsid w:val="00CF27BE"/>
    <w:rsid w:val="00CF29E6"/>
    <w:rsid w:val="00CF32AD"/>
    <w:rsid w:val="00CF3360"/>
    <w:rsid w:val="00CF3DA3"/>
    <w:rsid w:val="00CF3EEF"/>
    <w:rsid w:val="00CF436D"/>
    <w:rsid w:val="00CF4B1F"/>
    <w:rsid w:val="00CF5162"/>
    <w:rsid w:val="00CF53C8"/>
    <w:rsid w:val="00CF575B"/>
    <w:rsid w:val="00CF5EBB"/>
    <w:rsid w:val="00CF61AE"/>
    <w:rsid w:val="00CF6987"/>
    <w:rsid w:val="00CF6F30"/>
    <w:rsid w:val="00CF713B"/>
    <w:rsid w:val="00CF7AF5"/>
    <w:rsid w:val="00CF7B7E"/>
    <w:rsid w:val="00CF7F10"/>
    <w:rsid w:val="00D002B7"/>
    <w:rsid w:val="00D01543"/>
    <w:rsid w:val="00D01544"/>
    <w:rsid w:val="00D018A0"/>
    <w:rsid w:val="00D01A7F"/>
    <w:rsid w:val="00D01BAC"/>
    <w:rsid w:val="00D02203"/>
    <w:rsid w:val="00D023CF"/>
    <w:rsid w:val="00D0243D"/>
    <w:rsid w:val="00D0282B"/>
    <w:rsid w:val="00D02CCD"/>
    <w:rsid w:val="00D032C7"/>
    <w:rsid w:val="00D0330A"/>
    <w:rsid w:val="00D039D3"/>
    <w:rsid w:val="00D03DAA"/>
    <w:rsid w:val="00D0403D"/>
    <w:rsid w:val="00D041F4"/>
    <w:rsid w:val="00D04273"/>
    <w:rsid w:val="00D04301"/>
    <w:rsid w:val="00D04333"/>
    <w:rsid w:val="00D04441"/>
    <w:rsid w:val="00D047E7"/>
    <w:rsid w:val="00D049D0"/>
    <w:rsid w:val="00D04EB7"/>
    <w:rsid w:val="00D0514C"/>
    <w:rsid w:val="00D051B8"/>
    <w:rsid w:val="00D05242"/>
    <w:rsid w:val="00D05FA2"/>
    <w:rsid w:val="00D061C4"/>
    <w:rsid w:val="00D069D9"/>
    <w:rsid w:val="00D06C45"/>
    <w:rsid w:val="00D07049"/>
    <w:rsid w:val="00D07737"/>
    <w:rsid w:val="00D10428"/>
    <w:rsid w:val="00D104B2"/>
    <w:rsid w:val="00D10C0D"/>
    <w:rsid w:val="00D10E4F"/>
    <w:rsid w:val="00D10FCE"/>
    <w:rsid w:val="00D1146F"/>
    <w:rsid w:val="00D11C3F"/>
    <w:rsid w:val="00D11D8D"/>
    <w:rsid w:val="00D122A8"/>
    <w:rsid w:val="00D12516"/>
    <w:rsid w:val="00D13246"/>
    <w:rsid w:val="00D13426"/>
    <w:rsid w:val="00D13656"/>
    <w:rsid w:val="00D1365B"/>
    <w:rsid w:val="00D13B65"/>
    <w:rsid w:val="00D142A1"/>
    <w:rsid w:val="00D1440C"/>
    <w:rsid w:val="00D14639"/>
    <w:rsid w:val="00D1492A"/>
    <w:rsid w:val="00D1497B"/>
    <w:rsid w:val="00D14E0F"/>
    <w:rsid w:val="00D15162"/>
    <w:rsid w:val="00D15542"/>
    <w:rsid w:val="00D15603"/>
    <w:rsid w:val="00D15953"/>
    <w:rsid w:val="00D15D5C"/>
    <w:rsid w:val="00D161FF"/>
    <w:rsid w:val="00D162EA"/>
    <w:rsid w:val="00D16E8D"/>
    <w:rsid w:val="00D16EDA"/>
    <w:rsid w:val="00D16F14"/>
    <w:rsid w:val="00D1746E"/>
    <w:rsid w:val="00D1765A"/>
    <w:rsid w:val="00D2060B"/>
    <w:rsid w:val="00D206EC"/>
    <w:rsid w:val="00D208F5"/>
    <w:rsid w:val="00D20A50"/>
    <w:rsid w:val="00D20E4A"/>
    <w:rsid w:val="00D20EF5"/>
    <w:rsid w:val="00D20FCD"/>
    <w:rsid w:val="00D213AA"/>
    <w:rsid w:val="00D214CA"/>
    <w:rsid w:val="00D21ABE"/>
    <w:rsid w:val="00D221EA"/>
    <w:rsid w:val="00D2240C"/>
    <w:rsid w:val="00D2285F"/>
    <w:rsid w:val="00D22975"/>
    <w:rsid w:val="00D22A9B"/>
    <w:rsid w:val="00D22FBE"/>
    <w:rsid w:val="00D22FF7"/>
    <w:rsid w:val="00D23440"/>
    <w:rsid w:val="00D23490"/>
    <w:rsid w:val="00D235A4"/>
    <w:rsid w:val="00D236C9"/>
    <w:rsid w:val="00D23962"/>
    <w:rsid w:val="00D23DC7"/>
    <w:rsid w:val="00D2421F"/>
    <w:rsid w:val="00D245CA"/>
    <w:rsid w:val="00D2497C"/>
    <w:rsid w:val="00D25069"/>
    <w:rsid w:val="00D25565"/>
    <w:rsid w:val="00D25A16"/>
    <w:rsid w:val="00D25BD4"/>
    <w:rsid w:val="00D25E60"/>
    <w:rsid w:val="00D264B1"/>
    <w:rsid w:val="00D268AE"/>
    <w:rsid w:val="00D26933"/>
    <w:rsid w:val="00D26A3C"/>
    <w:rsid w:val="00D26CC3"/>
    <w:rsid w:val="00D27129"/>
    <w:rsid w:val="00D2723C"/>
    <w:rsid w:val="00D274CE"/>
    <w:rsid w:val="00D277B9"/>
    <w:rsid w:val="00D27A21"/>
    <w:rsid w:val="00D27E5A"/>
    <w:rsid w:val="00D30662"/>
    <w:rsid w:val="00D306F9"/>
    <w:rsid w:val="00D307F7"/>
    <w:rsid w:val="00D30AA3"/>
    <w:rsid w:val="00D312AD"/>
    <w:rsid w:val="00D31869"/>
    <w:rsid w:val="00D31894"/>
    <w:rsid w:val="00D318BA"/>
    <w:rsid w:val="00D31B74"/>
    <w:rsid w:val="00D31C19"/>
    <w:rsid w:val="00D320C1"/>
    <w:rsid w:val="00D32A17"/>
    <w:rsid w:val="00D32D74"/>
    <w:rsid w:val="00D33122"/>
    <w:rsid w:val="00D332F4"/>
    <w:rsid w:val="00D33301"/>
    <w:rsid w:val="00D3372B"/>
    <w:rsid w:val="00D33826"/>
    <w:rsid w:val="00D33BDB"/>
    <w:rsid w:val="00D33F31"/>
    <w:rsid w:val="00D33F47"/>
    <w:rsid w:val="00D3403D"/>
    <w:rsid w:val="00D34075"/>
    <w:rsid w:val="00D34824"/>
    <w:rsid w:val="00D349EC"/>
    <w:rsid w:val="00D34A52"/>
    <w:rsid w:val="00D34D5E"/>
    <w:rsid w:val="00D34E97"/>
    <w:rsid w:val="00D34EF4"/>
    <w:rsid w:val="00D34F20"/>
    <w:rsid w:val="00D350BE"/>
    <w:rsid w:val="00D353C1"/>
    <w:rsid w:val="00D35AFC"/>
    <w:rsid w:val="00D363BB"/>
    <w:rsid w:val="00D36681"/>
    <w:rsid w:val="00D3740B"/>
    <w:rsid w:val="00D377C4"/>
    <w:rsid w:val="00D3788D"/>
    <w:rsid w:val="00D378F7"/>
    <w:rsid w:val="00D37984"/>
    <w:rsid w:val="00D379FE"/>
    <w:rsid w:val="00D37CC1"/>
    <w:rsid w:val="00D37F6B"/>
    <w:rsid w:val="00D403C4"/>
    <w:rsid w:val="00D4050E"/>
    <w:rsid w:val="00D40741"/>
    <w:rsid w:val="00D408D5"/>
    <w:rsid w:val="00D40E5C"/>
    <w:rsid w:val="00D417A1"/>
    <w:rsid w:val="00D418AF"/>
    <w:rsid w:val="00D41923"/>
    <w:rsid w:val="00D41DBF"/>
    <w:rsid w:val="00D41E57"/>
    <w:rsid w:val="00D42441"/>
    <w:rsid w:val="00D42B1E"/>
    <w:rsid w:val="00D42BD1"/>
    <w:rsid w:val="00D42E17"/>
    <w:rsid w:val="00D431C0"/>
    <w:rsid w:val="00D43379"/>
    <w:rsid w:val="00D43A03"/>
    <w:rsid w:val="00D4471F"/>
    <w:rsid w:val="00D44A90"/>
    <w:rsid w:val="00D44AD9"/>
    <w:rsid w:val="00D44F94"/>
    <w:rsid w:val="00D45206"/>
    <w:rsid w:val="00D45705"/>
    <w:rsid w:val="00D459C0"/>
    <w:rsid w:val="00D45ADF"/>
    <w:rsid w:val="00D45C84"/>
    <w:rsid w:val="00D4631B"/>
    <w:rsid w:val="00D46A2B"/>
    <w:rsid w:val="00D46AEC"/>
    <w:rsid w:val="00D46E7E"/>
    <w:rsid w:val="00D46EE5"/>
    <w:rsid w:val="00D46EF4"/>
    <w:rsid w:val="00D46F02"/>
    <w:rsid w:val="00D46FED"/>
    <w:rsid w:val="00D47392"/>
    <w:rsid w:val="00D47978"/>
    <w:rsid w:val="00D47CF3"/>
    <w:rsid w:val="00D50571"/>
    <w:rsid w:val="00D506FF"/>
    <w:rsid w:val="00D509DC"/>
    <w:rsid w:val="00D50ED4"/>
    <w:rsid w:val="00D51550"/>
    <w:rsid w:val="00D5179F"/>
    <w:rsid w:val="00D522AB"/>
    <w:rsid w:val="00D526A8"/>
    <w:rsid w:val="00D52705"/>
    <w:rsid w:val="00D52E4E"/>
    <w:rsid w:val="00D53EFD"/>
    <w:rsid w:val="00D5429A"/>
    <w:rsid w:val="00D5449D"/>
    <w:rsid w:val="00D5452E"/>
    <w:rsid w:val="00D54F7C"/>
    <w:rsid w:val="00D54FF5"/>
    <w:rsid w:val="00D55330"/>
    <w:rsid w:val="00D553E0"/>
    <w:rsid w:val="00D556F2"/>
    <w:rsid w:val="00D55BAC"/>
    <w:rsid w:val="00D5621E"/>
    <w:rsid w:val="00D5674F"/>
    <w:rsid w:val="00D56821"/>
    <w:rsid w:val="00D56868"/>
    <w:rsid w:val="00D568AC"/>
    <w:rsid w:val="00D56B5C"/>
    <w:rsid w:val="00D57172"/>
    <w:rsid w:val="00D57F91"/>
    <w:rsid w:val="00D60015"/>
    <w:rsid w:val="00D60158"/>
    <w:rsid w:val="00D601A6"/>
    <w:rsid w:val="00D60478"/>
    <w:rsid w:val="00D6072B"/>
    <w:rsid w:val="00D60B1C"/>
    <w:rsid w:val="00D60BCF"/>
    <w:rsid w:val="00D60CBA"/>
    <w:rsid w:val="00D60CF1"/>
    <w:rsid w:val="00D60D9C"/>
    <w:rsid w:val="00D614B6"/>
    <w:rsid w:val="00D6178D"/>
    <w:rsid w:val="00D623E3"/>
    <w:rsid w:val="00D6256B"/>
    <w:rsid w:val="00D62761"/>
    <w:rsid w:val="00D62822"/>
    <w:rsid w:val="00D62A59"/>
    <w:rsid w:val="00D62E29"/>
    <w:rsid w:val="00D62EC1"/>
    <w:rsid w:val="00D62F6B"/>
    <w:rsid w:val="00D6315B"/>
    <w:rsid w:val="00D631ED"/>
    <w:rsid w:val="00D63304"/>
    <w:rsid w:val="00D63795"/>
    <w:rsid w:val="00D63B31"/>
    <w:rsid w:val="00D63E66"/>
    <w:rsid w:val="00D63E6F"/>
    <w:rsid w:val="00D644CB"/>
    <w:rsid w:val="00D64756"/>
    <w:rsid w:val="00D64851"/>
    <w:rsid w:val="00D64870"/>
    <w:rsid w:val="00D64993"/>
    <w:rsid w:val="00D64C2A"/>
    <w:rsid w:val="00D64E36"/>
    <w:rsid w:val="00D65117"/>
    <w:rsid w:val="00D65232"/>
    <w:rsid w:val="00D656D6"/>
    <w:rsid w:val="00D656E8"/>
    <w:rsid w:val="00D65964"/>
    <w:rsid w:val="00D6603B"/>
    <w:rsid w:val="00D6685F"/>
    <w:rsid w:val="00D66A2B"/>
    <w:rsid w:val="00D66DA9"/>
    <w:rsid w:val="00D66DF9"/>
    <w:rsid w:val="00D67056"/>
    <w:rsid w:val="00D67183"/>
    <w:rsid w:val="00D6756F"/>
    <w:rsid w:val="00D677CC"/>
    <w:rsid w:val="00D67A2D"/>
    <w:rsid w:val="00D67BDE"/>
    <w:rsid w:val="00D67C16"/>
    <w:rsid w:val="00D67E58"/>
    <w:rsid w:val="00D67EA7"/>
    <w:rsid w:val="00D701F1"/>
    <w:rsid w:val="00D70E35"/>
    <w:rsid w:val="00D7162C"/>
    <w:rsid w:val="00D71960"/>
    <w:rsid w:val="00D71C07"/>
    <w:rsid w:val="00D71DA7"/>
    <w:rsid w:val="00D72B80"/>
    <w:rsid w:val="00D72BCA"/>
    <w:rsid w:val="00D72CE3"/>
    <w:rsid w:val="00D72D39"/>
    <w:rsid w:val="00D7303B"/>
    <w:rsid w:val="00D73686"/>
    <w:rsid w:val="00D739CE"/>
    <w:rsid w:val="00D73AD1"/>
    <w:rsid w:val="00D74464"/>
    <w:rsid w:val="00D752BE"/>
    <w:rsid w:val="00D75390"/>
    <w:rsid w:val="00D754F9"/>
    <w:rsid w:val="00D756F8"/>
    <w:rsid w:val="00D75AAB"/>
    <w:rsid w:val="00D75B80"/>
    <w:rsid w:val="00D75BD1"/>
    <w:rsid w:val="00D7626D"/>
    <w:rsid w:val="00D7686F"/>
    <w:rsid w:val="00D76AE6"/>
    <w:rsid w:val="00D76B3F"/>
    <w:rsid w:val="00D76C2E"/>
    <w:rsid w:val="00D7709E"/>
    <w:rsid w:val="00D770F6"/>
    <w:rsid w:val="00D7711F"/>
    <w:rsid w:val="00D77B10"/>
    <w:rsid w:val="00D77ECE"/>
    <w:rsid w:val="00D809C2"/>
    <w:rsid w:val="00D80D22"/>
    <w:rsid w:val="00D80E6C"/>
    <w:rsid w:val="00D813FD"/>
    <w:rsid w:val="00D81405"/>
    <w:rsid w:val="00D81A5E"/>
    <w:rsid w:val="00D822A9"/>
    <w:rsid w:val="00D82793"/>
    <w:rsid w:val="00D829D3"/>
    <w:rsid w:val="00D82B4F"/>
    <w:rsid w:val="00D82B53"/>
    <w:rsid w:val="00D83150"/>
    <w:rsid w:val="00D838CD"/>
    <w:rsid w:val="00D83AF7"/>
    <w:rsid w:val="00D83B8C"/>
    <w:rsid w:val="00D83BD0"/>
    <w:rsid w:val="00D83D95"/>
    <w:rsid w:val="00D83D9A"/>
    <w:rsid w:val="00D83E62"/>
    <w:rsid w:val="00D83EC1"/>
    <w:rsid w:val="00D84329"/>
    <w:rsid w:val="00D8438E"/>
    <w:rsid w:val="00D8486E"/>
    <w:rsid w:val="00D84D35"/>
    <w:rsid w:val="00D85008"/>
    <w:rsid w:val="00D85141"/>
    <w:rsid w:val="00D852AA"/>
    <w:rsid w:val="00D85937"/>
    <w:rsid w:val="00D86182"/>
    <w:rsid w:val="00D864FC"/>
    <w:rsid w:val="00D86750"/>
    <w:rsid w:val="00D867CE"/>
    <w:rsid w:val="00D867F3"/>
    <w:rsid w:val="00D86D80"/>
    <w:rsid w:val="00D870D6"/>
    <w:rsid w:val="00D87439"/>
    <w:rsid w:val="00D877AE"/>
    <w:rsid w:val="00D87E89"/>
    <w:rsid w:val="00D9050B"/>
    <w:rsid w:val="00D905C6"/>
    <w:rsid w:val="00D9064C"/>
    <w:rsid w:val="00D9067A"/>
    <w:rsid w:val="00D9086A"/>
    <w:rsid w:val="00D90E7F"/>
    <w:rsid w:val="00D91110"/>
    <w:rsid w:val="00D917F0"/>
    <w:rsid w:val="00D919C1"/>
    <w:rsid w:val="00D91AB8"/>
    <w:rsid w:val="00D91E10"/>
    <w:rsid w:val="00D92155"/>
    <w:rsid w:val="00D924FF"/>
    <w:rsid w:val="00D92587"/>
    <w:rsid w:val="00D92789"/>
    <w:rsid w:val="00D92C72"/>
    <w:rsid w:val="00D9329F"/>
    <w:rsid w:val="00D9339B"/>
    <w:rsid w:val="00D933CF"/>
    <w:rsid w:val="00D9388C"/>
    <w:rsid w:val="00D93988"/>
    <w:rsid w:val="00D93B44"/>
    <w:rsid w:val="00D94025"/>
    <w:rsid w:val="00D94D4E"/>
    <w:rsid w:val="00D95294"/>
    <w:rsid w:val="00D95D79"/>
    <w:rsid w:val="00D969D5"/>
    <w:rsid w:val="00D96AAB"/>
    <w:rsid w:val="00D96E94"/>
    <w:rsid w:val="00D97260"/>
    <w:rsid w:val="00D972FE"/>
    <w:rsid w:val="00D9751E"/>
    <w:rsid w:val="00D9777A"/>
    <w:rsid w:val="00D97799"/>
    <w:rsid w:val="00D97A9A"/>
    <w:rsid w:val="00D97B5B"/>
    <w:rsid w:val="00D97E69"/>
    <w:rsid w:val="00DA066B"/>
    <w:rsid w:val="00DA07AA"/>
    <w:rsid w:val="00DA0A9E"/>
    <w:rsid w:val="00DA10C6"/>
    <w:rsid w:val="00DA114D"/>
    <w:rsid w:val="00DA173E"/>
    <w:rsid w:val="00DA1A91"/>
    <w:rsid w:val="00DA1AD9"/>
    <w:rsid w:val="00DA21A5"/>
    <w:rsid w:val="00DA2631"/>
    <w:rsid w:val="00DA269B"/>
    <w:rsid w:val="00DA285E"/>
    <w:rsid w:val="00DA29DF"/>
    <w:rsid w:val="00DA2A39"/>
    <w:rsid w:val="00DA2BFC"/>
    <w:rsid w:val="00DA323C"/>
    <w:rsid w:val="00DA362A"/>
    <w:rsid w:val="00DA3889"/>
    <w:rsid w:val="00DA4188"/>
    <w:rsid w:val="00DA41B3"/>
    <w:rsid w:val="00DA42CB"/>
    <w:rsid w:val="00DA4300"/>
    <w:rsid w:val="00DA459C"/>
    <w:rsid w:val="00DA4808"/>
    <w:rsid w:val="00DA482E"/>
    <w:rsid w:val="00DA4C8C"/>
    <w:rsid w:val="00DA4D4C"/>
    <w:rsid w:val="00DA4E03"/>
    <w:rsid w:val="00DA4F5F"/>
    <w:rsid w:val="00DA5232"/>
    <w:rsid w:val="00DA5522"/>
    <w:rsid w:val="00DA56A6"/>
    <w:rsid w:val="00DA5768"/>
    <w:rsid w:val="00DA62DA"/>
    <w:rsid w:val="00DA6977"/>
    <w:rsid w:val="00DA7085"/>
    <w:rsid w:val="00DA7F73"/>
    <w:rsid w:val="00DB04D1"/>
    <w:rsid w:val="00DB11F6"/>
    <w:rsid w:val="00DB14D4"/>
    <w:rsid w:val="00DB1B17"/>
    <w:rsid w:val="00DB1B82"/>
    <w:rsid w:val="00DB1CDB"/>
    <w:rsid w:val="00DB1D41"/>
    <w:rsid w:val="00DB21EB"/>
    <w:rsid w:val="00DB3B35"/>
    <w:rsid w:val="00DB4438"/>
    <w:rsid w:val="00DB4A17"/>
    <w:rsid w:val="00DB4C8D"/>
    <w:rsid w:val="00DB4FAB"/>
    <w:rsid w:val="00DB522D"/>
    <w:rsid w:val="00DB5D98"/>
    <w:rsid w:val="00DB6294"/>
    <w:rsid w:val="00DB63E7"/>
    <w:rsid w:val="00DB6828"/>
    <w:rsid w:val="00DB6CE0"/>
    <w:rsid w:val="00DB6E13"/>
    <w:rsid w:val="00DB6EE0"/>
    <w:rsid w:val="00DB752F"/>
    <w:rsid w:val="00DB766A"/>
    <w:rsid w:val="00DB79CD"/>
    <w:rsid w:val="00DC030E"/>
    <w:rsid w:val="00DC0B06"/>
    <w:rsid w:val="00DC1403"/>
    <w:rsid w:val="00DC14E5"/>
    <w:rsid w:val="00DC1655"/>
    <w:rsid w:val="00DC1722"/>
    <w:rsid w:val="00DC1724"/>
    <w:rsid w:val="00DC18D5"/>
    <w:rsid w:val="00DC1909"/>
    <w:rsid w:val="00DC1EE5"/>
    <w:rsid w:val="00DC237F"/>
    <w:rsid w:val="00DC2A04"/>
    <w:rsid w:val="00DC3497"/>
    <w:rsid w:val="00DC3526"/>
    <w:rsid w:val="00DC3977"/>
    <w:rsid w:val="00DC3F68"/>
    <w:rsid w:val="00DC43C6"/>
    <w:rsid w:val="00DC47F0"/>
    <w:rsid w:val="00DC4834"/>
    <w:rsid w:val="00DC4C74"/>
    <w:rsid w:val="00DC4F1E"/>
    <w:rsid w:val="00DC517A"/>
    <w:rsid w:val="00DC5BA6"/>
    <w:rsid w:val="00DC5E38"/>
    <w:rsid w:val="00DC5F8B"/>
    <w:rsid w:val="00DC63A9"/>
    <w:rsid w:val="00DC6EA9"/>
    <w:rsid w:val="00DC7269"/>
    <w:rsid w:val="00DC7286"/>
    <w:rsid w:val="00DC73FF"/>
    <w:rsid w:val="00DC75F9"/>
    <w:rsid w:val="00DC76A7"/>
    <w:rsid w:val="00DC7A32"/>
    <w:rsid w:val="00DC7E36"/>
    <w:rsid w:val="00DD0125"/>
    <w:rsid w:val="00DD0495"/>
    <w:rsid w:val="00DD056F"/>
    <w:rsid w:val="00DD0749"/>
    <w:rsid w:val="00DD097A"/>
    <w:rsid w:val="00DD0C5D"/>
    <w:rsid w:val="00DD0DDC"/>
    <w:rsid w:val="00DD0F46"/>
    <w:rsid w:val="00DD116A"/>
    <w:rsid w:val="00DD15E3"/>
    <w:rsid w:val="00DD1CBF"/>
    <w:rsid w:val="00DD1CD8"/>
    <w:rsid w:val="00DD1E48"/>
    <w:rsid w:val="00DD1FBA"/>
    <w:rsid w:val="00DD2507"/>
    <w:rsid w:val="00DD2561"/>
    <w:rsid w:val="00DD2588"/>
    <w:rsid w:val="00DD266F"/>
    <w:rsid w:val="00DD2861"/>
    <w:rsid w:val="00DD2B47"/>
    <w:rsid w:val="00DD2E6A"/>
    <w:rsid w:val="00DD2F2E"/>
    <w:rsid w:val="00DD38DE"/>
    <w:rsid w:val="00DD4154"/>
    <w:rsid w:val="00DD42D5"/>
    <w:rsid w:val="00DD433E"/>
    <w:rsid w:val="00DD53F0"/>
    <w:rsid w:val="00DD573B"/>
    <w:rsid w:val="00DD6232"/>
    <w:rsid w:val="00DD6551"/>
    <w:rsid w:val="00DD6CB2"/>
    <w:rsid w:val="00DD6D3F"/>
    <w:rsid w:val="00DD6EC9"/>
    <w:rsid w:val="00DD732C"/>
    <w:rsid w:val="00DD78EE"/>
    <w:rsid w:val="00DD7FEB"/>
    <w:rsid w:val="00DE0C65"/>
    <w:rsid w:val="00DE1283"/>
    <w:rsid w:val="00DE1FCD"/>
    <w:rsid w:val="00DE2672"/>
    <w:rsid w:val="00DE26CE"/>
    <w:rsid w:val="00DE26D6"/>
    <w:rsid w:val="00DE2DFE"/>
    <w:rsid w:val="00DE3E34"/>
    <w:rsid w:val="00DE3E68"/>
    <w:rsid w:val="00DE3E70"/>
    <w:rsid w:val="00DE40DD"/>
    <w:rsid w:val="00DE453A"/>
    <w:rsid w:val="00DE4AB1"/>
    <w:rsid w:val="00DE4D3D"/>
    <w:rsid w:val="00DE4D98"/>
    <w:rsid w:val="00DE4FBF"/>
    <w:rsid w:val="00DE5146"/>
    <w:rsid w:val="00DE5614"/>
    <w:rsid w:val="00DE5C05"/>
    <w:rsid w:val="00DE61D9"/>
    <w:rsid w:val="00DE65C2"/>
    <w:rsid w:val="00DE6F9C"/>
    <w:rsid w:val="00DE6FD9"/>
    <w:rsid w:val="00DE70E1"/>
    <w:rsid w:val="00DF0114"/>
    <w:rsid w:val="00DF0287"/>
    <w:rsid w:val="00DF034D"/>
    <w:rsid w:val="00DF0375"/>
    <w:rsid w:val="00DF05D6"/>
    <w:rsid w:val="00DF0682"/>
    <w:rsid w:val="00DF0874"/>
    <w:rsid w:val="00DF0A47"/>
    <w:rsid w:val="00DF111F"/>
    <w:rsid w:val="00DF11E1"/>
    <w:rsid w:val="00DF14CD"/>
    <w:rsid w:val="00DF1DB4"/>
    <w:rsid w:val="00DF2027"/>
    <w:rsid w:val="00DF21E6"/>
    <w:rsid w:val="00DF28D6"/>
    <w:rsid w:val="00DF2B02"/>
    <w:rsid w:val="00DF2D83"/>
    <w:rsid w:val="00DF3590"/>
    <w:rsid w:val="00DF35E1"/>
    <w:rsid w:val="00DF3E74"/>
    <w:rsid w:val="00DF3EC9"/>
    <w:rsid w:val="00DF3F31"/>
    <w:rsid w:val="00DF4150"/>
    <w:rsid w:val="00DF4661"/>
    <w:rsid w:val="00DF4A63"/>
    <w:rsid w:val="00DF50EF"/>
    <w:rsid w:val="00DF53CE"/>
    <w:rsid w:val="00DF5737"/>
    <w:rsid w:val="00DF5915"/>
    <w:rsid w:val="00DF628D"/>
    <w:rsid w:val="00DF6B2E"/>
    <w:rsid w:val="00DF6BE5"/>
    <w:rsid w:val="00DF6BF8"/>
    <w:rsid w:val="00DF6D12"/>
    <w:rsid w:val="00DF74B2"/>
    <w:rsid w:val="00DF7667"/>
    <w:rsid w:val="00DF79C9"/>
    <w:rsid w:val="00E00715"/>
    <w:rsid w:val="00E00D90"/>
    <w:rsid w:val="00E00ED0"/>
    <w:rsid w:val="00E00F44"/>
    <w:rsid w:val="00E00F4C"/>
    <w:rsid w:val="00E01ABE"/>
    <w:rsid w:val="00E01EF5"/>
    <w:rsid w:val="00E02146"/>
    <w:rsid w:val="00E02624"/>
    <w:rsid w:val="00E0266D"/>
    <w:rsid w:val="00E02774"/>
    <w:rsid w:val="00E028F7"/>
    <w:rsid w:val="00E02AA7"/>
    <w:rsid w:val="00E02CC0"/>
    <w:rsid w:val="00E02F4C"/>
    <w:rsid w:val="00E02FB8"/>
    <w:rsid w:val="00E0318E"/>
    <w:rsid w:val="00E039EB"/>
    <w:rsid w:val="00E03A71"/>
    <w:rsid w:val="00E03B73"/>
    <w:rsid w:val="00E0440D"/>
    <w:rsid w:val="00E0472D"/>
    <w:rsid w:val="00E04846"/>
    <w:rsid w:val="00E049B0"/>
    <w:rsid w:val="00E04A7A"/>
    <w:rsid w:val="00E04A93"/>
    <w:rsid w:val="00E053BE"/>
    <w:rsid w:val="00E05BB0"/>
    <w:rsid w:val="00E05DB5"/>
    <w:rsid w:val="00E05E66"/>
    <w:rsid w:val="00E060E9"/>
    <w:rsid w:val="00E0619A"/>
    <w:rsid w:val="00E06386"/>
    <w:rsid w:val="00E06499"/>
    <w:rsid w:val="00E06B4C"/>
    <w:rsid w:val="00E0705F"/>
    <w:rsid w:val="00E070FA"/>
    <w:rsid w:val="00E07161"/>
    <w:rsid w:val="00E0766A"/>
    <w:rsid w:val="00E0779A"/>
    <w:rsid w:val="00E07A0A"/>
    <w:rsid w:val="00E07B5F"/>
    <w:rsid w:val="00E07C79"/>
    <w:rsid w:val="00E07CE1"/>
    <w:rsid w:val="00E10757"/>
    <w:rsid w:val="00E108BF"/>
    <w:rsid w:val="00E10989"/>
    <w:rsid w:val="00E1098C"/>
    <w:rsid w:val="00E109A3"/>
    <w:rsid w:val="00E10DFC"/>
    <w:rsid w:val="00E110C3"/>
    <w:rsid w:val="00E111B6"/>
    <w:rsid w:val="00E11392"/>
    <w:rsid w:val="00E11837"/>
    <w:rsid w:val="00E11AE4"/>
    <w:rsid w:val="00E12190"/>
    <w:rsid w:val="00E12203"/>
    <w:rsid w:val="00E12412"/>
    <w:rsid w:val="00E126FE"/>
    <w:rsid w:val="00E12B1D"/>
    <w:rsid w:val="00E12C43"/>
    <w:rsid w:val="00E13399"/>
    <w:rsid w:val="00E1342F"/>
    <w:rsid w:val="00E13B11"/>
    <w:rsid w:val="00E13C84"/>
    <w:rsid w:val="00E13E8C"/>
    <w:rsid w:val="00E142EA"/>
    <w:rsid w:val="00E14540"/>
    <w:rsid w:val="00E14952"/>
    <w:rsid w:val="00E14A39"/>
    <w:rsid w:val="00E14A6F"/>
    <w:rsid w:val="00E14ADC"/>
    <w:rsid w:val="00E14CBF"/>
    <w:rsid w:val="00E15224"/>
    <w:rsid w:val="00E159CA"/>
    <w:rsid w:val="00E15BEE"/>
    <w:rsid w:val="00E15FEC"/>
    <w:rsid w:val="00E161C0"/>
    <w:rsid w:val="00E16BB2"/>
    <w:rsid w:val="00E171CA"/>
    <w:rsid w:val="00E17286"/>
    <w:rsid w:val="00E17863"/>
    <w:rsid w:val="00E202DE"/>
    <w:rsid w:val="00E20935"/>
    <w:rsid w:val="00E20F62"/>
    <w:rsid w:val="00E210D1"/>
    <w:rsid w:val="00E2176D"/>
    <w:rsid w:val="00E21AB0"/>
    <w:rsid w:val="00E22006"/>
    <w:rsid w:val="00E223C2"/>
    <w:rsid w:val="00E2249B"/>
    <w:rsid w:val="00E2327B"/>
    <w:rsid w:val="00E23927"/>
    <w:rsid w:val="00E23B1C"/>
    <w:rsid w:val="00E23BC8"/>
    <w:rsid w:val="00E23F32"/>
    <w:rsid w:val="00E2488D"/>
    <w:rsid w:val="00E2505C"/>
    <w:rsid w:val="00E25253"/>
    <w:rsid w:val="00E25332"/>
    <w:rsid w:val="00E256AC"/>
    <w:rsid w:val="00E25A34"/>
    <w:rsid w:val="00E25AF1"/>
    <w:rsid w:val="00E25EE0"/>
    <w:rsid w:val="00E2603B"/>
    <w:rsid w:val="00E2611C"/>
    <w:rsid w:val="00E2635D"/>
    <w:rsid w:val="00E263C6"/>
    <w:rsid w:val="00E264CA"/>
    <w:rsid w:val="00E26849"/>
    <w:rsid w:val="00E274E1"/>
    <w:rsid w:val="00E27D3F"/>
    <w:rsid w:val="00E27D64"/>
    <w:rsid w:val="00E3001B"/>
    <w:rsid w:val="00E303CE"/>
    <w:rsid w:val="00E305E3"/>
    <w:rsid w:val="00E307C9"/>
    <w:rsid w:val="00E309C4"/>
    <w:rsid w:val="00E30D24"/>
    <w:rsid w:val="00E315B7"/>
    <w:rsid w:val="00E31768"/>
    <w:rsid w:val="00E317BC"/>
    <w:rsid w:val="00E31AD8"/>
    <w:rsid w:val="00E31B05"/>
    <w:rsid w:val="00E31ED4"/>
    <w:rsid w:val="00E320AA"/>
    <w:rsid w:val="00E3251D"/>
    <w:rsid w:val="00E326E4"/>
    <w:rsid w:val="00E327E2"/>
    <w:rsid w:val="00E32906"/>
    <w:rsid w:val="00E32CF8"/>
    <w:rsid w:val="00E32D94"/>
    <w:rsid w:val="00E33295"/>
    <w:rsid w:val="00E337F8"/>
    <w:rsid w:val="00E34F0E"/>
    <w:rsid w:val="00E3529B"/>
    <w:rsid w:val="00E35B84"/>
    <w:rsid w:val="00E35DD5"/>
    <w:rsid w:val="00E36296"/>
    <w:rsid w:val="00E363D7"/>
    <w:rsid w:val="00E3686F"/>
    <w:rsid w:val="00E36904"/>
    <w:rsid w:val="00E36A65"/>
    <w:rsid w:val="00E36D7A"/>
    <w:rsid w:val="00E36EC9"/>
    <w:rsid w:val="00E37226"/>
    <w:rsid w:val="00E37287"/>
    <w:rsid w:val="00E375C8"/>
    <w:rsid w:val="00E37A03"/>
    <w:rsid w:val="00E37D0E"/>
    <w:rsid w:val="00E37FA2"/>
    <w:rsid w:val="00E406C8"/>
    <w:rsid w:val="00E4080E"/>
    <w:rsid w:val="00E40BA8"/>
    <w:rsid w:val="00E40BBE"/>
    <w:rsid w:val="00E4110D"/>
    <w:rsid w:val="00E4117C"/>
    <w:rsid w:val="00E411DD"/>
    <w:rsid w:val="00E4135E"/>
    <w:rsid w:val="00E41F50"/>
    <w:rsid w:val="00E421EF"/>
    <w:rsid w:val="00E4252E"/>
    <w:rsid w:val="00E42D7D"/>
    <w:rsid w:val="00E4301A"/>
    <w:rsid w:val="00E43956"/>
    <w:rsid w:val="00E43A98"/>
    <w:rsid w:val="00E44495"/>
    <w:rsid w:val="00E4489F"/>
    <w:rsid w:val="00E4572E"/>
    <w:rsid w:val="00E45CDA"/>
    <w:rsid w:val="00E4624D"/>
    <w:rsid w:val="00E466EA"/>
    <w:rsid w:val="00E46745"/>
    <w:rsid w:val="00E472A0"/>
    <w:rsid w:val="00E473E5"/>
    <w:rsid w:val="00E4762A"/>
    <w:rsid w:val="00E47867"/>
    <w:rsid w:val="00E47BAD"/>
    <w:rsid w:val="00E47E0C"/>
    <w:rsid w:val="00E47F90"/>
    <w:rsid w:val="00E50465"/>
    <w:rsid w:val="00E506E5"/>
    <w:rsid w:val="00E506FE"/>
    <w:rsid w:val="00E508D8"/>
    <w:rsid w:val="00E50B22"/>
    <w:rsid w:val="00E50D85"/>
    <w:rsid w:val="00E511ED"/>
    <w:rsid w:val="00E514ED"/>
    <w:rsid w:val="00E51674"/>
    <w:rsid w:val="00E517A9"/>
    <w:rsid w:val="00E5222D"/>
    <w:rsid w:val="00E52451"/>
    <w:rsid w:val="00E52651"/>
    <w:rsid w:val="00E526B8"/>
    <w:rsid w:val="00E526ED"/>
    <w:rsid w:val="00E5282A"/>
    <w:rsid w:val="00E5301D"/>
    <w:rsid w:val="00E5311C"/>
    <w:rsid w:val="00E535EA"/>
    <w:rsid w:val="00E536DD"/>
    <w:rsid w:val="00E537F0"/>
    <w:rsid w:val="00E53B06"/>
    <w:rsid w:val="00E53B7C"/>
    <w:rsid w:val="00E543DE"/>
    <w:rsid w:val="00E5442C"/>
    <w:rsid w:val="00E545E0"/>
    <w:rsid w:val="00E54A30"/>
    <w:rsid w:val="00E55055"/>
    <w:rsid w:val="00E554A8"/>
    <w:rsid w:val="00E5575D"/>
    <w:rsid w:val="00E55D2F"/>
    <w:rsid w:val="00E55F66"/>
    <w:rsid w:val="00E561B5"/>
    <w:rsid w:val="00E56281"/>
    <w:rsid w:val="00E563E4"/>
    <w:rsid w:val="00E5676B"/>
    <w:rsid w:val="00E56F3E"/>
    <w:rsid w:val="00E570BC"/>
    <w:rsid w:val="00E57FA3"/>
    <w:rsid w:val="00E60226"/>
    <w:rsid w:val="00E60E17"/>
    <w:rsid w:val="00E6102A"/>
    <w:rsid w:val="00E61086"/>
    <w:rsid w:val="00E61252"/>
    <w:rsid w:val="00E61545"/>
    <w:rsid w:val="00E616A6"/>
    <w:rsid w:val="00E61B1D"/>
    <w:rsid w:val="00E61E7E"/>
    <w:rsid w:val="00E62196"/>
    <w:rsid w:val="00E621B7"/>
    <w:rsid w:val="00E62835"/>
    <w:rsid w:val="00E6283F"/>
    <w:rsid w:val="00E62ECC"/>
    <w:rsid w:val="00E636E0"/>
    <w:rsid w:val="00E6376B"/>
    <w:rsid w:val="00E63A6E"/>
    <w:rsid w:val="00E63D51"/>
    <w:rsid w:val="00E63E50"/>
    <w:rsid w:val="00E64459"/>
    <w:rsid w:val="00E64994"/>
    <w:rsid w:val="00E64A07"/>
    <w:rsid w:val="00E64B00"/>
    <w:rsid w:val="00E6503F"/>
    <w:rsid w:val="00E6510B"/>
    <w:rsid w:val="00E6518D"/>
    <w:rsid w:val="00E6540A"/>
    <w:rsid w:val="00E655D8"/>
    <w:rsid w:val="00E65627"/>
    <w:rsid w:val="00E667BB"/>
    <w:rsid w:val="00E66892"/>
    <w:rsid w:val="00E669F8"/>
    <w:rsid w:val="00E66CD7"/>
    <w:rsid w:val="00E66E4F"/>
    <w:rsid w:val="00E67505"/>
    <w:rsid w:val="00E67BB3"/>
    <w:rsid w:val="00E67DC1"/>
    <w:rsid w:val="00E67F33"/>
    <w:rsid w:val="00E702C3"/>
    <w:rsid w:val="00E70553"/>
    <w:rsid w:val="00E7090E"/>
    <w:rsid w:val="00E70C07"/>
    <w:rsid w:val="00E7100E"/>
    <w:rsid w:val="00E710BC"/>
    <w:rsid w:val="00E71B53"/>
    <w:rsid w:val="00E71D29"/>
    <w:rsid w:val="00E721C7"/>
    <w:rsid w:val="00E722D9"/>
    <w:rsid w:val="00E726A9"/>
    <w:rsid w:val="00E72936"/>
    <w:rsid w:val="00E72AC8"/>
    <w:rsid w:val="00E7304D"/>
    <w:rsid w:val="00E73104"/>
    <w:rsid w:val="00E7314C"/>
    <w:rsid w:val="00E73490"/>
    <w:rsid w:val="00E737CC"/>
    <w:rsid w:val="00E73876"/>
    <w:rsid w:val="00E738BC"/>
    <w:rsid w:val="00E742FD"/>
    <w:rsid w:val="00E74815"/>
    <w:rsid w:val="00E751CC"/>
    <w:rsid w:val="00E75349"/>
    <w:rsid w:val="00E75366"/>
    <w:rsid w:val="00E7558C"/>
    <w:rsid w:val="00E755D2"/>
    <w:rsid w:val="00E75B0D"/>
    <w:rsid w:val="00E75C86"/>
    <w:rsid w:val="00E7608A"/>
    <w:rsid w:val="00E76166"/>
    <w:rsid w:val="00E764CF"/>
    <w:rsid w:val="00E76696"/>
    <w:rsid w:val="00E767AB"/>
    <w:rsid w:val="00E769EC"/>
    <w:rsid w:val="00E76BBA"/>
    <w:rsid w:val="00E76C14"/>
    <w:rsid w:val="00E772C3"/>
    <w:rsid w:val="00E778AE"/>
    <w:rsid w:val="00E779B0"/>
    <w:rsid w:val="00E77BF0"/>
    <w:rsid w:val="00E77ED3"/>
    <w:rsid w:val="00E77F1A"/>
    <w:rsid w:val="00E80174"/>
    <w:rsid w:val="00E80418"/>
    <w:rsid w:val="00E8045B"/>
    <w:rsid w:val="00E80A04"/>
    <w:rsid w:val="00E80C46"/>
    <w:rsid w:val="00E8172F"/>
    <w:rsid w:val="00E81E0E"/>
    <w:rsid w:val="00E81FA4"/>
    <w:rsid w:val="00E81FF3"/>
    <w:rsid w:val="00E82089"/>
    <w:rsid w:val="00E82122"/>
    <w:rsid w:val="00E833F7"/>
    <w:rsid w:val="00E83577"/>
    <w:rsid w:val="00E83E74"/>
    <w:rsid w:val="00E8450D"/>
    <w:rsid w:val="00E847C5"/>
    <w:rsid w:val="00E84819"/>
    <w:rsid w:val="00E85755"/>
    <w:rsid w:val="00E85A67"/>
    <w:rsid w:val="00E8609E"/>
    <w:rsid w:val="00E8628A"/>
    <w:rsid w:val="00E862FD"/>
    <w:rsid w:val="00E863A4"/>
    <w:rsid w:val="00E8649E"/>
    <w:rsid w:val="00E86F3A"/>
    <w:rsid w:val="00E871D1"/>
    <w:rsid w:val="00E8754B"/>
    <w:rsid w:val="00E8764D"/>
    <w:rsid w:val="00E87828"/>
    <w:rsid w:val="00E8784B"/>
    <w:rsid w:val="00E87932"/>
    <w:rsid w:val="00E87F1F"/>
    <w:rsid w:val="00E9045F"/>
    <w:rsid w:val="00E910DE"/>
    <w:rsid w:val="00E9132A"/>
    <w:rsid w:val="00E91762"/>
    <w:rsid w:val="00E9177F"/>
    <w:rsid w:val="00E91780"/>
    <w:rsid w:val="00E91E9F"/>
    <w:rsid w:val="00E9243F"/>
    <w:rsid w:val="00E92C12"/>
    <w:rsid w:val="00E92EB9"/>
    <w:rsid w:val="00E9354C"/>
    <w:rsid w:val="00E939DE"/>
    <w:rsid w:val="00E93A9C"/>
    <w:rsid w:val="00E93B9E"/>
    <w:rsid w:val="00E93D8D"/>
    <w:rsid w:val="00E93D96"/>
    <w:rsid w:val="00E95A3F"/>
    <w:rsid w:val="00E961CC"/>
    <w:rsid w:val="00E96AFE"/>
    <w:rsid w:val="00E96C04"/>
    <w:rsid w:val="00E96E1E"/>
    <w:rsid w:val="00E979C8"/>
    <w:rsid w:val="00E97A00"/>
    <w:rsid w:val="00EA022D"/>
    <w:rsid w:val="00EA0303"/>
    <w:rsid w:val="00EA0EEB"/>
    <w:rsid w:val="00EA0F90"/>
    <w:rsid w:val="00EA138B"/>
    <w:rsid w:val="00EA1420"/>
    <w:rsid w:val="00EA1652"/>
    <w:rsid w:val="00EA194E"/>
    <w:rsid w:val="00EA20D5"/>
    <w:rsid w:val="00EA2C77"/>
    <w:rsid w:val="00EA3BC6"/>
    <w:rsid w:val="00EA42FD"/>
    <w:rsid w:val="00EA44A2"/>
    <w:rsid w:val="00EA459D"/>
    <w:rsid w:val="00EA4786"/>
    <w:rsid w:val="00EA47EA"/>
    <w:rsid w:val="00EA5915"/>
    <w:rsid w:val="00EA5CE1"/>
    <w:rsid w:val="00EA6066"/>
    <w:rsid w:val="00EA6706"/>
    <w:rsid w:val="00EA6874"/>
    <w:rsid w:val="00EA68CA"/>
    <w:rsid w:val="00EA75C2"/>
    <w:rsid w:val="00EA78B0"/>
    <w:rsid w:val="00EA78EB"/>
    <w:rsid w:val="00EA7F04"/>
    <w:rsid w:val="00EA7FCA"/>
    <w:rsid w:val="00EB0412"/>
    <w:rsid w:val="00EB0502"/>
    <w:rsid w:val="00EB065E"/>
    <w:rsid w:val="00EB0821"/>
    <w:rsid w:val="00EB0CAB"/>
    <w:rsid w:val="00EB0D17"/>
    <w:rsid w:val="00EB15F5"/>
    <w:rsid w:val="00EB1771"/>
    <w:rsid w:val="00EB2283"/>
    <w:rsid w:val="00EB22DD"/>
    <w:rsid w:val="00EB28FF"/>
    <w:rsid w:val="00EB3F15"/>
    <w:rsid w:val="00EB3FE9"/>
    <w:rsid w:val="00EB41B9"/>
    <w:rsid w:val="00EB475E"/>
    <w:rsid w:val="00EB4CAD"/>
    <w:rsid w:val="00EB4F41"/>
    <w:rsid w:val="00EB5991"/>
    <w:rsid w:val="00EB5A81"/>
    <w:rsid w:val="00EB5C6A"/>
    <w:rsid w:val="00EB651E"/>
    <w:rsid w:val="00EB6BF5"/>
    <w:rsid w:val="00EB6F2A"/>
    <w:rsid w:val="00EB70A0"/>
    <w:rsid w:val="00EB72CA"/>
    <w:rsid w:val="00EB76C1"/>
    <w:rsid w:val="00EB79C6"/>
    <w:rsid w:val="00EB7AA6"/>
    <w:rsid w:val="00EC05C7"/>
    <w:rsid w:val="00EC0776"/>
    <w:rsid w:val="00EC0862"/>
    <w:rsid w:val="00EC14D0"/>
    <w:rsid w:val="00EC1588"/>
    <w:rsid w:val="00EC205E"/>
    <w:rsid w:val="00EC2895"/>
    <w:rsid w:val="00EC2DA6"/>
    <w:rsid w:val="00EC323A"/>
    <w:rsid w:val="00EC35CB"/>
    <w:rsid w:val="00EC35F2"/>
    <w:rsid w:val="00EC35FC"/>
    <w:rsid w:val="00EC3F6D"/>
    <w:rsid w:val="00EC41A5"/>
    <w:rsid w:val="00EC41D5"/>
    <w:rsid w:val="00EC43B6"/>
    <w:rsid w:val="00EC4825"/>
    <w:rsid w:val="00EC4DA7"/>
    <w:rsid w:val="00EC5A3D"/>
    <w:rsid w:val="00EC5D2E"/>
    <w:rsid w:val="00EC5DB4"/>
    <w:rsid w:val="00EC5E67"/>
    <w:rsid w:val="00EC6253"/>
    <w:rsid w:val="00EC6821"/>
    <w:rsid w:val="00EC6B24"/>
    <w:rsid w:val="00EC6DAB"/>
    <w:rsid w:val="00EC6FE8"/>
    <w:rsid w:val="00EC6FF1"/>
    <w:rsid w:val="00EC72BF"/>
    <w:rsid w:val="00EC7A80"/>
    <w:rsid w:val="00EC7C0C"/>
    <w:rsid w:val="00EC7CD8"/>
    <w:rsid w:val="00ED083B"/>
    <w:rsid w:val="00ED08E3"/>
    <w:rsid w:val="00ED0B55"/>
    <w:rsid w:val="00ED128E"/>
    <w:rsid w:val="00ED1881"/>
    <w:rsid w:val="00ED2140"/>
    <w:rsid w:val="00ED246E"/>
    <w:rsid w:val="00ED26C5"/>
    <w:rsid w:val="00ED298A"/>
    <w:rsid w:val="00ED2B5A"/>
    <w:rsid w:val="00ED2C69"/>
    <w:rsid w:val="00ED2F83"/>
    <w:rsid w:val="00ED3254"/>
    <w:rsid w:val="00ED38A4"/>
    <w:rsid w:val="00ED3DAB"/>
    <w:rsid w:val="00ED3F72"/>
    <w:rsid w:val="00ED41B0"/>
    <w:rsid w:val="00ED42EB"/>
    <w:rsid w:val="00ED4392"/>
    <w:rsid w:val="00ED4718"/>
    <w:rsid w:val="00ED47A0"/>
    <w:rsid w:val="00ED47F3"/>
    <w:rsid w:val="00ED4957"/>
    <w:rsid w:val="00ED4C45"/>
    <w:rsid w:val="00ED4DBF"/>
    <w:rsid w:val="00ED4DE9"/>
    <w:rsid w:val="00ED4E43"/>
    <w:rsid w:val="00ED5392"/>
    <w:rsid w:val="00ED553D"/>
    <w:rsid w:val="00ED5959"/>
    <w:rsid w:val="00ED5B33"/>
    <w:rsid w:val="00ED5CDD"/>
    <w:rsid w:val="00ED6C30"/>
    <w:rsid w:val="00ED6C87"/>
    <w:rsid w:val="00ED6F52"/>
    <w:rsid w:val="00ED7044"/>
    <w:rsid w:val="00ED758C"/>
    <w:rsid w:val="00ED7CE0"/>
    <w:rsid w:val="00ED7D0F"/>
    <w:rsid w:val="00ED7D88"/>
    <w:rsid w:val="00ED7EE2"/>
    <w:rsid w:val="00EE01C4"/>
    <w:rsid w:val="00EE0B27"/>
    <w:rsid w:val="00EE0B61"/>
    <w:rsid w:val="00EE0BD2"/>
    <w:rsid w:val="00EE0DA9"/>
    <w:rsid w:val="00EE0EAB"/>
    <w:rsid w:val="00EE0EBD"/>
    <w:rsid w:val="00EE0EC3"/>
    <w:rsid w:val="00EE1164"/>
    <w:rsid w:val="00EE12F3"/>
    <w:rsid w:val="00EE1585"/>
    <w:rsid w:val="00EE19FC"/>
    <w:rsid w:val="00EE1E01"/>
    <w:rsid w:val="00EE22ED"/>
    <w:rsid w:val="00EE2501"/>
    <w:rsid w:val="00EE27E1"/>
    <w:rsid w:val="00EE3459"/>
    <w:rsid w:val="00EE3AD9"/>
    <w:rsid w:val="00EE3C46"/>
    <w:rsid w:val="00EE402E"/>
    <w:rsid w:val="00EE4207"/>
    <w:rsid w:val="00EE44BB"/>
    <w:rsid w:val="00EE475E"/>
    <w:rsid w:val="00EE48EA"/>
    <w:rsid w:val="00EE5259"/>
    <w:rsid w:val="00EE5281"/>
    <w:rsid w:val="00EE54D3"/>
    <w:rsid w:val="00EE5816"/>
    <w:rsid w:val="00EE5E5C"/>
    <w:rsid w:val="00EE6040"/>
    <w:rsid w:val="00EE62FD"/>
    <w:rsid w:val="00EE64B1"/>
    <w:rsid w:val="00EE67F1"/>
    <w:rsid w:val="00EE6AD8"/>
    <w:rsid w:val="00EE7336"/>
    <w:rsid w:val="00EE734E"/>
    <w:rsid w:val="00EE7524"/>
    <w:rsid w:val="00EE7621"/>
    <w:rsid w:val="00EE7918"/>
    <w:rsid w:val="00EE79C1"/>
    <w:rsid w:val="00EF069D"/>
    <w:rsid w:val="00EF0977"/>
    <w:rsid w:val="00EF09FC"/>
    <w:rsid w:val="00EF1274"/>
    <w:rsid w:val="00EF1853"/>
    <w:rsid w:val="00EF1989"/>
    <w:rsid w:val="00EF1E76"/>
    <w:rsid w:val="00EF298D"/>
    <w:rsid w:val="00EF2AF9"/>
    <w:rsid w:val="00EF2F8E"/>
    <w:rsid w:val="00EF3F53"/>
    <w:rsid w:val="00EF4283"/>
    <w:rsid w:val="00EF443B"/>
    <w:rsid w:val="00EF4648"/>
    <w:rsid w:val="00EF4727"/>
    <w:rsid w:val="00EF47F3"/>
    <w:rsid w:val="00EF4CE5"/>
    <w:rsid w:val="00EF4F1D"/>
    <w:rsid w:val="00EF53DE"/>
    <w:rsid w:val="00EF572B"/>
    <w:rsid w:val="00EF59BF"/>
    <w:rsid w:val="00EF59D1"/>
    <w:rsid w:val="00EF5F3F"/>
    <w:rsid w:val="00EF60B5"/>
    <w:rsid w:val="00EF629C"/>
    <w:rsid w:val="00EF6310"/>
    <w:rsid w:val="00EF66C5"/>
    <w:rsid w:val="00EF66EA"/>
    <w:rsid w:val="00EF69D0"/>
    <w:rsid w:val="00EF718B"/>
    <w:rsid w:val="00EF73E4"/>
    <w:rsid w:val="00EF75FD"/>
    <w:rsid w:val="00EF770A"/>
    <w:rsid w:val="00EF79BC"/>
    <w:rsid w:val="00EF7EA2"/>
    <w:rsid w:val="00EF7FE0"/>
    <w:rsid w:val="00F003A8"/>
    <w:rsid w:val="00F006E0"/>
    <w:rsid w:val="00F011A0"/>
    <w:rsid w:val="00F01275"/>
    <w:rsid w:val="00F01498"/>
    <w:rsid w:val="00F01FD8"/>
    <w:rsid w:val="00F020A6"/>
    <w:rsid w:val="00F02947"/>
    <w:rsid w:val="00F02C6F"/>
    <w:rsid w:val="00F02C7F"/>
    <w:rsid w:val="00F02D9E"/>
    <w:rsid w:val="00F02EC9"/>
    <w:rsid w:val="00F02F0D"/>
    <w:rsid w:val="00F02FA1"/>
    <w:rsid w:val="00F03007"/>
    <w:rsid w:val="00F0301B"/>
    <w:rsid w:val="00F03070"/>
    <w:rsid w:val="00F03105"/>
    <w:rsid w:val="00F0365B"/>
    <w:rsid w:val="00F039E3"/>
    <w:rsid w:val="00F03C22"/>
    <w:rsid w:val="00F03E60"/>
    <w:rsid w:val="00F03EBD"/>
    <w:rsid w:val="00F041BD"/>
    <w:rsid w:val="00F04590"/>
    <w:rsid w:val="00F04629"/>
    <w:rsid w:val="00F04CDA"/>
    <w:rsid w:val="00F05167"/>
    <w:rsid w:val="00F0553C"/>
    <w:rsid w:val="00F055F8"/>
    <w:rsid w:val="00F05B74"/>
    <w:rsid w:val="00F05BC7"/>
    <w:rsid w:val="00F05E39"/>
    <w:rsid w:val="00F05F03"/>
    <w:rsid w:val="00F06BFE"/>
    <w:rsid w:val="00F07167"/>
    <w:rsid w:val="00F0723C"/>
    <w:rsid w:val="00F0752B"/>
    <w:rsid w:val="00F078B1"/>
    <w:rsid w:val="00F079DF"/>
    <w:rsid w:val="00F079F4"/>
    <w:rsid w:val="00F07BFB"/>
    <w:rsid w:val="00F10147"/>
    <w:rsid w:val="00F10202"/>
    <w:rsid w:val="00F10376"/>
    <w:rsid w:val="00F1047A"/>
    <w:rsid w:val="00F10808"/>
    <w:rsid w:val="00F108B3"/>
    <w:rsid w:val="00F1091C"/>
    <w:rsid w:val="00F10F85"/>
    <w:rsid w:val="00F1113E"/>
    <w:rsid w:val="00F11142"/>
    <w:rsid w:val="00F11538"/>
    <w:rsid w:val="00F119B2"/>
    <w:rsid w:val="00F11A3B"/>
    <w:rsid w:val="00F11DAD"/>
    <w:rsid w:val="00F11F05"/>
    <w:rsid w:val="00F11F5B"/>
    <w:rsid w:val="00F121AB"/>
    <w:rsid w:val="00F121BE"/>
    <w:rsid w:val="00F1240A"/>
    <w:rsid w:val="00F1243C"/>
    <w:rsid w:val="00F12472"/>
    <w:rsid w:val="00F1280B"/>
    <w:rsid w:val="00F129F3"/>
    <w:rsid w:val="00F12E10"/>
    <w:rsid w:val="00F13FBD"/>
    <w:rsid w:val="00F14A36"/>
    <w:rsid w:val="00F14A3B"/>
    <w:rsid w:val="00F14CC9"/>
    <w:rsid w:val="00F153D1"/>
    <w:rsid w:val="00F16266"/>
    <w:rsid w:val="00F16806"/>
    <w:rsid w:val="00F16AE4"/>
    <w:rsid w:val="00F16E6D"/>
    <w:rsid w:val="00F16FE2"/>
    <w:rsid w:val="00F1710A"/>
    <w:rsid w:val="00F17234"/>
    <w:rsid w:val="00F17439"/>
    <w:rsid w:val="00F17491"/>
    <w:rsid w:val="00F17AE2"/>
    <w:rsid w:val="00F17DAB"/>
    <w:rsid w:val="00F20F07"/>
    <w:rsid w:val="00F21517"/>
    <w:rsid w:val="00F21E07"/>
    <w:rsid w:val="00F21E7A"/>
    <w:rsid w:val="00F2206E"/>
    <w:rsid w:val="00F229AA"/>
    <w:rsid w:val="00F22BF3"/>
    <w:rsid w:val="00F231BB"/>
    <w:rsid w:val="00F2327C"/>
    <w:rsid w:val="00F232B6"/>
    <w:rsid w:val="00F232D4"/>
    <w:rsid w:val="00F23836"/>
    <w:rsid w:val="00F23B40"/>
    <w:rsid w:val="00F23D59"/>
    <w:rsid w:val="00F23ED2"/>
    <w:rsid w:val="00F24144"/>
    <w:rsid w:val="00F24B0B"/>
    <w:rsid w:val="00F24F95"/>
    <w:rsid w:val="00F24FE0"/>
    <w:rsid w:val="00F25B8B"/>
    <w:rsid w:val="00F26150"/>
    <w:rsid w:val="00F2654D"/>
    <w:rsid w:val="00F26BD1"/>
    <w:rsid w:val="00F270D7"/>
    <w:rsid w:val="00F27657"/>
    <w:rsid w:val="00F27810"/>
    <w:rsid w:val="00F27B1B"/>
    <w:rsid w:val="00F27C6E"/>
    <w:rsid w:val="00F300B8"/>
    <w:rsid w:val="00F300EE"/>
    <w:rsid w:val="00F30144"/>
    <w:rsid w:val="00F30517"/>
    <w:rsid w:val="00F3072B"/>
    <w:rsid w:val="00F3074D"/>
    <w:rsid w:val="00F30D0E"/>
    <w:rsid w:val="00F30FB4"/>
    <w:rsid w:val="00F313A2"/>
    <w:rsid w:val="00F3144A"/>
    <w:rsid w:val="00F31940"/>
    <w:rsid w:val="00F31B5A"/>
    <w:rsid w:val="00F31D7F"/>
    <w:rsid w:val="00F31FC8"/>
    <w:rsid w:val="00F32206"/>
    <w:rsid w:val="00F32989"/>
    <w:rsid w:val="00F32CBD"/>
    <w:rsid w:val="00F32E3C"/>
    <w:rsid w:val="00F33179"/>
    <w:rsid w:val="00F334EB"/>
    <w:rsid w:val="00F33E8D"/>
    <w:rsid w:val="00F34150"/>
    <w:rsid w:val="00F343ED"/>
    <w:rsid w:val="00F34520"/>
    <w:rsid w:val="00F349D6"/>
    <w:rsid w:val="00F34CC0"/>
    <w:rsid w:val="00F35139"/>
    <w:rsid w:val="00F35252"/>
    <w:rsid w:val="00F35347"/>
    <w:rsid w:val="00F354A2"/>
    <w:rsid w:val="00F3556A"/>
    <w:rsid w:val="00F35865"/>
    <w:rsid w:val="00F359A4"/>
    <w:rsid w:val="00F35D40"/>
    <w:rsid w:val="00F35E73"/>
    <w:rsid w:val="00F360FF"/>
    <w:rsid w:val="00F3619C"/>
    <w:rsid w:val="00F370D0"/>
    <w:rsid w:val="00F376DC"/>
    <w:rsid w:val="00F37D32"/>
    <w:rsid w:val="00F37F4F"/>
    <w:rsid w:val="00F4043E"/>
    <w:rsid w:val="00F40554"/>
    <w:rsid w:val="00F40A86"/>
    <w:rsid w:val="00F40B2D"/>
    <w:rsid w:val="00F40BF3"/>
    <w:rsid w:val="00F40E14"/>
    <w:rsid w:val="00F41208"/>
    <w:rsid w:val="00F41437"/>
    <w:rsid w:val="00F4143D"/>
    <w:rsid w:val="00F41589"/>
    <w:rsid w:val="00F417A7"/>
    <w:rsid w:val="00F4186A"/>
    <w:rsid w:val="00F419ED"/>
    <w:rsid w:val="00F41BE2"/>
    <w:rsid w:val="00F41D8F"/>
    <w:rsid w:val="00F42166"/>
    <w:rsid w:val="00F42D91"/>
    <w:rsid w:val="00F42E98"/>
    <w:rsid w:val="00F432AC"/>
    <w:rsid w:val="00F43601"/>
    <w:rsid w:val="00F43684"/>
    <w:rsid w:val="00F43899"/>
    <w:rsid w:val="00F43901"/>
    <w:rsid w:val="00F43906"/>
    <w:rsid w:val="00F44160"/>
    <w:rsid w:val="00F441D9"/>
    <w:rsid w:val="00F44326"/>
    <w:rsid w:val="00F4529E"/>
    <w:rsid w:val="00F4567B"/>
    <w:rsid w:val="00F4573E"/>
    <w:rsid w:val="00F45F10"/>
    <w:rsid w:val="00F4615F"/>
    <w:rsid w:val="00F46452"/>
    <w:rsid w:val="00F46645"/>
    <w:rsid w:val="00F4682F"/>
    <w:rsid w:val="00F4724A"/>
    <w:rsid w:val="00F47338"/>
    <w:rsid w:val="00F47370"/>
    <w:rsid w:val="00F475BA"/>
    <w:rsid w:val="00F47749"/>
    <w:rsid w:val="00F47896"/>
    <w:rsid w:val="00F47AB6"/>
    <w:rsid w:val="00F47B2C"/>
    <w:rsid w:val="00F47D63"/>
    <w:rsid w:val="00F502CF"/>
    <w:rsid w:val="00F506ED"/>
    <w:rsid w:val="00F50727"/>
    <w:rsid w:val="00F50D2C"/>
    <w:rsid w:val="00F50E3D"/>
    <w:rsid w:val="00F50EB5"/>
    <w:rsid w:val="00F5124E"/>
    <w:rsid w:val="00F512DC"/>
    <w:rsid w:val="00F51613"/>
    <w:rsid w:val="00F516D5"/>
    <w:rsid w:val="00F51DA9"/>
    <w:rsid w:val="00F5228C"/>
    <w:rsid w:val="00F523A6"/>
    <w:rsid w:val="00F527B1"/>
    <w:rsid w:val="00F52BBD"/>
    <w:rsid w:val="00F532E5"/>
    <w:rsid w:val="00F53362"/>
    <w:rsid w:val="00F533AC"/>
    <w:rsid w:val="00F53789"/>
    <w:rsid w:val="00F538FD"/>
    <w:rsid w:val="00F53D6C"/>
    <w:rsid w:val="00F54250"/>
    <w:rsid w:val="00F54FBD"/>
    <w:rsid w:val="00F55005"/>
    <w:rsid w:val="00F55294"/>
    <w:rsid w:val="00F5584E"/>
    <w:rsid w:val="00F55CA7"/>
    <w:rsid w:val="00F5600A"/>
    <w:rsid w:val="00F5600D"/>
    <w:rsid w:val="00F56078"/>
    <w:rsid w:val="00F561BF"/>
    <w:rsid w:val="00F562CE"/>
    <w:rsid w:val="00F562F3"/>
    <w:rsid w:val="00F56CB9"/>
    <w:rsid w:val="00F574FB"/>
    <w:rsid w:val="00F577AB"/>
    <w:rsid w:val="00F60624"/>
    <w:rsid w:val="00F610F0"/>
    <w:rsid w:val="00F61726"/>
    <w:rsid w:val="00F618C0"/>
    <w:rsid w:val="00F61CEC"/>
    <w:rsid w:val="00F62180"/>
    <w:rsid w:val="00F62967"/>
    <w:rsid w:val="00F62B35"/>
    <w:rsid w:val="00F63009"/>
    <w:rsid w:val="00F6386D"/>
    <w:rsid w:val="00F63980"/>
    <w:rsid w:val="00F63FD3"/>
    <w:rsid w:val="00F641D6"/>
    <w:rsid w:val="00F64205"/>
    <w:rsid w:val="00F6445F"/>
    <w:rsid w:val="00F6495B"/>
    <w:rsid w:val="00F64A15"/>
    <w:rsid w:val="00F651BA"/>
    <w:rsid w:val="00F6565C"/>
    <w:rsid w:val="00F65CD3"/>
    <w:rsid w:val="00F65E9A"/>
    <w:rsid w:val="00F66228"/>
    <w:rsid w:val="00F665F4"/>
    <w:rsid w:val="00F667AA"/>
    <w:rsid w:val="00F66C38"/>
    <w:rsid w:val="00F6710A"/>
    <w:rsid w:val="00F67731"/>
    <w:rsid w:val="00F67BBE"/>
    <w:rsid w:val="00F67CD7"/>
    <w:rsid w:val="00F67EE7"/>
    <w:rsid w:val="00F70AB5"/>
    <w:rsid w:val="00F710D8"/>
    <w:rsid w:val="00F714F0"/>
    <w:rsid w:val="00F7164E"/>
    <w:rsid w:val="00F716A9"/>
    <w:rsid w:val="00F71796"/>
    <w:rsid w:val="00F719D5"/>
    <w:rsid w:val="00F71A02"/>
    <w:rsid w:val="00F71B36"/>
    <w:rsid w:val="00F71F8A"/>
    <w:rsid w:val="00F720A2"/>
    <w:rsid w:val="00F7224E"/>
    <w:rsid w:val="00F723E5"/>
    <w:rsid w:val="00F725C7"/>
    <w:rsid w:val="00F72616"/>
    <w:rsid w:val="00F72664"/>
    <w:rsid w:val="00F72A61"/>
    <w:rsid w:val="00F7306D"/>
    <w:rsid w:val="00F73500"/>
    <w:rsid w:val="00F73A8C"/>
    <w:rsid w:val="00F73CF6"/>
    <w:rsid w:val="00F73FC7"/>
    <w:rsid w:val="00F74E03"/>
    <w:rsid w:val="00F7501F"/>
    <w:rsid w:val="00F7502B"/>
    <w:rsid w:val="00F750C8"/>
    <w:rsid w:val="00F7564B"/>
    <w:rsid w:val="00F75748"/>
    <w:rsid w:val="00F759DF"/>
    <w:rsid w:val="00F75AB5"/>
    <w:rsid w:val="00F75BB2"/>
    <w:rsid w:val="00F75D45"/>
    <w:rsid w:val="00F7642D"/>
    <w:rsid w:val="00F76C28"/>
    <w:rsid w:val="00F773DE"/>
    <w:rsid w:val="00F808E2"/>
    <w:rsid w:val="00F80EA2"/>
    <w:rsid w:val="00F81241"/>
    <w:rsid w:val="00F819F5"/>
    <w:rsid w:val="00F81E1B"/>
    <w:rsid w:val="00F81F27"/>
    <w:rsid w:val="00F823CF"/>
    <w:rsid w:val="00F8250B"/>
    <w:rsid w:val="00F82898"/>
    <w:rsid w:val="00F828D1"/>
    <w:rsid w:val="00F82918"/>
    <w:rsid w:val="00F82BE2"/>
    <w:rsid w:val="00F82C07"/>
    <w:rsid w:val="00F82EA5"/>
    <w:rsid w:val="00F8314B"/>
    <w:rsid w:val="00F83AA6"/>
    <w:rsid w:val="00F84023"/>
    <w:rsid w:val="00F8403D"/>
    <w:rsid w:val="00F84151"/>
    <w:rsid w:val="00F8430E"/>
    <w:rsid w:val="00F8433B"/>
    <w:rsid w:val="00F84591"/>
    <w:rsid w:val="00F85860"/>
    <w:rsid w:val="00F8588E"/>
    <w:rsid w:val="00F85EDC"/>
    <w:rsid w:val="00F86275"/>
    <w:rsid w:val="00F86334"/>
    <w:rsid w:val="00F864E9"/>
    <w:rsid w:val="00F8679A"/>
    <w:rsid w:val="00F86874"/>
    <w:rsid w:val="00F86CE8"/>
    <w:rsid w:val="00F86FAF"/>
    <w:rsid w:val="00F86FD0"/>
    <w:rsid w:val="00F87646"/>
    <w:rsid w:val="00F877CB"/>
    <w:rsid w:val="00F87A15"/>
    <w:rsid w:val="00F87AA1"/>
    <w:rsid w:val="00F87F29"/>
    <w:rsid w:val="00F90605"/>
    <w:rsid w:val="00F90620"/>
    <w:rsid w:val="00F90831"/>
    <w:rsid w:val="00F90902"/>
    <w:rsid w:val="00F9098A"/>
    <w:rsid w:val="00F90BCD"/>
    <w:rsid w:val="00F90E6D"/>
    <w:rsid w:val="00F9115C"/>
    <w:rsid w:val="00F91414"/>
    <w:rsid w:val="00F91557"/>
    <w:rsid w:val="00F927B7"/>
    <w:rsid w:val="00F92CB8"/>
    <w:rsid w:val="00F93295"/>
    <w:rsid w:val="00F93606"/>
    <w:rsid w:val="00F93F7A"/>
    <w:rsid w:val="00F94055"/>
    <w:rsid w:val="00F941F3"/>
    <w:rsid w:val="00F941FC"/>
    <w:rsid w:val="00F944E9"/>
    <w:rsid w:val="00F94513"/>
    <w:rsid w:val="00F946A0"/>
    <w:rsid w:val="00F94A80"/>
    <w:rsid w:val="00F94C6D"/>
    <w:rsid w:val="00F94D10"/>
    <w:rsid w:val="00F94D26"/>
    <w:rsid w:val="00F95786"/>
    <w:rsid w:val="00F958B7"/>
    <w:rsid w:val="00F95975"/>
    <w:rsid w:val="00F95A1F"/>
    <w:rsid w:val="00F95F21"/>
    <w:rsid w:val="00F9604D"/>
    <w:rsid w:val="00F9621C"/>
    <w:rsid w:val="00F96698"/>
    <w:rsid w:val="00F968CA"/>
    <w:rsid w:val="00F96B4E"/>
    <w:rsid w:val="00F970CE"/>
    <w:rsid w:val="00F9719E"/>
    <w:rsid w:val="00F97290"/>
    <w:rsid w:val="00F973D1"/>
    <w:rsid w:val="00F97741"/>
    <w:rsid w:val="00FA02FA"/>
    <w:rsid w:val="00FA03F5"/>
    <w:rsid w:val="00FA052A"/>
    <w:rsid w:val="00FA05F9"/>
    <w:rsid w:val="00FA0871"/>
    <w:rsid w:val="00FA09FF"/>
    <w:rsid w:val="00FA0A60"/>
    <w:rsid w:val="00FA0A93"/>
    <w:rsid w:val="00FA0B9E"/>
    <w:rsid w:val="00FA0DBA"/>
    <w:rsid w:val="00FA0EB5"/>
    <w:rsid w:val="00FA0F51"/>
    <w:rsid w:val="00FA10D1"/>
    <w:rsid w:val="00FA12D6"/>
    <w:rsid w:val="00FA1D3B"/>
    <w:rsid w:val="00FA1DEE"/>
    <w:rsid w:val="00FA257A"/>
    <w:rsid w:val="00FA279A"/>
    <w:rsid w:val="00FA2A42"/>
    <w:rsid w:val="00FA313F"/>
    <w:rsid w:val="00FA34C4"/>
    <w:rsid w:val="00FA3EE1"/>
    <w:rsid w:val="00FA4275"/>
    <w:rsid w:val="00FA43B2"/>
    <w:rsid w:val="00FA5050"/>
    <w:rsid w:val="00FA5189"/>
    <w:rsid w:val="00FA538D"/>
    <w:rsid w:val="00FA5519"/>
    <w:rsid w:val="00FA6009"/>
    <w:rsid w:val="00FA6444"/>
    <w:rsid w:val="00FA6499"/>
    <w:rsid w:val="00FA6971"/>
    <w:rsid w:val="00FA6B4A"/>
    <w:rsid w:val="00FA6DC0"/>
    <w:rsid w:val="00FA6E98"/>
    <w:rsid w:val="00FA6F23"/>
    <w:rsid w:val="00FA726A"/>
    <w:rsid w:val="00FA75BD"/>
    <w:rsid w:val="00FA76F7"/>
    <w:rsid w:val="00FA7801"/>
    <w:rsid w:val="00FA7A6D"/>
    <w:rsid w:val="00FA7BF7"/>
    <w:rsid w:val="00FB0389"/>
    <w:rsid w:val="00FB03E9"/>
    <w:rsid w:val="00FB0A4C"/>
    <w:rsid w:val="00FB0BCB"/>
    <w:rsid w:val="00FB0F6C"/>
    <w:rsid w:val="00FB14D9"/>
    <w:rsid w:val="00FB1854"/>
    <w:rsid w:val="00FB1ECC"/>
    <w:rsid w:val="00FB21F0"/>
    <w:rsid w:val="00FB250E"/>
    <w:rsid w:val="00FB2ADF"/>
    <w:rsid w:val="00FB2E14"/>
    <w:rsid w:val="00FB2F6A"/>
    <w:rsid w:val="00FB309C"/>
    <w:rsid w:val="00FB33E0"/>
    <w:rsid w:val="00FB341C"/>
    <w:rsid w:val="00FB36D6"/>
    <w:rsid w:val="00FB387A"/>
    <w:rsid w:val="00FB3925"/>
    <w:rsid w:val="00FB39A5"/>
    <w:rsid w:val="00FB39B4"/>
    <w:rsid w:val="00FB3C1B"/>
    <w:rsid w:val="00FB3D58"/>
    <w:rsid w:val="00FB408B"/>
    <w:rsid w:val="00FB41A7"/>
    <w:rsid w:val="00FB4391"/>
    <w:rsid w:val="00FB4656"/>
    <w:rsid w:val="00FB4753"/>
    <w:rsid w:val="00FB4836"/>
    <w:rsid w:val="00FB4893"/>
    <w:rsid w:val="00FB565E"/>
    <w:rsid w:val="00FB588F"/>
    <w:rsid w:val="00FB5EDB"/>
    <w:rsid w:val="00FB6273"/>
    <w:rsid w:val="00FB657F"/>
    <w:rsid w:val="00FB66B6"/>
    <w:rsid w:val="00FB6CAB"/>
    <w:rsid w:val="00FB6DAF"/>
    <w:rsid w:val="00FB71C8"/>
    <w:rsid w:val="00FB73E0"/>
    <w:rsid w:val="00FB77FF"/>
    <w:rsid w:val="00FB78E8"/>
    <w:rsid w:val="00FB7B6D"/>
    <w:rsid w:val="00FB7E5A"/>
    <w:rsid w:val="00FC01B7"/>
    <w:rsid w:val="00FC042C"/>
    <w:rsid w:val="00FC04E2"/>
    <w:rsid w:val="00FC119E"/>
    <w:rsid w:val="00FC129D"/>
    <w:rsid w:val="00FC175C"/>
    <w:rsid w:val="00FC1CF9"/>
    <w:rsid w:val="00FC1DC0"/>
    <w:rsid w:val="00FC1DE2"/>
    <w:rsid w:val="00FC2284"/>
    <w:rsid w:val="00FC265C"/>
    <w:rsid w:val="00FC2BF2"/>
    <w:rsid w:val="00FC2D5A"/>
    <w:rsid w:val="00FC3176"/>
    <w:rsid w:val="00FC3528"/>
    <w:rsid w:val="00FC3FBA"/>
    <w:rsid w:val="00FC42EC"/>
    <w:rsid w:val="00FC4689"/>
    <w:rsid w:val="00FC4D50"/>
    <w:rsid w:val="00FC4D62"/>
    <w:rsid w:val="00FC523D"/>
    <w:rsid w:val="00FC52B7"/>
    <w:rsid w:val="00FC53E5"/>
    <w:rsid w:val="00FC543C"/>
    <w:rsid w:val="00FC5947"/>
    <w:rsid w:val="00FC5B8D"/>
    <w:rsid w:val="00FC5BAE"/>
    <w:rsid w:val="00FC5CA6"/>
    <w:rsid w:val="00FC5DDC"/>
    <w:rsid w:val="00FC6057"/>
    <w:rsid w:val="00FC613E"/>
    <w:rsid w:val="00FC628C"/>
    <w:rsid w:val="00FC64AA"/>
    <w:rsid w:val="00FC67C9"/>
    <w:rsid w:val="00FC76D4"/>
    <w:rsid w:val="00FC78F1"/>
    <w:rsid w:val="00FC7933"/>
    <w:rsid w:val="00FD01C7"/>
    <w:rsid w:val="00FD031E"/>
    <w:rsid w:val="00FD0D4D"/>
    <w:rsid w:val="00FD0F3C"/>
    <w:rsid w:val="00FD139E"/>
    <w:rsid w:val="00FD1413"/>
    <w:rsid w:val="00FD1419"/>
    <w:rsid w:val="00FD1A0C"/>
    <w:rsid w:val="00FD1CD7"/>
    <w:rsid w:val="00FD2617"/>
    <w:rsid w:val="00FD2986"/>
    <w:rsid w:val="00FD2B7F"/>
    <w:rsid w:val="00FD2E47"/>
    <w:rsid w:val="00FD4393"/>
    <w:rsid w:val="00FD49F0"/>
    <w:rsid w:val="00FD4C87"/>
    <w:rsid w:val="00FD4D52"/>
    <w:rsid w:val="00FD4E72"/>
    <w:rsid w:val="00FD512B"/>
    <w:rsid w:val="00FD51B1"/>
    <w:rsid w:val="00FD5655"/>
    <w:rsid w:val="00FD5C0C"/>
    <w:rsid w:val="00FD6032"/>
    <w:rsid w:val="00FD623A"/>
    <w:rsid w:val="00FD6313"/>
    <w:rsid w:val="00FD6332"/>
    <w:rsid w:val="00FD6425"/>
    <w:rsid w:val="00FD6855"/>
    <w:rsid w:val="00FD69F6"/>
    <w:rsid w:val="00FD6C4B"/>
    <w:rsid w:val="00FD71E7"/>
    <w:rsid w:val="00FD75D5"/>
    <w:rsid w:val="00FD7C8E"/>
    <w:rsid w:val="00FD7F57"/>
    <w:rsid w:val="00FE0332"/>
    <w:rsid w:val="00FE05FA"/>
    <w:rsid w:val="00FE0616"/>
    <w:rsid w:val="00FE0653"/>
    <w:rsid w:val="00FE1B35"/>
    <w:rsid w:val="00FE2614"/>
    <w:rsid w:val="00FE2716"/>
    <w:rsid w:val="00FE2CC5"/>
    <w:rsid w:val="00FE302C"/>
    <w:rsid w:val="00FE31B9"/>
    <w:rsid w:val="00FE3953"/>
    <w:rsid w:val="00FE40E9"/>
    <w:rsid w:val="00FE455E"/>
    <w:rsid w:val="00FE4E1C"/>
    <w:rsid w:val="00FE4F93"/>
    <w:rsid w:val="00FE523E"/>
    <w:rsid w:val="00FE58BB"/>
    <w:rsid w:val="00FE59F7"/>
    <w:rsid w:val="00FE5E07"/>
    <w:rsid w:val="00FE6295"/>
    <w:rsid w:val="00FE64DC"/>
    <w:rsid w:val="00FE70E1"/>
    <w:rsid w:val="00FE777A"/>
    <w:rsid w:val="00FF0BC5"/>
    <w:rsid w:val="00FF0E14"/>
    <w:rsid w:val="00FF0EB5"/>
    <w:rsid w:val="00FF0FEE"/>
    <w:rsid w:val="00FF113F"/>
    <w:rsid w:val="00FF1DB5"/>
    <w:rsid w:val="00FF21CC"/>
    <w:rsid w:val="00FF287A"/>
    <w:rsid w:val="00FF2B22"/>
    <w:rsid w:val="00FF2D65"/>
    <w:rsid w:val="00FF370E"/>
    <w:rsid w:val="00FF392C"/>
    <w:rsid w:val="00FF3A5B"/>
    <w:rsid w:val="00FF3BC9"/>
    <w:rsid w:val="00FF3D0E"/>
    <w:rsid w:val="00FF3EC3"/>
    <w:rsid w:val="00FF3F20"/>
    <w:rsid w:val="00FF4757"/>
    <w:rsid w:val="00FF4C0D"/>
    <w:rsid w:val="00FF4C90"/>
    <w:rsid w:val="00FF5143"/>
    <w:rsid w:val="00FF538A"/>
    <w:rsid w:val="00FF5A95"/>
    <w:rsid w:val="00FF6201"/>
    <w:rsid w:val="00FF62C1"/>
    <w:rsid w:val="00FF6312"/>
    <w:rsid w:val="00FF6398"/>
    <w:rsid w:val="00FF6B35"/>
    <w:rsid w:val="00FF6C7D"/>
    <w:rsid w:val="00FF6F55"/>
    <w:rsid w:val="00FF70C1"/>
    <w:rsid w:val="00FF72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905">
      <w:bodyDiv w:val="1"/>
      <w:marLeft w:val="0"/>
      <w:marRight w:val="0"/>
      <w:marTop w:val="0"/>
      <w:marBottom w:val="0"/>
      <w:divBdr>
        <w:top w:val="none" w:sz="0" w:space="0" w:color="auto"/>
        <w:left w:val="none" w:sz="0" w:space="0" w:color="auto"/>
        <w:bottom w:val="none" w:sz="0" w:space="0" w:color="auto"/>
        <w:right w:val="none" w:sz="0" w:space="0" w:color="auto"/>
      </w:divBdr>
    </w:div>
    <w:div w:id="205800028">
      <w:bodyDiv w:val="1"/>
      <w:marLeft w:val="0"/>
      <w:marRight w:val="0"/>
      <w:marTop w:val="0"/>
      <w:marBottom w:val="0"/>
      <w:divBdr>
        <w:top w:val="none" w:sz="0" w:space="0" w:color="auto"/>
        <w:left w:val="none" w:sz="0" w:space="0" w:color="auto"/>
        <w:bottom w:val="none" w:sz="0" w:space="0" w:color="auto"/>
        <w:right w:val="none" w:sz="0" w:space="0" w:color="auto"/>
      </w:divBdr>
    </w:div>
    <w:div w:id="290015979">
      <w:bodyDiv w:val="1"/>
      <w:marLeft w:val="0"/>
      <w:marRight w:val="0"/>
      <w:marTop w:val="0"/>
      <w:marBottom w:val="0"/>
      <w:divBdr>
        <w:top w:val="none" w:sz="0" w:space="0" w:color="auto"/>
        <w:left w:val="none" w:sz="0" w:space="0" w:color="auto"/>
        <w:bottom w:val="none" w:sz="0" w:space="0" w:color="auto"/>
        <w:right w:val="none" w:sz="0" w:space="0" w:color="auto"/>
      </w:divBdr>
    </w:div>
    <w:div w:id="363601583">
      <w:bodyDiv w:val="1"/>
      <w:marLeft w:val="0"/>
      <w:marRight w:val="0"/>
      <w:marTop w:val="0"/>
      <w:marBottom w:val="0"/>
      <w:divBdr>
        <w:top w:val="none" w:sz="0" w:space="0" w:color="auto"/>
        <w:left w:val="none" w:sz="0" w:space="0" w:color="auto"/>
        <w:bottom w:val="none" w:sz="0" w:space="0" w:color="auto"/>
        <w:right w:val="none" w:sz="0" w:space="0" w:color="auto"/>
      </w:divBdr>
    </w:div>
    <w:div w:id="418211939">
      <w:bodyDiv w:val="1"/>
      <w:marLeft w:val="0"/>
      <w:marRight w:val="0"/>
      <w:marTop w:val="0"/>
      <w:marBottom w:val="0"/>
      <w:divBdr>
        <w:top w:val="none" w:sz="0" w:space="0" w:color="auto"/>
        <w:left w:val="none" w:sz="0" w:space="0" w:color="auto"/>
        <w:bottom w:val="none" w:sz="0" w:space="0" w:color="auto"/>
        <w:right w:val="none" w:sz="0" w:space="0" w:color="auto"/>
      </w:divBdr>
    </w:div>
    <w:div w:id="647171779">
      <w:bodyDiv w:val="1"/>
      <w:marLeft w:val="0"/>
      <w:marRight w:val="0"/>
      <w:marTop w:val="0"/>
      <w:marBottom w:val="0"/>
      <w:divBdr>
        <w:top w:val="none" w:sz="0" w:space="0" w:color="auto"/>
        <w:left w:val="none" w:sz="0" w:space="0" w:color="auto"/>
        <w:bottom w:val="none" w:sz="0" w:space="0" w:color="auto"/>
        <w:right w:val="none" w:sz="0" w:space="0" w:color="auto"/>
      </w:divBdr>
    </w:div>
    <w:div w:id="679084842">
      <w:bodyDiv w:val="1"/>
      <w:marLeft w:val="0"/>
      <w:marRight w:val="0"/>
      <w:marTop w:val="0"/>
      <w:marBottom w:val="0"/>
      <w:divBdr>
        <w:top w:val="none" w:sz="0" w:space="0" w:color="auto"/>
        <w:left w:val="none" w:sz="0" w:space="0" w:color="auto"/>
        <w:bottom w:val="none" w:sz="0" w:space="0" w:color="auto"/>
        <w:right w:val="none" w:sz="0" w:space="0" w:color="auto"/>
      </w:divBdr>
      <w:divsChild>
        <w:div w:id="1626740502">
          <w:marLeft w:val="0"/>
          <w:marRight w:val="0"/>
          <w:marTop w:val="0"/>
          <w:marBottom w:val="0"/>
          <w:divBdr>
            <w:top w:val="none" w:sz="0" w:space="0" w:color="auto"/>
            <w:left w:val="none" w:sz="0" w:space="0" w:color="auto"/>
            <w:bottom w:val="none" w:sz="0" w:space="0" w:color="auto"/>
            <w:right w:val="none" w:sz="0" w:space="0" w:color="auto"/>
          </w:divBdr>
          <w:divsChild>
            <w:div w:id="1325090860">
              <w:marLeft w:val="0"/>
              <w:marRight w:val="0"/>
              <w:marTop w:val="0"/>
              <w:marBottom w:val="0"/>
              <w:divBdr>
                <w:top w:val="none" w:sz="0" w:space="0" w:color="auto"/>
                <w:left w:val="none" w:sz="0" w:space="0" w:color="auto"/>
                <w:bottom w:val="none" w:sz="0" w:space="0" w:color="auto"/>
                <w:right w:val="none" w:sz="0" w:space="0" w:color="auto"/>
              </w:divBdr>
            </w:div>
            <w:div w:id="1839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607">
      <w:bodyDiv w:val="1"/>
      <w:marLeft w:val="0"/>
      <w:marRight w:val="0"/>
      <w:marTop w:val="0"/>
      <w:marBottom w:val="0"/>
      <w:divBdr>
        <w:top w:val="none" w:sz="0" w:space="0" w:color="auto"/>
        <w:left w:val="none" w:sz="0" w:space="0" w:color="auto"/>
        <w:bottom w:val="none" w:sz="0" w:space="0" w:color="auto"/>
        <w:right w:val="none" w:sz="0" w:space="0" w:color="auto"/>
      </w:divBdr>
    </w:div>
    <w:div w:id="1356612129">
      <w:bodyDiv w:val="1"/>
      <w:marLeft w:val="0"/>
      <w:marRight w:val="0"/>
      <w:marTop w:val="0"/>
      <w:marBottom w:val="0"/>
      <w:divBdr>
        <w:top w:val="none" w:sz="0" w:space="0" w:color="auto"/>
        <w:left w:val="none" w:sz="0" w:space="0" w:color="auto"/>
        <w:bottom w:val="none" w:sz="0" w:space="0" w:color="auto"/>
        <w:right w:val="none" w:sz="0" w:space="0" w:color="auto"/>
      </w:divBdr>
    </w:div>
    <w:div w:id="1491487361">
      <w:bodyDiv w:val="1"/>
      <w:marLeft w:val="0"/>
      <w:marRight w:val="0"/>
      <w:marTop w:val="0"/>
      <w:marBottom w:val="0"/>
      <w:divBdr>
        <w:top w:val="none" w:sz="0" w:space="0" w:color="auto"/>
        <w:left w:val="none" w:sz="0" w:space="0" w:color="auto"/>
        <w:bottom w:val="none" w:sz="0" w:space="0" w:color="auto"/>
        <w:right w:val="none" w:sz="0" w:space="0" w:color="auto"/>
      </w:divBdr>
    </w:div>
    <w:div w:id="1502038113">
      <w:bodyDiv w:val="1"/>
      <w:marLeft w:val="0"/>
      <w:marRight w:val="0"/>
      <w:marTop w:val="0"/>
      <w:marBottom w:val="0"/>
      <w:divBdr>
        <w:top w:val="none" w:sz="0" w:space="0" w:color="auto"/>
        <w:left w:val="none" w:sz="0" w:space="0" w:color="auto"/>
        <w:bottom w:val="none" w:sz="0" w:space="0" w:color="auto"/>
        <w:right w:val="none" w:sz="0" w:space="0" w:color="auto"/>
      </w:divBdr>
    </w:div>
    <w:div w:id="1518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93BDD-5E60-454C-B1C8-088AEAB4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1927</Words>
  <Characters>10156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Clinical Executive</vt:lpstr>
    </vt:vector>
  </TitlesOfParts>
  <Company>BGH NHS Trust</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Executive</dc:title>
  <dc:creator>beveritt</dc:creator>
  <cp:lastModifiedBy>beveritt</cp:lastModifiedBy>
  <cp:revision>5</cp:revision>
  <cp:lastPrinted>2020-11-10T14:48:00Z</cp:lastPrinted>
  <dcterms:created xsi:type="dcterms:W3CDTF">2020-11-13T14:00:00Z</dcterms:created>
  <dcterms:modified xsi:type="dcterms:W3CDTF">2020-12-15T09:31:00Z</dcterms:modified>
</cp:coreProperties>
</file>