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6AE02" w14:textId="4F8000D9" w:rsidR="00E061A0" w:rsidRPr="00E061A0" w:rsidRDefault="00E061A0" w:rsidP="00E061A0">
      <w:pPr>
        <w:pStyle w:val="Default"/>
        <w:rPr>
          <w:b/>
          <w:bCs/>
        </w:rPr>
      </w:pPr>
      <w:r w:rsidRPr="00E061A0">
        <w:rPr>
          <w:b/>
          <w:bCs/>
        </w:rPr>
        <w:t>FACILITY TIME REPORTING – 202</w:t>
      </w:r>
      <w:r w:rsidR="00B41610">
        <w:rPr>
          <w:b/>
          <w:bCs/>
        </w:rPr>
        <w:t>4</w:t>
      </w:r>
      <w:r w:rsidRPr="00E061A0">
        <w:rPr>
          <w:b/>
          <w:bCs/>
        </w:rPr>
        <w:t>/2</w:t>
      </w:r>
      <w:r w:rsidR="00B41610">
        <w:rPr>
          <w:b/>
          <w:bCs/>
        </w:rPr>
        <w:t>5</w:t>
      </w:r>
    </w:p>
    <w:p w14:paraId="402E3DFF" w14:textId="77777777" w:rsidR="00183273" w:rsidRPr="00CD0430" w:rsidRDefault="00183273" w:rsidP="00183273">
      <w:pPr>
        <w:rPr>
          <w:rFonts w:ascii="Arial" w:hAnsi="Arial" w:cs="Arial"/>
          <w:sz w:val="22"/>
          <w:szCs w:val="22"/>
        </w:rPr>
      </w:pPr>
    </w:p>
    <w:p w14:paraId="490D2D1D" w14:textId="4BD553AF" w:rsidR="00183273" w:rsidRPr="00CD0430" w:rsidRDefault="00183273" w:rsidP="00183273">
      <w:pPr>
        <w:pStyle w:val="Default"/>
        <w:jc w:val="both"/>
        <w:rPr>
          <w:sz w:val="22"/>
          <w:szCs w:val="22"/>
        </w:rPr>
      </w:pPr>
      <w:r w:rsidRPr="00CD0430">
        <w:rPr>
          <w:sz w:val="22"/>
          <w:szCs w:val="22"/>
        </w:rPr>
        <w:t>The Trade Union (Facility Time Publication Requirements) Regulations 2017 require public sector employers to publish information relating to facility time taken by union representatives within their organisation. The reporting period runs from 1 April to 31 March and reports require to be published by 31 July each year. Detailed below is the relevant information for NHS Borders for the period 202</w:t>
      </w:r>
      <w:r w:rsidR="00064213">
        <w:rPr>
          <w:sz w:val="22"/>
          <w:szCs w:val="22"/>
        </w:rPr>
        <w:t>4</w:t>
      </w:r>
      <w:r w:rsidRPr="00CD0430">
        <w:rPr>
          <w:sz w:val="22"/>
          <w:szCs w:val="22"/>
        </w:rPr>
        <w:t>/2</w:t>
      </w:r>
      <w:r w:rsidR="00064213">
        <w:rPr>
          <w:sz w:val="22"/>
          <w:szCs w:val="22"/>
        </w:rPr>
        <w:t>5</w:t>
      </w:r>
      <w:r w:rsidRPr="00CD0430">
        <w:rPr>
          <w:sz w:val="22"/>
          <w:szCs w:val="22"/>
        </w:rPr>
        <w:t xml:space="preserve">. </w:t>
      </w:r>
    </w:p>
    <w:p w14:paraId="19888455" w14:textId="77777777" w:rsidR="00183273" w:rsidRPr="00CD0430" w:rsidRDefault="00183273" w:rsidP="00183273">
      <w:pPr>
        <w:pStyle w:val="Default"/>
        <w:jc w:val="both"/>
        <w:rPr>
          <w:sz w:val="22"/>
          <w:szCs w:val="22"/>
        </w:rPr>
      </w:pPr>
    </w:p>
    <w:p w14:paraId="2CD5816B" w14:textId="77777777" w:rsidR="00183273" w:rsidRPr="00CD0430" w:rsidRDefault="00183273" w:rsidP="00183273">
      <w:pPr>
        <w:pStyle w:val="Default"/>
        <w:jc w:val="both"/>
        <w:rPr>
          <w:sz w:val="22"/>
          <w:szCs w:val="22"/>
        </w:rPr>
      </w:pPr>
      <w:r w:rsidRPr="00CD0430">
        <w:rPr>
          <w:sz w:val="22"/>
          <w:szCs w:val="22"/>
        </w:rPr>
        <w:t xml:space="preserve">The facility time data organisations are required to collate and publish under the </w:t>
      </w:r>
      <w:r w:rsidR="00393E8D">
        <w:rPr>
          <w:sz w:val="22"/>
          <w:szCs w:val="22"/>
        </w:rPr>
        <w:t>R</w:t>
      </w:r>
      <w:r w:rsidRPr="00CD0430">
        <w:rPr>
          <w:sz w:val="22"/>
          <w:szCs w:val="22"/>
        </w:rPr>
        <w:t xml:space="preserve">egulations is shown below. </w:t>
      </w:r>
    </w:p>
    <w:p w14:paraId="15D2A364" w14:textId="77777777" w:rsidR="00183273" w:rsidRDefault="00183273" w:rsidP="00183273">
      <w:pPr>
        <w:pStyle w:val="Default"/>
        <w:jc w:val="both"/>
        <w:rPr>
          <w:sz w:val="22"/>
          <w:szCs w:val="22"/>
          <w:highlight w:val="yellow"/>
        </w:rPr>
      </w:pPr>
    </w:p>
    <w:p w14:paraId="3964B126" w14:textId="77777777" w:rsidR="005E1586" w:rsidRDefault="005E1586" w:rsidP="005E1586">
      <w:pPr>
        <w:pStyle w:val="Default"/>
        <w:jc w:val="both"/>
        <w:rPr>
          <w:sz w:val="22"/>
          <w:szCs w:val="22"/>
          <w:highlight w:val="yellow"/>
        </w:rPr>
      </w:pPr>
    </w:p>
    <w:p w14:paraId="66ECC071" w14:textId="77777777" w:rsidR="005E1586" w:rsidRDefault="005E1586" w:rsidP="005E1586">
      <w:pPr>
        <w:pStyle w:val="Default"/>
        <w:ind w:left="720"/>
        <w:rPr>
          <w:sz w:val="22"/>
          <w:szCs w:val="22"/>
          <w:highlight w:val="yellow"/>
        </w:rPr>
      </w:pPr>
    </w:p>
    <w:tbl>
      <w:tblPr>
        <w:tblW w:w="92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14"/>
      </w:tblGrid>
      <w:tr w:rsidR="005E1586" w14:paraId="04C42D55" w14:textId="77777777" w:rsidTr="00333449">
        <w:trPr>
          <w:trHeight w:val="456"/>
        </w:trPr>
        <w:tc>
          <w:tcPr>
            <w:tcW w:w="4615" w:type="dxa"/>
            <w:tcBorders>
              <w:top w:val="single" w:sz="4" w:space="0" w:color="auto"/>
              <w:left w:val="single" w:sz="4" w:space="0" w:color="auto"/>
              <w:bottom w:val="single" w:sz="4" w:space="0" w:color="auto"/>
              <w:right w:val="single" w:sz="4" w:space="0" w:color="auto"/>
            </w:tcBorders>
            <w:hideMark/>
          </w:tcPr>
          <w:p w14:paraId="239F8D63" w14:textId="77777777" w:rsidR="005E1586" w:rsidRDefault="005E1586">
            <w:pPr>
              <w:spacing w:line="276" w:lineRule="auto"/>
              <w:rPr>
                <w:rFonts w:ascii="Arial" w:hAnsi="Arial" w:cs="Arial"/>
                <w:i/>
                <w:iCs/>
                <w:sz w:val="22"/>
                <w:szCs w:val="22"/>
              </w:rPr>
            </w:pPr>
            <w:r>
              <w:rPr>
                <w:rFonts w:ascii="Arial" w:hAnsi="Arial" w:cs="Arial"/>
                <w:i/>
                <w:iCs/>
                <w:sz w:val="22"/>
                <w:szCs w:val="22"/>
              </w:rPr>
              <w:t>Number of employees who were relevant union officials during the relevant period</w:t>
            </w:r>
          </w:p>
        </w:tc>
        <w:tc>
          <w:tcPr>
            <w:tcW w:w="4614" w:type="dxa"/>
            <w:tcBorders>
              <w:top w:val="single" w:sz="4" w:space="0" w:color="auto"/>
              <w:left w:val="single" w:sz="4" w:space="0" w:color="auto"/>
              <w:bottom w:val="single" w:sz="4" w:space="0" w:color="auto"/>
              <w:right w:val="single" w:sz="4" w:space="0" w:color="auto"/>
            </w:tcBorders>
            <w:hideMark/>
          </w:tcPr>
          <w:p w14:paraId="3AFFDCBE" w14:textId="77777777" w:rsidR="005E1586" w:rsidRDefault="005E1586">
            <w:pPr>
              <w:spacing w:line="276" w:lineRule="auto"/>
              <w:rPr>
                <w:rFonts w:ascii="Arial" w:hAnsi="Arial" w:cs="Arial"/>
                <w:sz w:val="22"/>
                <w:szCs w:val="22"/>
              </w:rPr>
            </w:pPr>
            <w:r>
              <w:rPr>
                <w:rFonts w:ascii="Arial" w:hAnsi="Arial" w:cs="Arial"/>
                <w:sz w:val="22"/>
                <w:szCs w:val="22"/>
              </w:rPr>
              <w:t xml:space="preserve">WTE </w:t>
            </w:r>
            <w:proofErr w:type="gramStart"/>
            <w:r>
              <w:rPr>
                <w:rFonts w:ascii="Arial" w:hAnsi="Arial" w:cs="Arial"/>
                <w:sz w:val="22"/>
                <w:szCs w:val="22"/>
              </w:rPr>
              <w:t>employee  number</w:t>
            </w:r>
            <w:proofErr w:type="gramEnd"/>
          </w:p>
        </w:tc>
      </w:tr>
      <w:tr w:rsidR="005E1586" w14:paraId="7D37B562" w14:textId="77777777" w:rsidTr="00333449">
        <w:trPr>
          <w:trHeight w:val="462"/>
        </w:trPr>
        <w:tc>
          <w:tcPr>
            <w:tcW w:w="4615" w:type="dxa"/>
            <w:tcBorders>
              <w:top w:val="single" w:sz="4" w:space="0" w:color="auto"/>
              <w:left w:val="single" w:sz="4" w:space="0" w:color="auto"/>
              <w:bottom w:val="single" w:sz="4" w:space="0" w:color="auto"/>
              <w:right w:val="single" w:sz="4" w:space="0" w:color="auto"/>
            </w:tcBorders>
            <w:hideMark/>
          </w:tcPr>
          <w:p w14:paraId="750BD437" w14:textId="4BA5EFC0" w:rsidR="005E1586" w:rsidRDefault="00064213" w:rsidP="005E1586">
            <w:pPr>
              <w:pStyle w:val="ListParagraph"/>
              <w:numPr>
                <w:ilvl w:val="0"/>
                <w:numId w:val="3"/>
              </w:numPr>
              <w:spacing w:line="276" w:lineRule="auto"/>
              <w:contextualSpacing/>
              <w:rPr>
                <w:rFonts w:ascii="Arial" w:hAnsi="Arial" w:cs="Arial"/>
                <w:sz w:val="22"/>
                <w:szCs w:val="22"/>
              </w:rPr>
            </w:pPr>
            <w:r>
              <w:rPr>
                <w:rFonts w:ascii="Arial" w:hAnsi="Arial" w:cs="Arial"/>
                <w:sz w:val="22"/>
                <w:szCs w:val="22"/>
              </w:rPr>
              <w:t>0</w:t>
            </w:r>
            <w:r w:rsidR="004565D0">
              <w:rPr>
                <w:rFonts w:ascii="Arial" w:hAnsi="Arial" w:cs="Arial"/>
                <w:sz w:val="22"/>
                <w:szCs w:val="22"/>
              </w:rPr>
              <w:t xml:space="preserve"> </w:t>
            </w:r>
            <w:r w:rsidR="005E1586">
              <w:rPr>
                <w:rFonts w:ascii="Arial" w:hAnsi="Arial" w:cs="Arial"/>
                <w:sz w:val="22"/>
                <w:szCs w:val="22"/>
              </w:rPr>
              <w:t>- Ad hoc time</w:t>
            </w:r>
          </w:p>
          <w:p w14:paraId="61D946FA" w14:textId="2EE736B1" w:rsidR="005E1586" w:rsidRDefault="004565D0" w:rsidP="005E1586">
            <w:pPr>
              <w:pStyle w:val="ListParagraph"/>
              <w:numPr>
                <w:ilvl w:val="0"/>
                <w:numId w:val="3"/>
              </w:numPr>
              <w:spacing w:line="276" w:lineRule="auto"/>
              <w:contextualSpacing/>
              <w:rPr>
                <w:rFonts w:ascii="Arial" w:hAnsi="Arial" w:cs="Arial"/>
                <w:sz w:val="22"/>
                <w:szCs w:val="22"/>
              </w:rPr>
            </w:pPr>
            <w:r>
              <w:rPr>
                <w:rFonts w:ascii="Arial" w:hAnsi="Arial" w:cs="Arial"/>
                <w:sz w:val="22"/>
                <w:szCs w:val="22"/>
              </w:rPr>
              <w:t>5</w:t>
            </w:r>
            <w:r w:rsidR="005E1586">
              <w:rPr>
                <w:rFonts w:ascii="Arial" w:hAnsi="Arial" w:cs="Arial"/>
                <w:sz w:val="22"/>
                <w:szCs w:val="22"/>
              </w:rPr>
              <w:t xml:space="preserve"> – dedicated time*</w:t>
            </w:r>
          </w:p>
        </w:tc>
        <w:tc>
          <w:tcPr>
            <w:tcW w:w="4614" w:type="dxa"/>
            <w:tcBorders>
              <w:top w:val="single" w:sz="4" w:space="0" w:color="auto"/>
              <w:left w:val="single" w:sz="4" w:space="0" w:color="auto"/>
              <w:bottom w:val="single" w:sz="4" w:space="0" w:color="auto"/>
              <w:right w:val="single" w:sz="4" w:space="0" w:color="auto"/>
            </w:tcBorders>
            <w:hideMark/>
          </w:tcPr>
          <w:p w14:paraId="6784CE8B" w14:textId="77777777" w:rsidR="005E1586" w:rsidRDefault="005E1586">
            <w:pPr>
              <w:spacing w:line="276" w:lineRule="auto"/>
              <w:rPr>
                <w:rFonts w:ascii="Arial" w:hAnsi="Arial" w:cs="Arial"/>
                <w:sz w:val="22"/>
                <w:szCs w:val="22"/>
              </w:rPr>
            </w:pPr>
            <w:r>
              <w:rPr>
                <w:rFonts w:ascii="Arial" w:hAnsi="Arial" w:cs="Arial"/>
                <w:sz w:val="22"/>
                <w:szCs w:val="22"/>
              </w:rPr>
              <w:t>Not applicable (</w:t>
            </w:r>
            <w:proofErr w:type="spellStart"/>
            <w:r>
              <w:rPr>
                <w:rFonts w:ascii="Arial" w:hAnsi="Arial" w:cs="Arial"/>
                <w:sz w:val="22"/>
                <w:szCs w:val="22"/>
              </w:rPr>
              <w:t>adhoc</w:t>
            </w:r>
            <w:proofErr w:type="spellEnd"/>
            <w:r>
              <w:rPr>
                <w:rFonts w:ascii="Arial" w:hAnsi="Arial" w:cs="Arial"/>
                <w:sz w:val="22"/>
                <w:szCs w:val="22"/>
              </w:rPr>
              <w:t xml:space="preserve"> time)</w:t>
            </w:r>
          </w:p>
          <w:p w14:paraId="6CF48FA6" w14:textId="36D519E5" w:rsidR="005E1586" w:rsidRDefault="004565D0">
            <w:pPr>
              <w:spacing w:line="276" w:lineRule="auto"/>
              <w:rPr>
                <w:rFonts w:ascii="Arial" w:hAnsi="Arial" w:cs="Arial"/>
                <w:sz w:val="22"/>
                <w:szCs w:val="22"/>
              </w:rPr>
            </w:pPr>
            <w:r>
              <w:rPr>
                <w:rFonts w:ascii="Arial" w:hAnsi="Arial" w:cs="Arial"/>
                <w:sz w:val="22"/>
                <w:szCs w:val="22"/>
              </w:rPr>
              <w:t>3.</w:t>
            </w:r>
            <w:r w:rsidR="00157850">
              <w:rPr>
                <w:rFonts w:ascii="Arial" w:hAnsi="Arial" w:cs="Arial"/>
                <w:sz w:val="22"/>
                <w:szCs w:val="22"/>
              </w:rPr>
              <w:t>6</w:t>
            </w:r>
            <w:r w:rsidR="00C83445">
              <w:rPr>
                <w:rFonts w:ascii="Arial" w:hAnsi="Arial" w:cs="Arial"/>
                <w:sz w:val="22"/>
                <w:szCs w:val="22"/>
              </w:rPr>
              <w:t>6</w:t>
            </w:r>
            <w:r w:rsidR="005E1586">
              <w:rPr>
                <w:rFonts w:ascii="Arial" w:hAnsi="Arial" w:cs="Arial"/>
                <w:sz w:val="22"/>
                <w:szCs w:val="22"/>
              </w:rPr>
              <w:t xml:space="preserve"> </w:t>
            </w:r>
            <w:proofErr w:type="spellStart"/>
            <w:r w:rsidR="006E08D6">
              <w:rPr>
                <w:rFonts w:ascii="Arial" w:hAnsi="Arial" w:cs="Arial"/>
                <w:sz w:val="22"/>
                <w:szCs w:val="22"/>
              </w:rPr>
              <w:t>wte</w:t>
            </w:r>
            <w:proofErr w:type="spellEnd"/>
          </w:p>
        </w:tc>
      </w:tr>
    </w:tbl>
    <w:p w14:paraId="5D3667F6" w14:textId="77777777" w:rsidR="005E1586" w:rsidRDefault="005E1586" w:rsidP="005E1586">
      <w:pPr>
        <w:rPr>
          <w:rFonts w:ascii="Arial" w:hAnsi="Arial" w:cs="Arial"/>
          <w:sz w:val="22"/>
          <w:szCs w:val="22"/>
          <w:highlight w:val="yellow"/>
        </w:rPr>
      </w:pPr>
    </w:p>
    <w:p w14:paraId="0B3F2FD9" w14:textId="77777777" w:rsidR="005E1586" w:rsidRDefault="005E1586" w:rsidP="005E1586">
      <w:pPr>
        <w:pStyle w:val="Default"/>
        <w:ind w:left="720"/>
        <w:rPr>
          <w:sz w:val="22"/>
          <w:szCs w:val="22"/>
          <w:highlight w:val="yellow"/>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88"/>
      </w:tblGrid>
      <w:tr w:rsidR="005E1586" w14:paraId="67125389" w14:textId="77777777" w:rsidTr="005E1586">
        <w:trPr>
          <w:trHeight w:val="458"/>
        </w:trPr>
        <w:tc>
          <w:tcPr>
            <w:tcW w:w="4672" w:type="dxa"/>
            <w:tcBorders>
              <w:top w:val="single" w:sz="4" w:space="0" w:color="auto"/>
              <w:left w:val="single" w:sz="4" w:space="0" w:color="auto"/>
              <w:bottom w:val="single" w:sz="4" w:space="0" w:color="auto"/>
              <w:right w:val="single" w:sz="4" w:space="0" w:color="auto"/>
            </w:tcBorders>
            <w:hideMark/>
          </w:tcPr>
          <w:p w14:paraId="121B4564" w14:textId="77777777" w:rsidR="005E1586" w:rsidRDefault="005E1586">
            <w:pPr>
              <w:spacing w:line="276" w:lineRule="auto"/>
              <w:rPr>
                <w:rFonts w:ascii="Arial" w:hAnsi="Arial" w:cs="Arial"/>
                <w:i/>
                <w:iCs/>
                <w:sz w:val="22"/>
                <w:szCs w:val="22"/>
              </w:rPr>
            </w:pPr>
            <w:r>
              <w:rPr>
                <w:rFonts w:ascii="Arial" w:hAnsi="Arial" w:cs="Arial"/>
                <w:i/>
                <w:iCs/>
                <w:sz w:val="22"/>
                <w:szCs w:val="22"/>
              </w:rPr>
              <w:t>Percentage of time</w:t>
            </w:r>
          </w:p>
        </w:tc>
        <w:tc>
          <w:tcPr>
            <w:tcW w:w="4688" w:type="dxa"/>
            <w:tcBorders>
              <w:top w:val="single" w:sz="4" w:space="0" w:color="auto"/>
              <w:left w:val="single" w:sz="4" w:space="0" w:color="auto"/>
              <w:bottom w:val="single" w:sz="4" w:space="0" w:color="auto"/>
              <w:right w:val="single" w:sz="4" w:space="0" w:color="auto"/>
            </w:tcBorders>
            <w:hideMark/>
          </w:tcPr>
          <w:p w14:paraId="3B41D197" w14:textId="77777777" w:rsidR="005E1586" w:rsidRDefault="005E1586">
            <w:pPr>
              <w:spacing w:line="276" w:lineRule="auto"/>
              <w:rPr>
                <w:rFonts w:ascii="Arial" w:hAnsi="Arial" w:cs="Arial"/>
                <w:sz w:val="22"/>
                <w:szCs w:val="22"/>
              </w:rPr>
            </w:pPr>
            <w:r>
              <w:rPr>
                <w:rFonts w:ascii="Arial" w:hAnsi="Arial" w:cs="Arial"/>
                <w:sz w:val="22"/>
                <w:szCs w:val="22"/>
              </w:rPr>
              <w:t>Number of representatives</w:t>
            </w:r>
          </w:p>
        </w:tc>
      </w:tr>
      <w:tr w:rsidR="005E1586" w14:paraId="13120B89" w14:textId="77777777" w:rsidTr="005E1586">
        <w:trPr>
          <w:trHeight w:val="342"/>
        </w:trPr>
        <w:tc>
          <w:tcPr>
            <w:tcW w:w="4672" w:type="dxa"/>
            <w:tcBorders>
              <w:top w:val="single" w:sz="4" w:space="0" w:color="auto"/>
              <w:left w:val="single" w:sz="4" w:space="0" w:color="auto"/>
              <w:bottom w:val="single" w:sz="4" w:space="0" w:color="auto"/>
              <w:right w:val="single" w:sz="4" w:space="0" w:color="auto"/>
            </w:tcBorders>
            <w:hideMark/>
          </w:tcPr>
          <w:p w14:paraId="451BAC20" w14:textId="77777777" w:rsidR="005E1586" w:rsidRDefault="005E1586">
            <w:pPr>
              <w:spacing w:line="276" w:lineRule="auto"/>
              <w:rPr>
                <w:rFonts w:ascii="Arial" w:hAnsi="Arial" w:cs="Arial"/>
                <w:sz w:val="22"/>
                <w:szCs w:val="22"/>
              </w:rPr>
            </w:pPr>
            <w:r>
              <w:rPr>
                <w:rFonts w:ascii="Arial" w:hAnsi="Arial" w:cs="Arial"/>
                <w:sz w:val="22"/>
                <w:szCs w:val="22"/>
              </w:rPr>
              <w:t>0%</w:t>
            </w:r>
          </w:p>
        </w:tc>
        <w:tc>
          <w:tcPr>
            <w:tcW w:w="4688" w:type="dxa"/>
            <w:tcBorders>
              <w:top w:val="single" w:sz="4" w:space="0" w:color="auto"/>
              <w:left w:val="single" w:sz="4" w:space="0" w:color="auto"/>
              <w:bottom w:val="single" w:sz="4" w:space="0" w:color="auto"/>
              <w:right w:val="single" w:sz="4" w:space="0" w:color="auto"/>
            </w:tcBorders>
            <w:hideMark/>
          </w:tcPr>
          <w:p w14:paraId="51A71D0B" w14:textId="13A4F6FF" w:rsidR="005E1586" w:rsidRDefault="00064213">
            <w:pPr>
              <w:spacing w:line="276" w:lineRule="auto"/>
              <w:jc w:val="center"/>
              <w:rPr>
                <w:rFonts w:ascii="Arial" w:hAnsi="Arial" w:cs="Arial"/>
                <w:sz w:val="22"/>
                <w:szCs w:val="22"/>
              </w:rPr>
            </w:pPr>
            <w:r>
              <w:rPr>
                <w:rFonts w:ascii="Arial" w:hAnsi="Arial" w:cs="Arial"/>
                <w:sz w:val="22"/>
                <w:szCs w:val="22"/>
              </w:rPr>
              <w:t>0</w:t>
            </w:r>
          </w:p>
        </w:tc>
      </w:tr>
      <w:tr w:rsidR="005E1586" w14:paraId="138BDF15" w14:textId="77777777" w:rsidTr="005E1586">
        <w:trPr>
          <w:trHeight w:val="286"/>
        </w:trPr>
        <w:tc>
          <w:tcPr>
            <w:tcW w:w="4672" w:type="dxa"/>
            <w:tcBorders>
              <w:top w:val="single" w:sz="4" w:space="0" w:color="auto"/>
              <w:left w:val="single" w:sz="4" w:space="0" w:color="auto"/>
              <w:bottom w:val="single" w:sz="4" w:space="0" w:color="auto"/>
              <w:right w:val="single" w:sz="4" w:space="0" w:color="auto"/>
            </w:tcBorders>
            <w:hideMark/>
          </w:tcPr>
          <w:p w14:paraId="365146C2" w14:textId="77777777" w:rsidR="005E1586" w:rsidRDefault="005E1586">
            <w:pPr>
              <w:spacing w:line="276" w:lineRule="auto"/>
              <w:rPr>
                <w:rFonts w:ascii="Arial" w:hAnsi="Arial" w:cs="Arial"/>
                <w:sz w:val="22"/>
                <w:szCs w:val="22"/>
              </w:rPr>
            </w:pPr>
            <w:r>
              <w:rPr>
                <w:rFonts w:ascii="Arial" w:hAnsi="Arial" w:cs="Arial"/>
                <w:sz w:val="22"/>
                <w:szCs w:val="22"/>
              </w:rPr>
              <w:t>1-50%</w:t>
            </w:r>
          </w:p>
        </w:tc>
        <w:tc>
          <w:tcPr>
            <w:tcW w:w="4688" w:type="dxa"/>
            <w:tcBorders>
              <w:top w:val="single" w:sz="4" w:space="0" w:color="auto"/>
              <w:left w:val="single" w:sz="4" w:space="0" w:color="auto"/>
              <w:bottom w:val="single" w:sz="4" w:space="0" w:color="auto"/>
              <w:right w:val="single" w:sz="4" w:space="0" w:color="auto"/>
            </w:tcBorders>
            <w:hideMark/>
          </w:tcPr>
          <w:p w14:paraId="67145EF6" w14:textId="08B375FA" w:rsidR="005E1586" w:rsidRDefault="004565D0">
            <w:pPr>
              <w:spacing w:line="276" w:lineRule="auto"/>
              <w:jc w:val="center"/>
              <w:rPr>
                <w:rFonts w:ascii="Arial" w:hAnsi="Arial" w:cs="Arial"/>
                <w:sz w:val="22"/>
                <w:szCs w:val="22"/>
              </w:rPr>
            </w:pPr>
            <w:r>
              <w:rPr>
                <w:rFonts w:ascii="Arial" w:hAnsi="Arial" w:cs="Arial"/>
                <w:sz w:val="22"/>
                <w:szCs w:val="22"/>
              </w:rPr>
              <w:t>0</w:t>
            </w:r>
          </w:p>
        </w:tc>
      </w:tr>
      <w:tr w:rsidR="005E1586" w14:paraId="1DDCCADB" w14:textId="77777777" w:rsidTr="005E1586">
        <w:trPr>
          <w:trHeight w:val="315"/>
        </w:trPr>
        <w:tc>
          <w:tcPr>
            <w:tcW w:w="4672" w:type="dxa"/>
            <w:tcBorders>
              <w:top w:val="single" w:sz="4" w:space="0" w:color="auto"/>
              <w:left w:val="single" w:sz="4" w:space="0" w:color="auto"/>
              <w:bottom w:val="single" w:sz="4" w:space="0" w:color="auto"/>
              <w:right w:val="single" w:sz="4" w:space="0" w:color="auto"/>
            </w:tcBorders>
            <w:hideMark/>
          </w:tcPr>
          <w:p w14:paraId="77F9E8B1" w14:textId="77777777" w:rsidR="005E1586" w:rsidRDefault="005E1586">
            <w:pPr>
              <w:spacing w:line="276" w:lineRule="auto"/>
              <w:rPr>
                <w:rFonts w:ascii="Arial" w:hAnsi="Arial" w:cs="Arial"/>
                <w:sz w:val="22"/>
                <w:szCs w:val="22"/>
              </w:rPr>
            </w:pPr>
            <w:r>
              <w:rPr>
                <w:rFonts w:ascii="Arial" w:hAnsi="Arial" w:cs="Arial"/>
                <w:sz w:val="22"/>
                <w:szCs w:val="22"/>
              </w:rPr>
              <w:t>51-99%</w:t>
            </w:r>
          </w:p>
        </w:tc>
        <w:tc>
          <w:tcPr>
            <w:tcW w:w="4688" w:type="dxa"/>
            <w:tcBorders>
              <w:top w:val="single" w:sz="4" w:space="0" w:color="auto"/>
              <w:left w:val="single" w:sz="4" w:space="0" w:color="auto"/>
              <w:bottom w:val="single" w:sz="4" w:space="0" w:color="auto"/>
              <w:right w:val="single" w:sz="4" w:space="0" w:color="auto"/>
            </w:tcBorders>
            <w:hideMark/>
          </w:tcPr>
          <w:p w14:paraId="4960B3C1" w14:textId="5D23FE0E" w:rsidR="005E1586" w:rsidRDefault="00451F76">
            <w:pPr>
              <w:spacing w:line="276" w:lineRule="auto"/>
              <w:jc w:val="center"/>
              <w:rPr>
                <w:rFonts w:ascii="Arial" w:hAnsi="Arial" w:cs="Arial"/>
                <w:sz w:val="22"/>
                <w:szCs w:val="22"/>
              </w:rPr>
            </w:pPr>
            <w:r>
              <w:rPr>
                <w:rFonts w:ascii="Arial" w:hAnsi="Arial" w:cs="Arial"/>
                <w:sz w:val="22"/>
                <w:szCs w:val="22"/>
              </w:rPr>
              <w:t>0</w:t>
            </w:r>
          </w:p>
        </w:tc>
      </w:tr>
      <w:tr w:rsidR="005E1586" w14:paraId="6C5F16B0" w14:textId="77777777" w:rsidTr="005E1586">
        <w:trPr>
          <w:trHeight w:val="304"/>
        </w:trPr>
        <w:tc>
          <w:tcPr>
            <w:tcW w:w="4672" w:type="dxa"/>
            <w:tcBorders>
              <w:top w:val="single" w:sz="4" w:space="0" w:color="auto"/>
              <w:left w:val="single" w:sz="4" w:space="0" w:color="auto"/>
              <w:bottom w:val="single" w:sz="4" w:space="0" w:color="auto"/>
              <w:right w:val="single" w:sz="4" w:space="0" w:color="auto"/>
            </w:tcBorders>
            <w:hideMark/>
          </w:tcPr>
          <w:p w14:paraId="3A5F01EF" w14:textId="77777777" w:rsidR="005E1586" w:rsidRDefault="005E1586">
            <w:pPr>
              <w:spacing w:line="276" w:lineRule="auto"/>
              <w:rPr>
                <w:rFonts w:ascii="Arial" w:hAnsi="Arial" w:cs="Arial"/>
                <w:sz w:val="22"/>
                <w:szCs w:val="22"/>
              </w:rPr>
            </w:pPr>
            <w:r>
              <w:rPr>
                <w:rFonts w:ascii="Arial" w:hAnsi="Arial" w:cs="Arial"/>
                <w:sz w:val="22"/>
                <w:szCs w:val="22"/>
              </w:rPr>
              <w:t>100%</w:t>
            </w:r>
          </w:p>
        </w:tc>
        <w:tc>
          <w:tcPr>
            <w:tcW w:w="4688" w:type="dxa"/>
            <w:tcBorders>
              <w:top w:val="single" w:sz="4" w:space="0" w:color="auto"/>
              <w:left w:val="single" w:sz="4" w:space="0" w:color="auto"/>
              <w:bottom w:val="single" w:sz="4" w:space="0" w:color="auto"/>
              <w:right w:val="single" w:sz="4" w:space="0" w:color="auto"/>
            </w:tcBorders>
            <w:hideMark/>
          </w:tcPr>
          <w:p w14:paraId="69DA0783" w14:textId="0C7EECA8" w:rsidR="005E1586" w:rsidRDefault="004565D0">
            <w:pPr>
              <w:spacing w:line="276" w:lineRule="auto"/>
              <w:jc w:val="center"/>
              <w:rPr>
                <w:rFonts w:ascii="Arial" w:hAnsi="Arial" w:cs="Arial"/>
                <w:sz w:val="22"/>
                <w:szCs w:val="22"/>
              </w:rPr>
            </w:pPr>
            <w:r>
              <w:rPr>
                <w:rFonts w:ascii="Arial" w:hAnsi="Arial" w:cs="Arial"/>
                <w:sz w:val="22"/>
                <w:szCs w:val="22"/>
              </w:rPr>
              <w:t>5</w:t>
            </w:r>
          </w:p>
        </w:tc>
      </w:tr>
    </w:tbl>
    <w:p w14:paraId="16F63F92" w14:textId="77777777" w:rsidR="005E1586" w:rsidRDefault="005E1586" w:rsidP="005E1586">
      <w:pPr>
        <w:pStyle w:val="Default"/>
        <w:rPr>
          <w:sz w:val="22"/>
          <w:szCs w:val="22"/>
          <w:highlight w:val="yellow"/>
        </w:rPr>
      </w:pPr>
    </w:p>
    <w:p w14:paraId="7FF19196" w14:textId="77777777" w:rsidR="005E1586" w:rsidRDefault="005E1586" w:rsidP="005E1586">
      <w:pPr>
        <w:pStyle w:val="Default"/>
        <w:rPr>
          <w:sz w:val="22"/>
          <w:szCs w:val="22"/>
          <w:highlight w:val="yellow"/>
        </w:rPr>
      </w:pPr>
      <w:r>
        <w:rPr>
          <w:sz w:val="22"/>
          <w:szCs w:val="22"/>
          <w:highlight w:val="yellow"/>
        </w:rPr>
        <w:t xml:space="preserve"> </w:t>
      </w: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4"/>
        <w:gridCol w:w="4707"/>
      </w:tblGrid>
      <w:tr w:rsidR="005E1586" w14:paraId="434687F2" w14:textId="77777777" w:rsidTr="005E1586">
        <w:trPr>
          <w:trHeight w:val="320"/>
        </w:trPr>
        <w:tc>
          <w:tcPr>
            <w:tcW w:w="4704" w:type="dxa"/>
            <w:tcBorders>
              <w:top w:val="single" w:sz="4" w:space="0" w:color="auto"/>
              <w:left w:val="single" w:sz="4" w:space="0" w:color="auto"/>
              <w:bottom w:val="single" w:sz="4" w:space="0" w:color="auto"/>
              <w:right w:val="single" w:sz="4" w:space="0" w:color="auto"/>
            </w:tcBorders>
            <w:hideMark/>
          </w:tcPr>
          <w:tbl>
            <w:tblPr>
              <w:tblW w:w="2598" w:type="dxa"/>
              <w:tblInd w:w="12" w:type="dxa"/>
              <w:tblLook w:val="04A0" w:firstRow="1" w:lastRow="0" w:firstColumn="1" w:lastColumn="0" w:noHBand="0" w:noVBand="1"/>
            </w:tblPr>
            <w:tblGrid>
              <w:gridCol w:w="2598"/>
            </w:tblGrid>
            <w:tr w:rsidR="005E1586" w14:paraId="36DBC99E" w14:textId="77777777">
              <w:trPr>
                <w:trHeight w:val="55"/>
              </w:trPr>
              <w:tc>
                <w:tcPr>
                  <w:tcW w:w="0" w:type="auto"/>
                  <w:tcBorders>
                    <w:top w:val="nil"/>
                    <w:left w:val="nil"/>
                    <w:bottom w:val="nil"/>
                    <w:right w:val="nil"/>
                  </w:tcBorders>
                  <w:hideMark/>
                </w:tcPr>
                <w:p w14:paraId="716B279E" w14:textId="77777777" w:rsidR="005E1586" w:rsidRDefault="005E1586">
                  <w:pPr>
                    <w:pStyle w:val="Default"/>
                    <w:spacing w:line="276" w:lineRule="auto"/>
                    <w:rPr>
                      <w:sz w:val="22"/>
                      <w:szCs w:val="22"/>
                      <w:lang w:eastAsia="en-US"/>
                    </w:rPr>
                  </w:pPr>
                  <w:r>
                    <w:rPr>
                      <w:i/>
                      <w:iCs/>
                      <w:sz w:val="22"/>
                      <w:szCs w:val="22"/>
                      <w:lang w:eastAsia="en-US"/>
                    </w:rPr>
                    <w:t xml:space="preserve">Total cost of facility time </w:t>
                  </w:r>
                </w:p>
              </w:tc>
            </w:tr>
          </w:tbl>
          <w:p w14:paraId="28D2778F" w14:textId="77777777" w:rsidR="005E1586" w:rsidRDefault="005E1586">
            <w:pPr>
              <w:spacing w:line="276" w:lineRule="auto"/>
              <w:rPr>
                <w:rFonts w:ascii="Arial" w:hAnsi="Arial" w:cs="Arial"/>
                <w:sz w:val="22"/>
                <w:szCs w:val="22"/>
              </w:rPr>
            </w:pPr>
          </w:p>
        </w:tc>
        <w:tc>
          <w:tcPr>
            <w:tcW w:w="4707" w:type="dxa"/>
            <w:tcBorders>
              <w:top w:val="single" w:sz="4" w:space="0" w:color="auto"/>
              <w:left w:val="single" w:sz="4" w:space="0" w:color="auto"/>
              <w:bottom w:val="single" w:sz="4" w:space="0" w:color="auto"/>
              <w:right w:val="single" w:sz="4" w:space="0" w:color="auto"/>
            </w:tcBorders>
            <w:hideMark/>
          </w:tcPr>
          <w:p w14:paraId="2D417587" w14:textId="69C3EAD9" w:rsidR="005E1586" w:rsidRPr="00E433EF" w:rsidRDefault="005E1586">
            <w:pPr>
              <w:spacing w:line="276" w:lineRule="auto"/>
              <w:jc w:val="center"/>
              <w:rPr>
                <w:rFonts w:ascii="Arial" w:hAnsi="Arial" w:cs="Arial"/>
                <w:sz w:val="22"/>
                <w:szCs w:val="22"/>
              </w:rPr>
            </w:pPr>
            <w:r w:rsidRPr="00E433EF">
              <w:rPr>
                <w:rFonts w:ascii="Arial" w:hAnsi="Arial" w:cs="Arial"/>
                <w:sz w:val="22"/>
                <w:szCs w:val="22"/>
              </w:rPr>
              <w:t>£</w:t>
            </w:r>
            <w:r w:rsidR="007A0111" w:rsidRPr="00E433EF">
              <w:rPr>
                <w:rFonts w:ascii="Arial" w:hAnsi="Arial" w:cs="Arial"/>
                <w:sz w:val="22"/>
                <w:szCs w:val="22"/>
              </w:rPr>
              <w:t>170,360</w:t>
            </w:r>
            <w:r w:rsidRPr="00E433EF">
              <w:rPr>
                <w:rFonts w:ascii="Arial" w:hAnsi="Arial" w:cs="Arial"/>
                <w:sz w:val="22"/>
                <w:szCs w:val="22"/>
              </w:rPr>
              <w:t xml:space="preserve"> </w:t>
            </w:r>
          </w:p>
        </w:tc>
      </w:tr>
      <w:tr w:rsidR="005E1586" w14:paraId="077A734E" w14:textId="77777777" w:rsidTr="005E1586">
        <w:trPr>
          <w:trHeight w:val="82"/>
        </w:trPr>
        <w:tc>
          <w:tcPr>
            <w:tcW w:w="4704" w:type="dxa"/>
            <w:tcBorders>
              <w:top w:val="single" w:sz="4" w:space="0" w:color="auto"/>
              <w:left w:val="single" w:sz="4" w:space="0" w:color="auto"/>
              <w:bottom w:val="single" w:sz="4" w:space="0" w:color="auto"/>
              <w:right w:val="single" w:sz="4" w:space="0" w:color="auto"/>
            </w:tcBorders>
            <w:hideMark/>
          </w:tcPr>
          <w:p w14:paraId="03DA28D5" w14:textId="77777777" w:rsidR="005E1586" w:rsidRDefault="005E1586">
            <w:pPr>
              <w:pStyle w:val="Default"/>
              <w:spacing w:line="276" w:lineRule="auto"/>
              <w:rPr>
                <w:sz w:val="22"/>
                <w:szCs w:val="22"/>
                <w:lang w:eastAsia="en-US"/>
              </w:rPr>
            </w:pPr>
            <w:r>
              <w:rPr>
                <w:i/>
                <w:iCs/>
                <w:sz w:val="22"/>
                <w:szCs w:val="22"/>
                <w:lang w:eastAsia="en-US"/>
              </w:rPr>
              <w:t xml:space="preserve">  Total pay bill </w:t>
            </w:r>
          </w:p>
        </w:tc>
        <w:tc>
          <w:tcPr>
            <w:tcW w:w="4707" w:type="dxa"/>
            <w:tcBorders>
              <w:top w:val="single" w:sz="4" w:space="0" w:color="auto"/>
              <w:left w:val="single" w:sz="4" w:space="0" w:color="auto"/>
              <w:bottom w:val="single" w:sz="4" w:space="0" w:color="auto"/>
              <w:right w:val="single" w:sz="4" w:space="0" w:color="auto"/>
            </w:tcBorders>
            <w:hideMark/>
          </w:tcPr>
          <w:p w14:paraId="635D25A7" w14:textId="4D8B1FB0" w:rsidR="005E1586" w:rsidRPr="00E433EF" w:rsidRDefault="005E1586">
            <w:pPr>
              <w:spacing w:line="276" w:lineRule="auto"/>
              <w:jc w:val="center"/>
              <w:rPr>
                <w:rFonts w:ascii="Arial" w:hAnsi="Arial" w:cs="Arial"/>
                <w:sz w:val="22"/>
                <w:szCs w:val="22"/>
              </w:rPr>
            </w:pPr>
            <w:r w:rsidRPr="00E433EF">
              <w:rPr>
                <w:rFonts w:ascii="Arial" w:hAnsi="Arial" w:cs="Arial"/>
                <w:sz w:val="22"/>
                <w:szCs w:val="22"/>
              </w:rPr>
              <w:t>£</w:t>
            </w:r>
            <w:r w:rsidR="007A0111" w:rsidRPr="00E433EF">
              <w:rPr>
                <w:rFonts w:ascii="Arial" w:hAnsi="Arial" w:cs="Arial"/>
                <w:sz w:val="22"/>
                <w:szCs w:val="22"/>
              </w:rPr>
              <w:t>195,453,000</w:t>
            </w:r>
          </w:p>
        </w:tc>
      </w:tr>
      <w:tr w:rsidR="005E1586" w14:paraId="11F8C12A" w14:textId="77777777" w:rsidTr="005E1586">
        <w:trPr>
          <w:trHeight w:val="772"/>
        </w:trPr>
        <w:tc>
          <w:tcPr>
            <w:tcW w:w="4704" w:type="dxa"/>
            <w:tcBorders>
              <w:top w:val="single" w:sz="4" w:space="0" w:color="auto"/>
              <w:left w:val="single" w:sz="4" w:space="0" w:color="auto"/>
              <w:bottom w:val="single" w:sz="4" w:space="0" w:color="auto"/>
              <w:right w:val="single" w:sz="4" w:space="0" w:color="auto"/>
            </w:tcBorders>
            <w:hideMark/>
          </w:tcPr>
          <w:p w14:paraId="7FA61F92" w14:textId="77777777" w:rsidR="005E1586" w:rsidRDefault="005E1586">
            <w:pPr>
              <w:pStyle w:val="Default"/>
              <w:spacing w:line="276" w:lineRule="auto"/>
              <w:rPr>
                <w:sz w:val="22"/>
                <w:szCs w:val="22"/>
                <w:lang w:eastAsia="en-US"/>
              </w:rPr>
            </w:pPr>
            <w:r>
              <w:rPr>
                <w:i/>
                <w:iCs/>
                <w:sz w:val="22"/>
                <w:szCs w:val="22"/>
                <w:lang w:eastAsia="en-US"/>
              </w:rPr>
              <w:t xml:space="preserve">Percentage of the total pay bill spent on facility time, calculated as: </w:t>
            </w:r>
          </w:p>
          <w:p w14:paraId="231612A3" w14:textId="77777777" w:rsidR="005E1586" w:rsidRDefault="005E1586">
            <w:pPr>
              <w:spacing w:line="276" w:lineRule="auto"/>
              <w:rPr>
                <w:rFonts w:ascii="Arial" w:hAnsi="Arial" w:cs="Arial"/>
                <w:sz w:val="22"/>
                <w:szCs w:val="22"/>
              </w:rPr>
            </w:pPr>
            <w:r>
              <w:rPr>
                <w:rFonts w:ascii="Arial" w:hAnsi="Arial" w:cs="Arial"/>
                <w:i/>
                <w:iCs/>
                <w:sz w:val="22"/>
                <w:szCs w:val="22"/>
              </w:rPr>
              <w:t xml:space="preserve">(total cost of facility time ÷total pay bill) x 100 </w:t>
            </w:r>
          </w:p>
        </w:tc>
        <w:tc>
          <w:tcPr>
            <w:tcW w:w="4707" w:type="dxa"/>
            <w:tcBorders>
              <w:top w:val="single" w:sz="4" w:space="0" w:color="auto"/>
              <w:left w:val="single" w:sz="4" w:space="0" w:color="auto"/>
              <w:bottom w:val="single" w:sz="4" w:space="0" w:color="auto"/>
              <w:right w:val="single" w:sz="4" w:space="0" w:color="auto"/>
            </w:tcBorders>
          </w:tcPr>
          <w:p w14:paraId="20D5AE97" w14:textId="77777777" w:rsidR="005E1586" w:rsidRPr="00E433EF" w:rsidRDefault="005E1586">
            <w:pPr>
              <w:spacing w:line="276" w:lineRule="auto"/>
              <w:jc w:val="center"/>
              <w:rPr>
                <w:rFonts w:ascii="Arial" w:hAnsi="Arial" w:cs="Arial"/>
                <w:sz w:val="22"/>
                <w:szCs w:val="22"/>
              </w:rPr>
            </w:pPr>
          </w:p>
          <w:p w14:paraId="4097933F" w14:textId="444296AC" w:rsidR="005E1586" w:rsidRPr="00E433EF" w:rsidRDefault="007A0111">
            <w:pPr>
              <w:spacing w:line="276" w:lineRule="auto"/>
              <w:jc w:val="center"/>
              <w:rPr>
                <w:rFonts w:ascii="Arial" w:hAnsi="Arial" w:cs="Arial"/>
                <w:sz w:val="22"/>
                <w:szCs w:val="22"/>
              </w:rPr>
            </w:pPr>
            <w:r w:rsidRPr="00E433EF">
              <w:rPr>
                <w:rFonts w:ascii="Arial" w:hAnsi="Arial" w:cs="Arial"/>
                <w:sz w:val="22"/>
                <w:szCs w:val="22"/>
              </w:rPr>
              <w:t>0.</w:t>
            </w:r>
            <w:r w:rsidR="00521E2A">
              <w:rPr>
                <w:rFonts w:ascii="Arial" w:hAnsi="Arial" w:cs="Arial"/>
                <w:sz w:val="22"/>
                <w:szCs w:val="22"/>
              </w:rPr>
              <w:t>0</w:t>
            </w:r>
            <w:r w:rsidRPr="00E433EF">
              <w:rPr>
                <w:rFonts w:ascii="Arial" w:hAnsi="Arial" w:cs="Arial"/>
                <w:sz w:val="22"/>
                <w:szCs w:val="22"/>
              </w:rPr>
              <w:t>9</w:t>
            </w:r>
            <w:r w:rsidR="005E1586" w:rsidRPr="00E433EF">
              <w:rPr>
                <w:rFonts w:ascii="Arial" w:hAnsi="Arial" w:cs="Arial"/>
                <w:sz w:val="22"/>
                <w:szCs w:val="22"/>
              </w:rPr>
              <w:t>%</w:t>
            </w:r>
          </w:p>
        </w:tc>
      </w:tr>
    </w:tbl>
    <w:p w14:paraId="0F17239B" w14:textId="77777777" w:rsidR="005E1586" w:rsidRDefault="005E1586" w:rsidP="005E1586">
      <w:pPr>
        <w:rPr>
          <w:rFonts w:ascii="Arial" w:hAnsi="Arial" w:cs="Arial"/>
          <w:sz w:val="22"/>
          <w:szCs w:val="22"/>
          <w:highlight w:val="yellow"/>
        </w:rPr>
      </w:pPr>
    </w:p>
    <w:p w14:paraId="05BD9F65" w14:textId="77777777" w:rsidR="005E1586" w:rsidRDefault="005E1586" w:rsidP="005E1586">
      <w:pPr>
        <w:pStyle w:val="Default"/>
        <w:ind w:left="720"/>
        <w:rPr>
          <w:sz w:val="22"/>
          <w:szCs w:val="22"/>
          <w:highlight w:val="yellow"/>
        </w:rPr>
      </w:pP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9"/>
        <w:gridCol w:w="4695"/>
      </w:tblGrid>
      <w:tr w:rsidR="005E1586" w14:paraId="15D8233B" w14:textId="77777777" w:rsidTr="005E1586">
        <w:trPr>
          <w:trHeight w:val="873"/>
        </w:trPr>
        <w:tc>
          <w:tcPr>
            <w:tcW w:w="4699" w:type="dxa"/>
            <w:tcBorders>
              <w:top w:val="single" w:sz="4" w:space="0" w:color="auto"/>
              <w:left w:val="single" w:sz="4" w:space="0" w:color="auto"/>
              <w:bottom w:val="single" w:sz="4" w:space="0" w:color="auto"/>
              <w:right w:val="single" w:sz="4" w:space="0" w:color="auto"/>
            </w:tcBorders>
            <w:hideMark/>
          </w:tcPr>
          <w:p w14:paraId="56988E00" w14:textId="77777777" w:rsidR="005E1586" w:rsidRDefault="005E1586">
            <w:pPr>
              <w:pStyle w:val="Default"/>
              <w:spacing w:line="276" w:lineRule="auto"/>
              <w:rPr>
                <w:sz w:val="22"/>
                <w:szCs w:val="22"/>
                <w:lang w:eastAsia="en-US"/>
              </w:rPr>
            </w:pPr>
            <w:r>
              <w:rPr>
                <w:i/>
                <w:iCs/>
                <w:sz w:val="22"/>
                <w:szCs w:val="22"/>
                <w:lang w:eastAsia="en-US"/>
              </w:rPr>
              <w:t>Time spent on paid TU activities as a percentage of total paid facility time hours</w:t>
            </w:r>
          </w:p>
        </w:tc>
        <w:tc>
          <w:tcPr>
            <w:tcW w:w="4695" w:type="dxa"/>
            <w:tcBorders>
              <w:top w:val="single" w:sz="4" w:space="0" w:color="auto"/>
              <w:left w:val="single" w:sz="4" w:space="0" w:color="auto"/>
              <w:bottom w:val="single" w:sz="4" w:space="0" w:color="auto"/>
              <w:right w:val="single" w:sz="4" w:space="0" w:color="auto"/>
            </w:tcBorders>
          </w:tcPr>
          <w:p w14:paraId="358C8B90" w14:textId="23B2C42D" w:rsidR="005E1586" w:rsidRDefault="005E1586">
            <w:pPr>
              <w:pStyle w:val="Default"/>
              <w:spacing w:line="276" w:lineRule="auto"/>
              <w:rPr>
                <w:sz w:val="22"/>
                <w:szCs w:val="22"/>
                <w:lang w:eastAsia="en-US"/>
              </w:rPr>
            </w:pPr>
            <w:r>
              <w:rPr>
                <w:bCs/>
                <w:sz w:val="22"/>
                <w:szCs w:val="22"/>
                <w:lang w:eastAsia="en-US"/>
              </w:rPr>
              <w:t xml:space="preserve">0% - all time </w:t>
            </w:r>
            <w:r w:rsidR="009C77FC">
              <w:rPr>
                <w:bCs/>
                <w:sz w:val="22"/>
                <w:szCs w:val="22"/>
                <w:lang w:eastAsia="en-US"/>
              </w:rPr>
              <w:t xml:space="preserve">is </w:t>
            </w:r>
            <w:r>
              <w:rPr>
                <w:bCs/>
                <w:sz w:val="22"/>
                <w:szCs w:val="22"/>
                <w:lang w:eastAsia="en-US"/>
              </w:rPr>
              <w:t xml:space="preserve">spent on trade union </w:t>
            </w:r>
            <w:r w:rsidR="009C77FC">
              <w:rPr>
                <w:bCs/>
                <w:sz w:val="22"/>
                <w:szCs w:val="22"/>
                <w:lang w:eastAsia="en-US"/>
              </w:rPr>
              <w:t>duties</w:t>
            </w:r>
          </w:p>
          <w:p w14:paraId="6BD2ECED" w14:textId="77777777" w:rsidR="005E1586" w:rsidRDefault="005E1586">
            <w:pPr>
              <w:spacing w:line="276" w:lineRule="auto"/>
              <w:rPr>
                <w:rFonts w:ascii="Arial" w:hAnsi="Arial" w:cs="Arial"/>
                <w:sz w:val="22"/>
                <w:szCs w:val="22"/>
              </w:rPr>
            </w:pPr>
          </w:p>
        </w:tc>
      </w:tr>
    </w:tbl>
    <w:p w14:paraId="1FCC4DE6" w14:textId="77777777" w:rsidR="005E1586" w:rsidRDefault="005E1586" w:rsidP="005E1586"/>
    <w:p w14:paraId="4CA32247" w14:textId="77777777" w:rsidR="005E1586" w:rsidRPr="00CD0430" w:rsidRDefault="005E1586" w:rsidP="00183273">
      <w:pPr>
        <w:rPr>
          <w:rFonts w:ascii="Arial" w:hAnsi="Arial" w:cs="Arial"/>
          <w:sz w:val="22"/>
          <w:szCs w:val="22"/>
          <w:highlight w:val="yellow"/>
        </w:rPr>
      </w:pPr>
    </w:p>
    <w:p w14:paraId="57920999" w14:textId="77777777" w:rsidR="00F17663" w:rsidRDefault="00F17663"/>
    <w:sectPr w:rsidR="00F17663" w:rsidSect="00F176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50978"/>
    <w:multiLevelType w:val="hybridMultilevel"/>
    <w:tmpl w:val="F08CD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9D6604"/>
    <w:multiLevelType w:val="hybridMultilevel"/>
    <w:tmpl w:val="9192F068"/>
    <w:lvl w:ilvl="0" w:tplc="80440F92">
      <w:start w:val="24"/>
      <w:numFmt w:val="bullet"/>
      <w:lvlText w:val="-"/>
      <w:lvlJc w:val="left"/>
      <w:pPr>
        <w:ind w:left="390" w:hanging="360"/>
      </w:pPr>
      <w:rPr>
        <w:rFonts w:ascii="Calibri" w:eastAsia="Calibri" w:hAnsi="Calibri" w:cs="Calibr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num w:numId="1" w16cid:durableId="1591768471">
    <w:abstractNumId w:val="0"/>
  </w:num>
  <w:num w:numId="2" w16cid:durableId="1666468979">
    <w:abstractNumId w:val="1"/>
  </w:num>
  <w:num w:numId="3" w16cid:durableId="387455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273"/>
    <w:rsid w:val="00064213"/>
    <w:rsid w:val="00157850"/>
    <w:rsid w:val="00183273"/>
    <w:rsid w:val="00263E18"/>
    <w:rsid w:val="00282B41"/>
    <w:rsid w:val="00333449"/>
    <w:rsid w:val="0035036D"/>
    <w:rsid w:val="00393AD3"/>
    <w:rsid w:val="00393E8D"/>
    <w:rsid w:val="00451F76"/>
    <w:rsid w:val="004565D0"/>
    <w:rsid w:val="00505E2B"/>
    <w:rsid w:val="00521E2A"/>
    <w:rsid w:val="005E1586"/>
    <w:rsid w:val="006E08D6"/>
    <w:rsid w:val="007159EF"/>
    <w:rsid w:val="007A0111"/>
    <w:rsid w:val="008B1D8E"/>
    <w:rsid w:val="009C77FC"/>
    <w:rsid w:val="00AF6471"/>
    <w:rsid w:val="00B401CD"/>
    <w:rsid w:val="00B41610"/>
    <w:rsid w:val="00B67307"/>
    <w:rsid w:val="00BA5FBF"/>
    <w:rsid w:val="00C83445"/>
    <w:rsid w:val="00CA47FC"/>
    <w:rsid w:val="00E061A0"/>
    <w:rsid w:val="00E13E8D"/>
    <w:rsid w:val="00E433EF"/>
    <w:rsid w:val="00F17663"/>
    <w:rsid w:val="00FA5374"/>
    <w:rsid w:val="00FC6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9FB8B"/>
  <w15:docId w15:val="{AEF0282F-3FC6-4221-9ABB-B222D3B2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2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w:basedOn w:val="Normal"/>
    <w:link w:val="HeaderChar"/>
    <w:uiPriority w:val="99"/>
    <w:rsid w:val="00183273"/>
    <w:pPr>
      <w:tabs>
        <w:tab w:val="center" w:pos="4153"/>
        <w:tab w:val="right" w:pos="8306"/>
      </w:tabs>
    </w:pPr>
    <w:rPr>
      <w:szCs w:val="20"/>
    </w:rPr>
  </w:style>
  <w:style w:type="character" w:customStyle="1" w:styleId="HeaderChar">
    <w:name w:val="Header Char"/>
    <w:aliases w:val="h Char"/>
    <w:basedOn w:val="DefaultParagraphFont"/>
    <w:link w:val="Header"/>
    <w:uiPriority w:val="99"/>
    <w:rsid w:val="00183273"/>
    <w:rPr>
      <w:rFonts w:ascii="Times New Roman" w:eastAsia="Times New Roman" w:hAnsi="Times New Roman" w:cs="Times New Roman"/>
      <w:sz w:val="24"/>
      <w:szCs w:val="20"/>
    </w:rPr>
  </w:style>
  <w:style w:type="paragraph" w:customStyle="1" w:styleId="Default">
    <w:name w:val="Default"/>
    <w:rsid w:val="00183273"/>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aliases w:val="Bullet Level 1,Bullet List,numbered,FooterText,List Paragraph1,Paragraphe de liste1,Bulletr List Paragraph,列出段落,列出段落1,Dot pt,No Spacing1,List Paragraph Char Char Char,Indicator Text,Numbered Para 1,Bullet 1,Bullet Points,MAIN CONTENT"/>
    <w:basedOn w:val="Normal"/>
    <w:link w:val="ListParagraphChar"/>
    <w:uiPriority w:val="34"/>
    <w:qFormat/>
    <w:rsid w:val="00183273"/>
    <w:pPr>
      <w:ind w:left="720"/>
    </w:pPr>
  </w:style>
  <w:style w:type="character" w:customStyle="1" w:styleId="ListParagraphChar">
    <w:name w:val="List Paragraph Char"/>
    <w:aliases w:val="Bullet Level 1 Char,Bullet List Char,numbered Char,FooterText Char,List Paragraph1 Char,Paragraphe de liste1 Char,Bulletr List Paragraph Char,列出段落 Char,列出段落1 Char,Dot pt Char,No Spacing1 Char,List Paragraph Char Char Char Char"/>
    <w:link w:val="ListParagraph"/>
    <w:uiPriority w:val="34"/>
    <w:qFormat/>
    <w:locked/>
    <w:rsid w:val="0018327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568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amccloy</dc:creator>
  <cp:lastModifiedBy>Ailsa Paterson (NHS Borders)</cp:lastModifiedBy>
  <cp:revision>11</cp:revision>
  <cp:lastPrinted>2021-07-23T15:00:00Z</cp:lastPrinted>
  <dcterms:created xsi:type="dcterms:W3CDTF">2025-04-11T08:28:00Z</dcterms:created>
  <dcterms:modified xsi:type="dcterms:W3CDTF">2025-07-16T12:31:00Z</dcterms:modified>
</cp:coreProperties>
</file>