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BF1AD" w14:textId="77777777" w:rsidR="009216BE" w:rsidRDefault="009216BE" w:rsidP="00692846">
      <w:pPr>
        <w:pStyle w:val="Title"/>
        <w:jc w:val="center"/>
      </w:pPr>
      <w:r>
        <w:rPr>
          <w:noProof/>
        </w:rPr>
        <w:drawing>
          <wp:inline distT="0" distB="0" distL="0" distR="0" wp14:anchorId="18C126AE" wp14:editId="331A279E">
            <wp:extent cx="1762125" cy="1762125"/>
            <wp:effectExtent l="0" t="0" r="9525" b="9525"/>
            <wp:docPr id="1011954371" name="Picture 1" descr="Blue and whit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54371" name="Picture 1" descr="Blue and white logo with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762125" cy="1762125"/>
                    </a:xfrm>
                    <a:prstGeom prst="rect">
                      <a:avLst/>
                    </a:prstGeom>
                  </pic:spPr>
                </pic:pic>
              </a:graphicData>
            </a:graphic>
          </wp:inline>
        </w:drawing>
      </w:r>
    </w:p>
    <w:p w14:paraId="71E47A22" w14:textId="77777777" w:rsidR="00692846" w:rsidRDefault="00692846" w:rsidP="00692846">
      <w:pPr>
        <w:pStyle w:val="Title"/>
        <w:jc w:val="center"/>
      </w:pPr>
    </w:p>
    <w:p w14:paraId="416CD351" w14:textId="77777777" w:rsidR="00692846" w:rsidRDefault="00692846" w:rsidP="00692846">
      <w:pPr>
        <w:pStyle w:val="Title"/>
        <w:jc w:val="center"/>
      </w:pPr>
    </w:p>
    <w:p w14:paraId="6E9F370E" w14:textId="652E6F33" w:rsidR="009216BE" w:rsidRDefault="009216BE" w:rsidP="00692846">
      <w:pPr>
        <w:pStyle w:val="Title"/>
        <w:jc w:val="center"/>
      </w:pPr>
      <w:r>
        <w:t>N</w:t>
      </w:r>
      <w:r w:rsidRPr="009216BE">
        <w:t>HS Borders</w:t>
      </w:r>
    </w:p>
    <w:p w14:paraId="01738924" w14:textId="77777777" w:rsidR="00692846" w:rsidRPr="00692846" w:rsidRDefault="00692846" w:rsidP="00692846">
      <w:pPr>
        <w:jc w:val="center"/>
      </w:pPr>
    </w:p>
    <w:p w14:paraId="7F2D74AF" w14:textId="77777777" w:rsidR="009216BE" w:rsidRDefault="009216BE" w:rsidP="00692846">
      <w:pPr>
        <w:pStyle w:val="Title"/>
        <w:jc w:val="center"/>
        <w:rPr>
          <w:sz w:val="44"/>
          <w:szCs w:val="44"/>
        </w:rPr>
      </w:pPr>
      <w:r w:rsidRPr="009216BE">
        <w:rPr>
          <w:sz w:val="44"/>
          <w:szCs w:val="44"/>
        </w:rPr>
        <w:t>Community Pharmacy - Business Continuity Plan</w:t>
      </w:r>
    </w:p>
    <w:p w14:paraId="16F4F39D" w14:textId="0A126806" w:rsidR="009216BE" w:rsidRPr="009216BE" w:rsidRDefault="009216BE" w:rsidP="00692846">
      <w:pPr>
        <w:pStyle w:val="Title"/>
        <w:jc w:val="center"/>
        <w:rPr>
          <w:sz w:val="44"/>
          <w:szCs w:val="44"/>
        </w:rPr>
      </w:pPr>
      <w:r w:rsidRPr="009216BE">
        <w:rPr>
          <w:sz w:val="44"/>
          <w:szCs w:val="44"/>
        </w:rPr>
        <w:t>Guidance and Business Continuity Plan Template</w:t>
      </w:r>
    </w:p>
    <w:p w14:paraId="317D9627" w14:textId="77777777" w:rsidR="009216BE" w:rsidRDefault="009216BE" w:rsidP="00692846">
      <w:pPr>
        <w:spacing w:after="0" w:line="360" w:lineRule="auto"/>
        <w:jc w:val="center"/>
        <w:rPr>
          <w:rFonts w:ascii="Arial" w:hAnsi="Arial" w:cs="Arial"/>
          <w:b/>
          <w:bCs/>
        </w:rPr>
      </w:pPr>
    </w:p>
    <w:p w14:paraId="33353E91" w14:textId="77777777" w:rsidR="009216BE" w:rsidRDefault="009216BE" w:rsidP="00692846">
      <w:pPr>
        <w:spacing w:after="0" w:line="360" w:lineRule="auto"/>
        <w:jc w:val="center"/>
        <w:rPr>
          <w:rFonts w:ascii="Arial" w:hAnsi="Arial" w:cs="Arial"/>
          <w:b/>
          <w:bCs/>
        </w:rPr>
      </w:pPr>
    </w:p>
    <w:p w14:paraId="5AE0924B" w14:textId="77777777" w:rsidR="009216BE" w:rsidRDefault="009216BE" w:rsidP="00692846">
      <w:pPr>
        <w:spacing w:after="0" w:line="360" w:lineRule="auto"/>
        <w:jc w:val="center"/>
        <w:rPr>
          <w:rFonts w:ascii="Arial" w:hAnsi="Arial" w:cs="Arial"/>
          <w:b/>
          <w:bCs/>
        </w:rPr>
      </w:pPr>
    </w:p>
    <w:p w14:paraId="1AF5338E" w14:textId="77777777" w:rsidR="009216BE" w:rsidRPr="009216BE" w:rsidRDefault="009216BE" w:rsidP="00692846">
      <w:pPr>
        <w:spacing w:after="0" w:line="360" w:lineRule="auto"/>
        <w:jc w:val="center"/>
        <w:rPr>
          <w:rFonts w:ascii="Arial" w:hAnsi="Arial" w:cs="Arial"/>
          <w:b/>
          <w:bCs/>
        </w:rPr>
      </w:pPr>
    </w:p>
    <w:p w14:paraId="4E327D3D" w14:textId="32301B0A" w:rsidR="009216BE" w:rsidRPr="009216BE" w:rsidRDefault="009216BE" w:rsidP="00692846">
      <w:pPr>
        <w:spacing w:after="0" w:line="360" w:lineRule="auto"/>
        <w:jc w:val="center"/>
        <w:rPr>
          <w:rFonts w:ascii="Arial" w:hAnsi="Arial" w:cs="Arial"/>
        </w:rPr>
      </w:pPr>
      <w:r w:rsidRPr="009216BE">
        <w:rPr>
          <w:rFonts w:ascii="Arial" w:hAnsi="Arial" w:cs="Arial"/>
        </w:rPr>
        <w:t>NHS Borders Community Pharmacy Team</w:t>
      </w:r>
      <w:r w:rsidR="002D4815">
        <w:rPr>
          <w:rFonts w:ascii="Arial" w:hAnsi="Arial" w:cs="Arial"/>
        </w:rPr>
        <w:t xml:space="preserve"> (NHSB CPT)</w:t>
      </w:r>
    </w:p>
    <w:p w14:paraId="01FB77A3" w14:textId="4860D310" w:rsidR="009216BE" w:rsidRPr="009216BE" w:rsidRDefault="009216BE" w:rsidP="00692846">
      <w:pPr>
        <w:spacing w:after="0" w:line="360" w:lineRule="auto"/>
        <w:jc w:val="center"/>
        <w:rPr>
          <w:rFonts w:ascii="Arial" w:hAnsi="Arial" w:cs="Arial"/>
        </w:rPr>
      </w:pPr>
      <w:hyperlink r:id="rId9" w:history="1">
        <w:r w:rsidRPr="0005035D">
          <w:rPr>
            <w:rStyle w:val="Hyperlink"/>
            <w:rFonts w:ascii="Arial" w:hAnsi="Arial" w:cs="Arial"/>
          </w:rPr>
          <w:t>c</w:t>
        </w:r>
        <w:r w:rsidRPr="009216BE">
          <w:rPr>
            <w:rStyle w:val="Hyperlink"/>
            <w:rFonts w:ascii="Arial" w:hAnsi="Arial" w:cs="Arial"/>
          </w:rPr>
          <w:t>ommunitypharmacy.team@borders.scot.nhs.uk</w:t>
        </w:r>
      </w:hyperlink>
    </w:p>
    <w:p w14:paraId="42B980E1" w14:textId="77777777" w:rsidR="009216BE" w:rsidRDefault="009216BE" w:rsidP="00876BCE">
      <w:pPr>
        <w:spacing w:after="0" w:line="360" w:lineRule="auto"/>
        <w:jc w:val="both"/>
        <w:rPr>
          <w:rFonts w:ascii="Arial" w:hAnsi="Arial" w:cs="Arial"/>
        </w:rPr>
      </w:pPr>
    </w:p>
    <w:p w14:paraId="3E2330A2" w14:textId="77777777" w:rsidR="009216BE" w:rsidRDefault="009216BE" w:rsidP="00876BCE">
      <w:pPr>
        <w:spacing w:after="0" w:line="360" w:lineRule="auto"/>
        <w:jc w:val="both"/>
        <w:rPr>
          <w:rFonts w:ascii="Arial" w:hAnsi="Arial" w:cs="Arial"/>
        </w:rPr>
      </w:pPr>
    </w:p>
    <w:p w14:paraId="240D66EF" w14:textId="77777777" w:rsidR="009216BE" w:rsidRDefault="009216BE" w:rsidP="00876BCE">
      <w:pPr>
        <w:spacing w:after="0" w:line="360" w:lineRule="auto"/>
        <w:jc w:val="both"/>
        <w:rPr>
          <w:rFonts w:ascii="Arial" w:hAnsi="Arial" w:cs="Arial"/>
          <w:b/>
          <w:bCs/>
        </w:rPr>
      </w:pPr>
    </w:p>
    <w:p w14:paraId="7CB8DEEB" w14:textId="77777777" w:rsidR="009216BE" w:rsidRDefault="009216BE" w:rsidP="00876BCE">
      <w:pPr>
        <w:spacing w:after="0" w:line="360" w:lineRule="auto"/>
        <w:jc w:val="both"/>
        <w:rPr>
          <w:rFonts w:ascii="Arial" w:hAnsi="Arial" w:cs="Arial"/>
          <w:b/>
          <w:bCs/>
        </w:rPr>
      </w:pPr>
    </w:p>
    <w:p w14:paraId="2B6D89B9" w14:textId="77777777" w:rsidR="009216BE" w:rsidRDefault="009216BE" w:rsidP="00876BCE">
      <w:pPr>
        <w:spacing w:after="0" w:line="360" w:lineRule="auto"/>
        <w:jc w:val="both"/>
        <w:rPr>
          <w:rFonts w:ascii="Arial" w:hAnsi="Arial" w:cs="Arial"/>
          <w:b/>
          <w:bCs/>
        </w:rPr>
      </w:pPr>
    </w:p>
    <w:p w14:paraId="2CFFF351" w14:textId="77777777" w:rsidR="009216BE" w:rsidRDefault="009216BE" w:rsidP="00876BCE">
      <w:pPr>
        <w:spacing w:after="0" w:line="360" w:lineRule="auto"/>
        <w:jc w:val="both"/>
        <w:rPr>
          <w:rFonts w:ascii="Arial" w:hAnsi="Arial" w:cs="Arial"/>
          <w:b/>
          <w:bCs/>
        </w:rPr>
      </w:pPr>
    </w:p>
    <w:p w14:paraId="3F8BE818" w14:textId="77777777" w:rsidR="009216BE" w:rsidRDefault="009216BE" w:rsidP="00876BCE">
      <w:pPr>
        <w:spacing w:after="0" w:line="360" w:lineRule="auto"/>
        <w:jc w:val="both"/>
        <w:rPr>
          <w:rFonts w:ascii="Arial" w:hAnsi="Arial" w:cs="Arial"/>
          <w:b/>
          <w:bCs/>
        </w:rPr>
      </w:pPr>
    </w:p>
    <w:p w14:paraId="2679A506" w14:textId="77777777" w:rsidR="009216BE" w:rsidRDefault="009216BE" w:rsidP="00876BCE">
      <w:pPr>
        <w:spacing w:after="0" w:line="360" w:lineRule="auto"/>
        <w:jc w:val="both"/>
        <w:rPr>
          <w:rFonts w:ascii="Arial" w:hAnsi="Arial" w:cs="Arial"/>
          <w:b/>
          <w:bCs/>
        </w:rPr>
      </w:pPr>
    </w:p>
    <w:p w14:paraId="13B599FB" w14:textId="77777777" w:rsidR="009216BE" w:rsidRDefault="009216BE" w:rsidP="00876BCE">
      <w:pPr>
        <w:spacing w:after="0" w:line="360" w:lineRule="auto"/>
        <w:jc w:val="both"/>
        <w:rPr>
          <w:rFonts w:ascii="Arial" w:hAnsi="Arial" w:cs="Arial"/>
          <w:b/>
          <w:bCs/>
        </w:rPr>
      </w:pPr>
    </w:p>
    <w:p w14:paraId="29277B6D" w14:textId="77777777" w:rsidR="009216BE" w:rsidRDefault="009216BE" w:rsidP="00876BCE">
      <w:pPr>
        <w:spacing w:after="0" w:line="360" w:lineRule="auto"/>
        <w:jc w:val="both"/>
        <w:rPr>
          <w:rFonts w:ascii="Arial" w:hAnsi="Arial" w:cs="Arial"/>
          <w:b/>
          <w:bCs/>
        </w:rPr>
      </w:pPr>
    </w:p>
    <w:p w14:paraId="3B190415" w14:textId="0CA842A6" w:rsidR="009216BE" w:rsidRDefault="009216BE" w:rsidP="00876BCE">
      <w:pPr>
        <w:spacing w:after="0" w:line="360" w:lineRule="auto"/>
        <w:jc w:val="both"/>
        <w:rPr>
          <w:rFonts w:ascii="Arial" w:hAnsi="Arial" w:cs="Arial"/>
          <w:b/>
          <w:bCs/>
        </w:rPr>
      </w:pPr>
      <w:r>
        <w:rPr>
          <w:rFonts w:ascii="Arial" w:hAnsi="Arial" w:cs="Arial"/>
          <w:b/>
          <w:bCs/>
        </w:rPr>
        <w:br w:type="page"/>
      </w:r>
    </w:p>
    <w:sdt>
      <w:sdtPr>
        <w:rPr>
          <w:rFonts w:asciiTheme="minorHAnsi" w:eastAsiaTheme="minorHAnsi" w:hAnsiTheme="minorHAnsi" w:cstheme="minorBidi"/>
          <w:color w:val="auto"/>
          <w:kern w:val="2"/>
          <w:sz w:val="24"/>
          <w:szCs w:val="24"/>
          <w:lang w:val="en-GB"/>
          <w14:ligatures w14:val="standardContextual"/>
        </w:rPr>
        <w:id w:val="2091964213"/>
        <w:docPartObj>
          <w:docPartGallery w:val="Table of Contents"/>
          <w:docPartUnique/>
        </w:docPartObj>
      </w:sdtPr>
      <w:sdtEndPr>
        <w:rPr>
          <w:b/>
          <w:bCs/>
          <w:noProof/>
        </w:rPr>
      </w:sdtEndPr>
      <w:sdtContent>
        <w:p w14:paraId="51C62C86" w14:textId="000F262E" w:rsidR="009216BE" w:rsidRDefault="009216BE" w:rsidP="00876BCE">
          <w:pPr>
            <w:pStyle w:val="TOCHeading"/>
            <w:jc w:val="both"/>
          </w:pPr>
          <w:r>
            <w:t>Contents</w:t>
          </w:r>
        </w:p>
        <w:p w14:paraId="3C8BA41E" w14:textId="3FFE3FAD" w:rsidR="001B6147" w:rsidRDefault="009216BE">
          <w:pPr>
            <w:pStyle w:val="TOC1"/>
            <w:tabs>
              <w:tab w:val="right" w:leader="dot" w:pos="9628"/>
            </w:tabs>
            <w:rPr>
              <w:rFonts w:eastAsiaTheme="minorEastAsia"/>
              <w:noProof/>
              <w:lang w:eastAsia="en-GB"/>
            </w:rPr>
          </w:pPr>
          <w:r>
            <w:fldChar w:fldCharType="begin"/>
          </w:r>
          <w:r>
            <w:instrText xml:space="preserve"> TOC \o "1-3" \h \z \u </w:instrText>
          </w:r>
          <w:r>
            <w:fldChar w:fldCharType="separate"/>
          </w:r>
          <w:hyperlink w:anchor="_Toc187239828" w:history="1">
            <w:r w:rsidR="001B6147" w:rsidRPr="008B7016">
              <w:rPr>
                <w:rStyle w:val="Hyperlink"/>
                <w:noProof/>
              </w:rPr>
              <w:t>Action Points</w:t>
            </w:r>
            <w:r w:rsidR="001B6147">
              <w:rPr>
                <w:noProof/>
                <w:webHidden/>
              </w:rPr>
              <w:tab/>
            </w:r>
            <w:r w:rsidR="001B6147">
              <w:rPr>
                <w:noProof/>
                <w:webHidden/>
              </w:rPr>
              <w:fldChar w:fldCharType="begin"/>
            </w:r>
            <w:r w:rsidR="001B6147">
              <w:rPr>
                <w:noProof/>
                <w:webHidden/>
              </w:rPr>
              <w:instrText xml:space="preserve"> PAGEREF _Toc187239828 \h </w:instrText>
            </w:r>
            <w:r w:rsidR="001B6147">
              <w:rPr>
                <w:noProof/>
                <w:webHidden/>
              </w:rPr>
            </w:r>
            <w:r w:rsidR="001B6147">
              <w:rPr>
                <w:noProof/>
                <w:webHidden/>
              </w:rPr>
              <w:fldChar w:fldCharType="separate"/>
            </w:r>
            <w:r w:rsidR="001B6147">
              <w:rPr>
                <w:noProof/>
                <w:webHidden/>
              </w:rPr>
              <w:t>4</w:t>
            </w:r>
            <w:r w:rsidR="001B6147">
              <w:rPr>
                <w:noProof/>
                <w:webHidden/>
              </w:rPr>
              <w:fldChar w:fldCharType="end"/>
            </w:r>
          </w:hyperlink>
        </w:p>
        <w:p w14:paraId="5423E924" w14:textId="54B4E13B" w:rsidR="001B6147" w:rsidRDefault="001B6147">
          <w:pPr>
            <w:pStyle w:val="TOC1"/>
            <w:tabs>
              <w:tab w:val="right" w:leader="dot" w:pos="9628"/>
            </w:tabs>
            <w:rPr>
              <w:rFonts w:eastAsiaTheme="minorEastAsia"/>
              <w:noProof/>
              <w:lang w:eastAsia="en-GB"/>
            </w:rPr>
          </w:pPr>
          <w:hyperlink w:anchor="_Toc187239829" w:history="1">
            <w:r w:rsidRPr="008B7016">
              <w:rPr>
                <w:rStyle w:val="Hyperlink"/>
                <w:noProof/>
              </w:rPr>
              <w:t>1. INTRODUCTION</w:t>
            </w:r>
            <w:r>
              <w:rPr>
                <w:noProof/>
                <w:webHidden/>
              </w:rPr>
              <w:tab/>
            </w:r>
            <w:r>
              <w:rPr>
                <w:noProof/>
                <w:webHidden/>
              </w:rPr>
              <w:fldChar w:fldCharType="begin"/>
            </w:r>
            <w:r>
              <w:rPr>
                <w:noProof/>
                <w:webHidden/>
              </w:rPr>
              <w:instrText xml:space="preserve"> PAGEREF _Toc187239829 \h </w:instrText>
            </w:r>
            <w:r>
              <w:rPr>
                <w:noProof/>
                <w:webHidden/>
              </w:rPr>
            </w:r>
            <w:r>
              <w:rPr>
                <w:noProof/>
                <w:webHidden/>
              </w:rPr>
              <w:fldChar w:fldCharType="separate"/>
            </w:r>
            <w:r>
              <w:rPr>
                <w:noProof/>
                <w:webHidden/>
              </w:rPr>
              <w:t>5</w:t>
            </w:r>
            <w:r>
              <w:rPr>
                <w:noProof/>
                <w:webHidden/>
              </w:rPr>
              <w:fldChar w:fldCharType="end"/>
            </w:r>
          </w:hyperlink>
        </w:p>
        <w:p w14:paraId="00B3E68B" w14:textId="737F7BF8" w:rsidR="001B6147" w:rsidRDefault="001B6147">
          <w:pPr>
            <w:pStyle w:val="TOC2"/>
            <w:tabs>
              <w:tab w:val="right" w:leader="dot" w:pos="9628"/>
            </w:tabs>
            <w:rPr>
              <w:rFonts w:eastAsiaTheme="minorEastAsia"/>
              <w:noProof/>
              <w:lang w:eastAsia="en-GB"/>
            </w:rPr>
          </w:pPr>
          <w:hyperlink w:anchor="_Toc187239830" w:history="1">
            <w:r w:rsidRPr="008B7016">
              <w:rPr>
                <w:rStyle w:val="Hyperlink"/>
                <w:noProof/>
              </w:rPr>
              <w:t>1.1 Aim of Business Continuity Plan (BCP)</w:t>
            </w:r>
            <w:r>
              <w:rPr>
                <w:noProof/>
                <w:webHidden/>
              </w:rPr>
              <w:tab/>
            </w:r>
            <w:r>
              <w:rPr>
                <w:noProof/>
                <w:webHidden/>
              </w:rPr>
              <w:fldChar w:fldCharType="begin"/>
            </w:r>
            <w:r>
              <w:rPr>
                <w:noProof/>
                <w:webHidden/>
              </w:rPr>
              <w:instrText xml:space="preserve"> PAGEREF _Toc187239830 \h </w:instrText>
            </w:r>
            <w:r>
              <w:rPr>
                <w:noProof/>
                <w:webHidden/>
              </w:rPr>
            </w:r>
            <w:r>
              <w:rPr>
                <w:noProof/>
                <w:webHidden/>
              </w:rPr>
              <w:fldChar w:fldCharType="separate"/>
            </w:r>
            <w:r>
              <w:rPr>
                <w:noProof/>
                <w:webHidden/>
              </w:rPr>
              <w:t>5</w:t>
            </w:r>
            <w:r>
              <w:rPr>
                <w:noProof/>
                <w:webHidden/>
              </w:rPr>
              <w:fldChar w:fldCharType="end"/>
            </w:r>
          </w:hyperlink>
        </w:p>
        <w:p w14:paraId="10A01B85" w14:textId="06B42D33" w:rsidR="001B6147" w:rsidRDefault="001B6147">
          <w:pPr>
            <w:pStyle w:val="TOC2"/>
            <w:tabs>
              <w:tab w:val="right" w:leader="dot" w:pos="9628"/>
            </w:tabs>
            <w:rPr>
              <w:rFonts w:eastAsiaTheme="minorEastAsia"/>
              <w:noProof/>
              <w:lang w:eastAsia="en-GB"/>
            </w:rPr>
          </w:pPr>
          <w:hyperlink w:anchor="_Toc187239831" w:history="1">
            <w:r w:rsidRPr="008B7016">
              <w:rPr>
                <w:rStyle w:val="Hyperlink"/>
                <w:noProof/>
              </w:rPr>
              <w:t>1.2 Statutory Requirement</w:t>
            </w:r>
            <w:r>
              <w:rPr>
                <w:noProof/>
                <w:webHidden/>
              </w:rPr>
              <w:tab/>
            </w:r>
            <w:r>
              <w:rPr>
                <w:noProof/>
                <w:webHidden/>
              </w:rPr>
              <w:fldChar w:fldCharType="begin"/>
            </w:r>
            <w:r>
              <w:rPr>
                <w:noProof/>
                <w:webHidden/>
              </w:rPr>
              <w:instrText xml:space="preserve"> PAGEREF _Toc187239831 \h </w:instrText>
            </w:r>
            <w:r>
              <w:rPr>
                <w:noProof/>
                <w:webHidden/>
              </w:rPr>
            </w:r>
            <w:r>
              <w:rPr>
                <w:noProof/>
                <w:webHidden/>
              </w:rPr>
              <w:fldChar w:fldCharType="separate"/>
            </w:r>
            <w:r>
              <w:rPr>
                <w:noProof/>
                <w:webHidden/>
              </w:rPr>
              <w:t>5</w:t>
            </w:r>
            <w:r>
              <w:rPr>
                <w:noProof/>
                <w:webHidden/>
              </w:rPr>
              <w:fldChar w:fldCharType="end"/>
            </w:r>
          </w:hyperlink>
        </w:p>
        <w:p w14:paraId="694C798F" w14:textId="351B563B" w:rsidR="001B6147" w:rsidRDefault="001B6147">
          <w:pPr>
            <w:pStyle w:val="TOC2"/>
            <w:tabs>
              <w:tab w:val="right" w:leader="dot" w:pos="9628"/>
            </w:tabs>
            <w:rPr>
              <w:rFonts w:eastAsiaTheme="minorEastAsia"/>
              <w:noProof/>
              <w:lang w:eastAsia="en-GB"/>
            </w:rPr>
          </w:pPr>
          <w:hyperlink w:anchor="_Toc187239832" w:history="1">
            <w:r w:rsidRPr="008B7016">
              <w:rPr>
                <w:rStyle w:val="Hyperlink"/>
                <w:noProof/>
              </w:rPr>
              <w:t>1.3 Development of the BCP</w:t>
            </w:r>
            <w:r>
              <w:rPr>
                <w:noProof/>
                <w:webHidden/>
              </w:rPr>
              <w:tab/>
            </w:r>
            <w:r>
              <w:rPr>
                <w:noProof/>
                <w:webHidden/>
              </w:rPr>
              <w:fldChar w:fldCharType="begin"/>
            </w:r>
            <w:r>
              <w:rPr>
                <w:noProof/>
                <w:webHidden/>
              </w:rPr>
              <w:instrText xml:space="preserve"> PAGEREF _Toc187239832 \h </w:instrText>
            </w:r>
            <w:r>
              <w:rPr>
                <w:noProof/>
                <w:webHidden/>
              </w:rPr>
            </w:r>
            <w:r>
              <w:rPr>
                <w:noProof/>
                <w:webHidden/>
              </w:rPr>
              <w:fldChar w:fldCharType="separate"/>
            </w:r>
            <w:r>
              <w:rPr>
                <w:noProof/>
                <w:webHidden/>
              </w:rPr>
              <w:t>5</w:t>
            </w:r>
            <w:r>
              <w:rPr>
                <w:noProof/>
                <w:webHidden/>
              </w:rPr>
              <w:fldChar w:fldCharType="end"/>
            </w:r>
          </w:hyperlink>
        </w:p>
        <w:p w14:paraId="35E049CA" w14:textId="4CF3C8AB" w:rsidR="001B6147" w:rsidRDefault="001B6147">
          <w:pPr>
            <w:pStyle w:val="TOC1"/>
            <w:tabs>
              <w:tab w:val="right" w:leader="dot" w:pos="9628"/>
            </w:tabs>
            <w:rPr>
              <w:rFonts w:eastAsiaTheme="minorEastAsia"/>
              <w:noProof/>
              <w:lang w:eastAsia="en-GB"/>
            </w:rPr>
          </w:pPr>
          <w:hyperlink w:anchor="_Toc187239833" w:history="1">
            <w:r w:rsidRPr="008B7016">
              <w:rPr>
                <w:rStyle w:val="Hyperlink"/>
                <w:noProof/>
              </w:rPr>
              <w:t>2. SCOPE OF THE PLAN</w:t>
            </w:r>
            <w:r>
              <w:rPr>
                <w:noProof/>
                <w:webHidden/>
              </w:rPr>
              <w:tab/>
            </w:r>
            <w:r>
              <w:rPr>
                <w:noProof/>
                <w:webHidden/>
              </w:rPr>
              <w:fldChar w:fldCharType="begin"/>
            </w:r>
            <w:r>
              <w:rPr>
                <w:noProof/>
                <w:webHidden/>
              </w:rPr>
              <w:instrText xml:space="preserve"> PAGEREF _Toc187239833 \h </w:instrText>
            </w:r>
            <w:r>
              <w:rPr>
                <w:noProof/>
                <w:webHidden/>
              </w:rPr>
            </w:r>
            <w:r>
              <w:rPr>
                <w:noProof/>
                <w:webHidden/>
              </w:rPr>
              <w:fldChar w:fldCharType="separate"/>
            </w:r>
            <w:r>
              <w:rPr>
                <w:noProof/>
                <w:webHidden/>
              </w:rPr>
              <w:t>6</w:t>
            </w:r>
            <w:r>
              <w:rPr>
                <w:noProof/>
                <w:webHidden/>
              </w:rPr>
              <w:fldChar w:fldCharType="end"/>
            </w:r>
          </w:hyperlink>
        </w:p>
        <w:p w14:paraId="787B9CA7" w14:textId="718E2EA1" w:rsidR="001B6147" w:rsidRDefault="001B6147">
          <w:pPr>
            <w:pStyle w:val="TOC2"/>
            <w:tabs>
              <w:tab w:val="right" w:leader="dot" w:pos="9628"/>
            </w:tabs>
            <w:rPr>
              <w:rFonts w:eastAsiaTheme="minorEastAsia"/>
              <w:noProof/>
              <w:lang w:eastAsia="en-GB"/>
            </w:rPr>
          </w:pPr>
          <w:hyperlink w:anchor="_Toc187239834" w:history="1">
            <w:r w:rsidRPr="008B7016">
              <w:rPr>
                <w:rStyle w:val="Hyperlink"/>
                <w:noProof/>
              </w:rPr>
              <w:t>2.1 Emergency Situation</w:t>
            </w:r>
            <w:r>
              <w:rPr>
                <w:noProof/>
                <w:webHidden/>
              </w:rPr>
              <w:tab/>
            </w:r>
            <w:r>
              <w:rPr>
                <w:noProof/>
                <w:webHidden/>
              </w:rPr>
              <w:fldChar w:fldCharType="begin"/>
            </w:r>
            <w:r>
              <w:rPr>
                <w:noProof/>
                <w:webHidden/>
              </w:rPr>
              <w:instrText xml:space="preserve"> PAGEREF _Toc187239834 \h </w:instrText>
            </w:r>
            <w:r>
              <w:rPr>
                <w:noProof/>
                <w:webHidden/>
              </w:rPr>
            </w:r>
            <w:r>
              <w:rPr>
                <w:noProof/>
                <w:webHidden/>
              </w:rPr>
              <w:fldChar w:fldCharType="separate"/>
            </w:r>
            <w:r>
              <w:rPr>
                <w:noProof/>
                <w:webHidden/>
              </w:rPr>
              <w:t>6</w:t>
            </w:r>
            <w:r>
              <w:rPr>
                <w:noProof/>
                <w:webHidden/>
              </w:rPr>
              <w:fldChar w:fldCharType="end"/>
            </w:r>
          </w:hyperlink>
        </w:p>
        <w:p w14:paraId="39359D71" w14:textId="45E24DC8" w:rsidR="001B6147" w:rsidRDefault="001B6147">
          <w:pPr>
            <w:pStyle w:val="TOC3"/>
            <w:tabs>
              <w:tab w:val="right" w:leader="dot" w:pos="9628"/>
            </w:tabs>
            <w:rPr>
              <w:rFonts w:eastAsiaTheme="minorEastAsia"/>
              <w:noProof/>
              <w:lang w:eastAsia="en-GB"/>
            </w:rPr>
          </w:pPr>
          <w:hyperlink w:anchor="_Toc187239835" w:history="1">
            <w:r w:rsidRPr="008B7016">
              <w:rPr>
                <w:rStyle w:val="Hyperlink"/>
                <w:noProof/>
              </w:rPr>
              <w:t>Level 1 – Routine Emergency</w:t>
            </w:r>
            <w:r>
              <w:rPr>
                <w:noProof/>
                <w:webHidden/>
              </w:rPr>
              <w:tab/>
            </w:r>
            <w:r>
              <w:rPr>
                <w:noProof/>
                <w:webHidden/>
              </w:rPr>
              <w:fldChar w:fldCharType="begin"/>
            </w:r>
            <w:r>
              <w:rPr>
                <w:noProof/>
                <w:webHidden/>
              </w:rPr>
              <w:instrText xml:space="preserve"> PAGEREF _Toc187239835 \h </w:instrText>
            </w:r>
            <w:r>
              <w:rPr>
                <w:noProof/>
                <w:webHidden/>
              </w:rPr>
            </w:r>
            <w:r>
              <w:rPr>
                <w:noProof/>
                <w:webHidden/>
              </w:rPr>
              <w:fldChar w:fldCharType="separate"/>
            </w:r>
            <w:r>
              <w:rPr>
                <w:noProof/>
                <w:webHidden/>
              </w:rPr>
              <w:t>6</w:t>
            </w:r>
            <w:r>
              <w:rPr>
                <w:noProof/>
                <w:webHidden/>
              </w:rPr>
              <w:fldChar w:fldCharType="end"/>
            </w:r>
          </w:hyperlink>
        </w:p>
        <w:p w14:paraId="58E5CBBF" w14:textId="78673860" w:rsidR="001B6147" w:rsidRDefault="001B6147">
          <w:pPr>
            <w:pStyle w:val="TOC3"/>
            <w:tabs>
              <w:tab w:val="right" w:leader="dot" w:pos="9628"/>
            </w:tabs>
            <w:rPr>
              <w:rFonts w:eastAsiaTheme="minorEastAsia"/>
              <w:noProof/>
              <w:lang w:eastAsia="en-GB"/>
            </w:rPr>
          </w:pPr>
          <w:hyperlink w:anchor="_Toc187239836" w:history="1">
            <w:r w:rsidRPr="008B7016">
              <w:rPr>
                <w:rStyle w:val="Hyperlink"/>
                <w:noProof/>
              </w:rPr>
              <w:t>Level 2 – Major Emergency</w:t>
            </w:r>
            <w:r>
              <w:rPr>
                <w:noProof/>
                <w:webHidden/>
              </w:rPr>
              <w:tab/>
            </w:r>
            <w:r>
              <w:rPr>
                <w:noProof/>
                <w:webHidden/>
              </w:rPr>
              <w:fldChar w:fldCharType="begin"/>
            </w:r>
            <w:r>
              <w:rPr>
                <w:noProof/>
                <w:webHidden/>
              </w:rPr>
              <w:instrText xml:space="preserve"> PAGEREF _Toc187239836 \h </w:instrText>
            </w:r>
            <w:r>
              <w:rPr>
                <w:noProof/>
                <w:webHidden/>
              </w:rPr>
            </w:r>
            <w:r>
              <w:rPr>
                <w:noProof/>
                <w:webHidden/>
              </w:rPr>
              <w:fldChar w:fldCharType="separate"/>
            </w:r>
            <w:r>
              <w:rPr>
                <w:noProof/>
                <w:webHidden/>
              </w:rPr>
              <w:t>6</w:t>
            </w:r>
            <w:r>
              <w:rPr>
                <w:noProof/>
                <w:webHidden/>
              </w:rPr>
              <w:fldChar w:fldCharType="end"/>
            </w:r>
          </w:hyperlink>
        </w:p>
        <w:p w14:paraId="02C6341C" w14:textId="4A472F62" w:rsidR="001B6147" w:rsidRDefault="001B6147">
          <w:pPr>
            <w:pStyle w:val="TOC3"/>
            <w:tabs>
              <w:tab w:val="right" w:leader="dot" w:pos="9628"/>
            </w:tabs>
            <w:rPr>
              <w:rFonts w:eastAsiaTheme="minorEastAsia"/>
              <w:noProof/>
              <w:lang w:eastAsia="en-GB"/>
            </w:rPr>
          </w:pPr>
          <w:hyperlink w:anchor="_Toc187239837" w:history="1">
            <w:r w:rsidRPr="008B7016">
              <w:rPr>
                <w:rStyle w:val="Hyperlink"/>
                <w:noProof/>
              </w:rPr>
              <w:t>Level 3 – Major Incident</w:t>
            </w:r>
            <w:r>
              <w:rPr>
                <w:noProof/>
                <w:webHidden/>
              </w:rPr>
              <w:tab/>
            </w:r>
            <w:r>
              <w:rPr>
                <w:noProof/>
                <w:webHidden/>
              </w:rPr>
              <w:fldChar w:fldCharType="begin"/>
            </w:r>
            <w:r>
              <w:rPr>
                <w:noProof/>
                <w:webHidden/>
              </w:rPr>
              <w:instrText xml:space="preserve"> PAGEREF _Toc187239837 \h </w:instrText>
            </w:r>
            <w:r>
              <w:rPr>
                <w:noProof/>
                <w:webHidden/>
              </w:rPr>
            </w:r>
            <w:r>
              <w:rPr>
                <w:noProof/>
                <w:webHidden/>
              </w:rPr>
              <w:fldChar w:fldCharType="separate"/>
            </w:r>
            <w:r>
              <w:rPr>
                <w:noProof/>
                <w:webHidden/>
              </w:rPr>
              <w:t>6</w:t>
            </w:r>
            <w:r>
              <w:rPr>
                <w:noProof/>
                <w:webHidden/>
              </w:rPr>
              <w:fldChar w:fldCharType="end"/>
            </w:r>
          </w:hyperlink>
        </w:p>
        <w:p w14:paraId="08C9C1DC" w14:textId="0DE54543" w:rsidR="001B6147" w:rsidRDefault="001B6147">
          <w:pPr>
            <w:pStyle w:val="TOC3"/>
            <w:tabs>
              <w:tab w:val="right" w:leader="dot" w:pos="9628"/>
            </w:tabs>
            <w:rPr>
              <w:rFonts w:eastAsiaTheme="minorEastAsia"/>
              <w:noProof/>
              <w:lang w:eastAsia="en-GB"/>
            </w:rPr>
          </w:pPr>
          <w:hyperlink w:anchor="_Toc187239838" w:history="1">
            <w:r w:rsidRPr="008B7016">
              <w:rPr>
                <w:rStyle w:val="Hyperlink"/>
                <w:noProof/>
              </w:rPr>
              <w:t>Legislative Changes</w:t>
            </w:r>
            <w:r>
              <w:rPr>
                <w:noProof/>
                <w:webHidden/>
              </w:rPr>
              <w:tab/>
            </w:r>
            <w:r>
              <w:rPr>
                <w:noProof/>
                <w:webHidden/>
              </w:rPr>
              <w:fldChar w:fldCharType="begin"/>
            </w:r>
            <w:r>
              <w:rPr>
                <w:noProof/>
                <w:webHidden/>
              </w:rPr>
              <w:instrText xml:space="preserve"> PAGEREF _Toc187239838 \h </w:instrText>
            </w:r>
            <w:r>
              <w:rPr>
                <w:noProof/>
                <w:webHidden/>
              </w:rPr>
            </w:r>
            <w:r>
              <w:rPr>
                <w:noProof/>
                <w:webHidden/>
              </w:rPr>
              <w:fldChar w:fldCharType="separate"/>
            </w:r>
            <w:r>
              <w:rPr>
                <w:noProof/>
                <w:webHidden/>
              </w:rPr>
              <w:t>7</w:t>
            </w:r>
            <w:r>
              <w:rPr>
                <w:noProof/>
                <w:webHidden/>
              </w:rPr>
              <w:fldChar w:fldCharType="end"/>
            </w:r>
          </w:hyperlink>
        </w:p>
        <w:p w14:paraId="3F1EC46E" w14:textId="3BBD1218" w:rsidR="001B6147" w:rsidRDefault="001B6147">
          <w:pPr>
            <w:pStyle w:val="TOC1"/>
            <w:tabs>
              <w:tab w:val="right" w:leader="dot" w:pos="9628"/>
            </w:tabs>
            <w:rPr>
              <w:rFonts w:eastAsiaTheme="minorEastAsia"/>
              <w:noProof/>
              <w:lang w:eastAsia="en-GB"/>
            </w:rPr>
          </w:pPr>
          <w:hyperlink w:anchor="_Toc187239839" w:history="1">
            <w:r w:rsidRPr="008B7016">
              <w:rPr>
                <w:rStyle w:val="Hyperlink"/>
                <w:noProof/>
              </w:rPr>
              <w:t>3. MANAGEMENT ARRANGEMENTS</w:t>
            </w:r>
            <w:r>
              <w:rPr>
                <w:noProof/>
                <w:webHidden/>
              </w:rPr>
              <w:tab/>
            </w:r>
            <w:r>
              <w:rPr>
                <w:noProof/>
                <w:webHidden/>
              </w:rPr>
              <w:fldChar w:fldCharType="begin"/>
            </w:r>
            <w:r>
              <w:rPr>
                <w:noProof/>
                <w:webHidden/>
              </w:rPr>
              <w:instrText xml:space="preserve"> PAGEREF _Toc187239839 \h </w:instrText>
            </w:r>
            <w:r>
              <w:rPr>
                <w:noProof/>
                <w:webHidden/>
              </w:rPr>
            </w:r>
            <w:r>
              <w:rPr>
                <w:noProof/>
                <w:webHidden/>
              </w:rPr>
              <w:fldChar w:fldCharType="separate"/>
            </w:r>
            <w:r>
              <w:rPr>
                <w:noProof/>
                <w:webHidden/>
              </w:rPr>
              <w:t>8</w:t>
            </w:r>
            <w:r>
              <w:rPr>
                <w:noProof/>
                <w:webHidden/>
              </w:rPr>
              <w:fldChar w:fldCharType="end"/>
            </w:r>
          </w:hyperlink>
        </w:p>
        <w:p w14:paraId="1A628094" w14:textId="4E38AF9F" w:rsidR="001B6147" w:rsidRDefault="001B6147">
          <w:pPr>
            <w:pStyle w:val="TOC2"/>
            <w:tabs>
              <w:tab w:val="right" w:leader="dot" w:pos="9628"/>
            </w:tabs>
            <w:rPr>
              <w:rFonts w:eastAsiaTheme="minorEastAsia"/>
              <w:noProof/>
              <w:lang w:eastAsia="en-GB"/>
            </w:rPr>
          </w:pPr>
          <w:hyperlink w:anchor="_Toc187239840" w:history="1">
            <w:r w:rsidRPr="008B7016">
              <w:rPr>
                <w:rStyle w:val="Hyperlink"/>
                <w:noProof/>
              </w:rPr>
              <w:t>3.1 Development of Plan</w:t>
            </w:r>
            <w:r>
              <w:rPr>
                <w:noProof/>
                <w:webHidden/>
              </w:rPr>
              <w:tab/>
            </w:r>
            <w:r>
              <w:rPr>
                <w:noProof/>
                <w:webHidden/>
              </w:rPr>
              <w:fldChar w:fldCharType="begin"/>
            </w:r>
            <w:r>
              <w:rPr>
                <w:noProof/>
                <w:webHidden/>
              </w:rPr>
              <w:instrText xml:space="preserve"> PAGEREF _Toc187239840 \h </w:instrText>
            </w:r>
            <w:r>
              <w:rPr>
                <w:noProof/>
                <w:webHidden/>
              </w:rPr>
            </w:r>
            <w:r>
              <w:rPr>
                <w:noProof/>
                <w:webHidden/>
              </w:rPr>
              <w:fldChar w:fldCharType="separate"/>
            </w:r>
            <w:r>
              <w:rPr>
                <w:noProof/>
                <w:webHidden/>
              </w:rPr>
              <w:t>8</w:t>
            </w:r>
            <w:r>
              <w:rPr>
                <w:noProof/>
                <w:webHidden/>
              </w:rPr>
              <w:fldChar w:fldCharType="end"/>
            </w:r>
          </w:hyperlink>
        </w:p>
        <w:p w14:paraId="4FEB630A" w14:textId="09282C2C" w:rsidR="001B6147" w:rsidRDefault="001B6147">
          <w:pPr>
            <w:pStyle w:val="TOC2"/>
            <w:tabs>
              <w:tab w:val="right" w:leader="dot" w:pos="9628"/>
            </w:tabs>
            <w:rPr>
              <w:rFonts w:eastAsiaTheme="minorEastAsia"/>
              <w:noProof/>
              <w:lang w:eastAsia="en-GB"/>
            </w:rPr>
          </w:pPr>
          <w:hyperlink w:anchor="_Toc187239841" w:history="1">
            <w:r w:rsidRPr="008B7016">
              <w:rPr>
                <w:rStyle w:val="Hyperlink"/>
                <w:noProof/>
              </w:rPr>
              <w:t>3.2 Principal Objectives and Actions</w:t>
            </w:r>
            <w:r>
              <w:rPr>
                <w:noProof/>
                <w:webHidden/>
              </w:rPr>
              <w:tab/>
            </w:r>
            <w:r>
              <w:rPr>
                <w:noProof/>
                <w:webHidden/>
              </w:rPr>
              <w:fldChar w:fldCharType="begin"/>
            </w:r>
            <w:r>
              <w:rPr>
                <w:noProof/>
                <w:webHidden/>
              </w:rPr>
              <w:instrText xml:space="preserve"> PAGEREF _Toc187239841 \h </w:instrText>
            </w:r>
            <w:r>
              <w:rPr>
                <w:noProof/>
                <w:webHidden/>
              </w:rPr>
            </w:r>
            <w:r>
              <w:rPr>
                <w:noProof/>
                <w:webHidden/>
              </w:rPr>
              <w:fldChar w:fldCharType="separate"/>
            </w:r>
            <w:r>
              <w:rPr>
                <w:noProof/>
                <w:webHidden/>
              </w:rPr>
              <w:t>8</w:t>
            </w:r>
            <w:r>
              <w:rPr>
                <w:noProof/>
                <w:webHidden/>
              </w:rPr>
              <w:fldChar w:fldCharType="end"/>
            </w:r>
          </w:hyperlink>
        </w:p>
        <w:p w14:paraId="14435618" w14:textId="1C5E96CB" w:rsidR="001B6147" w:rsidRDefault="001B6147">
          <w:pPr>
            <w:pStyle w:val="TOC1"/>
            <w:tabs>
              <w:tab w:val="right" w:leader="dot" w:pos="9628"/>
            </w:tabs>
            <w:rPr>
              <w:rFonts w:eastAsiaTheme="minorEastAsia"/>
              <w:noProof/>
              <w:lang w:eastAsia="en-GB"/>
            </w:rPr>
          </w:pPr>
          <w:hyperlink w:anchor="_Toc187239842" w:history="1">
            <w:r w:rsidRPr="008B7016">
              <w:rPr>
                <w:rStyle w:val="Hyperlink"/>
                <w:noProof/>
              </w:rPr>
              <w:t>4. PRIORITISING SERVICES</w:t>
            </w:r>
            <w:r>
              <w:rPr>
                <w:noProof/>
                <w:webHidden/>
              </w:rPr>
              <w:tab/>
            </w:r>
            <w:r>
              <w:rPr>
                <w:noProof/>
                <w:webHidden/>
              </w:rPr>
              <w:fldChar w:fldCharType="begin"/>
            </w:r>
            <w:r>
              <w:rPr>
                <w:noProof/>
                <w:webHidden/>
              </w:rPr>
              <w:instrText xml:space="preserve"> PAGEREF _Toc187239842 \h </w:instrText>
            </w:r>
            <w:r>
              <w:rPr>
                <w:noProof/>
                <w:webHidden/>
              </w:rPr>
            </w:r>
            <w:r>
              <w:rPr>
                <w:noProof/>
                <w:webHidden/>
              </w:rPr>
              <w:fldChar w:fldCharType="separate"/>
            </w:r>
            <w:r>
              <w:rPr>
                <w:noProof/>
                <w:webHidden/>
              </w:rPr>
              <w:t>9</w:t>
            </w:r>
            <w:r>
              <w:rPr>
                <w:noProof/>
                <w:webHidden/>
              </w:rPr>
              <w:fldChar w:fldCharType="end"/>
            </w:r>
          </w:hyperlink>
        </w:p>
        <w:p w14:paraId="764A99ED" w14:textId="469DDBDA" w:rsidR="001B6147" w:rsidRDefault="001B6147">
          <w:pPr>
            <w:pStyle w:val="TOC1"/>
            <w:tabs>
              <w:tab w:val="right" w:leader="dot" w:pos="9628"/>
            </w:tabs>
            <w:rPr>
              <w:rFonts w:eastAsiaTheme="minorEastAsia"/>
              <w:noProof/>
              <w:lang w:eastAsia="en-GB"/>
            </w:rPr>
          </w:pPr>
          <w:hyperlink w:anchor="_Toc187239843" w:history="1">
            <w:r w:rsidRPr="008B7016">
              <w:rPr>
                <w:rStyle w:val="Hyperlink"/>
                <w:noProof/>
              </w:rPr>
              <w:t>5. DEVELOPING THE BUSINESS CONTINGENCY PLAN</w:t>
            </w:r>
            <w:r>
              <w:rPr>
                <w:noProof/>
                <w:webHidden/>
              </w:rPr>
              <w:tab/>
            </w:r>
            <w:r>
              <w:rPr>
                <w:noProof/>
                <w:webHidden/>
              </w:rPr>
              <w:fldChar w:fldCharType="begin"/>
            </w:r>
            <w:r>
              <w:rPr>
                <w:noProof/>
                <w:webHidden/>
              </w:rPr>
              <w:instrText xml:space="preserve"> PAGEREF _Toc187239843 \h </w:instrText>
            </w:r>
            <w:r>
              <w:rPr>
                <w:noProof/>
                <w:webHidden/>
              </w:rPr>
            </w:r>
            <w:r>
              <w:rPr>
                <w:noProof/>
                <w:webHidden/>
              </w:rPr>
              <w:fldChar w:fldCharType="separate"/>
            </w:r>
            <w:r>
              <w:rPr>
                <w:noProof/>
                <w:webHidden/>
              </w:rPr>
              <w:t>12</w:t>
            </w:r>
            <w:r>
              <w:rPr>
                <w:noProof/>
                <w:webHidden/>
              </w:rPr>
              <w:fldChar w:fldCharType="end"/>
            </w:r>
          </w:hyperlink>
        </w:p>
        <w:p w14:paraId="270016AE" w14:textId="094D4FDD" w:rsidR="001B6147" w:rsidRDefault="001B6147">
          <w:pPr>
            <w:pStyle w:val="TOC1"/>
            <w:tabs>
              <w:tab w:val="right" w:leader="dot" w:pos="9628"/>
            </w:tabs>
            <w:rPr>
              <w:rFonts w:eastAsiaTheme="minorEastAsia"/>
              <w:noProof/>
              <w:lang w:eastAsia="en-GB"/>
            </w:rPr>
          </w:pPr>
          <w:hyperlink w:anchor="_Toc187239844" w:history="1">
            <w:r w:rsidRPr="008B7016">
              <w:rPr>
                <w:rStyle w:val="Hyperlink"/>
                <w:noProof/>
              </w:rPr>
              <w:t>6. SHARING THE PLAN</w:t>
            </w:r>
            <w:r>
              <w:rPr>
                <w:noProof/>
                <w:webHidden/>
              </w:rPr>
              <w:tab/>
            </w:r>
            <w:r>
              <w:rPr>
                <w:noProof/>
                <w:webHidden/>
              </w:rPr>
              <w:fldChar w:fldCharType="begin"/>
            </w:r>
            <w:r>
              <w:rPr>
                <w:noProof/>
                <w:webHidden/>
              </w:rPr>
              <w:instrText xml:space="preserve"> PAGEREF _Toc187239844 \h </w:instrText>
            </w:r>
            <w:r>
              <w:rPr>
                <w:noProof/>
                <w:webHidden/>
              </w:rPr>
            </w:r>
            <w:r>
              <w:rPr>
                <w:noProof/>
                <w:webHidden/>
              </w:rPr>
              <w:fldChar w:fldCharType="separate"/>
            </w:r>
            <w:r>
              <w:rPr>
                <w:noProof/>
                <w:webHidden/>
              </w:rPr>
              <w:t>16</w:t>
            </w:r>
            <w:r>
              <w:rPr>
                <w:noProof/>
                <w:webHidden/>
              </w:rPr>
              <w:fldChar w:fldCharType="end"/>
            </w:r>
          </w:hyperlink>
        </w:p>
        <w:p w14:paraId="4972D52C" w14:textId="5DB15AB2" w:rsidR="001B6147" w:rsidRDefault="001B6147">
          <w:pPr>
            <w:pStyle w:val="TOC2"/>
            <w:tabs>
              <w:tab w:val="right" w:leader="dot" w:pos="9628"/>
            </w:tabs>
            <w:rPr>
              <w:rFonts w:eastAsiaTheme="minorEastAsia"/>
              <w:noProof/>
              <w:lang w:eastAsia="en-GB"/>
            </w:rPr>
          </w:pPr>
          <w:hyperlink w:anchor="_Toc187239845" w:history="1">
            <w:r w:rsidRPr="008B7016">
              <w:rPr>
                <w:rStyle w:val="Hyperlink"/>
                <w:noProof/>
              </w:rPr>
              <w:t>6.1 Confirming BCP with NHS Borders</w:t>
            </w:r>
            <w:r>
              <w:rPr>
                <w:noProof/>
                <w:webHidden/>
              </w:rPr>
              <w:tab/>
            </w:r>
            <w:r>
              <w:rPr>
                <w:noProof/>
                <w:webHidden/>
              </w:rPr>
              <w:fldChar w:fldCharType="begin"/>
            </w:r>
            <w:r>
              <w:rPr>
                <w:noProof/>
                <w:webHidden/>
              </w:rPr>
              <w:instrText xml:space="preserve"> PAGEREF _Toc187239845 \h </w:instrText>
            </w:r>
            <w:r>
              <w:rPr>
                <w:noProof/>
                <w:webHidden/>
              </w:rPr>
            </w:r>
            <w:r>
              <w:rPr>
                <w:noProof/>
                <w:webHidden/>
              </w:rPr>
              <w:fldChar w:fldCharType="separate"/>
            </w:r>
            <w:r>
              <w:rPr>
                <w:noProof/>
                <w:webHidden/>
              </w:rPr>
              <w:t>16</w:t>
            </w:r>
            <w:r>
              <w:rPr>
                <w:noProof/>
                <w:webHidden/>
              </w:rPr>
              <w:fldChar w:fldCharType="end"/>
            </w:r>
          </w:hyperlink>
        </w:p>
        <w:p w14:paraId="5568C928" w14:textId="616C31A9" w:rsidR="001B6147" w:rsidRDefault="001B6147">
          <w:pPr>
            <w:pStyle w:val="TOC2"/>
            <w:tabs>
              <w:tab w:val="right" w:leader="dot" w:pos="9628"/>
            </w:tabs>
            <w:rPr>
              <w:rFonts w:eastAsiaTheme="minorEastAsia"/>
              <w:noProof/>
              <w:lang w:eastAsia="en-GB"/>
            </w:rPr>
          </w:pPr>
          <w:hyperlink w:anchor="_Toc187239846" w:history="1">
            <w:r w:rsidRPr="008B7016">
              <w:rPr>
                <w:rStyle w:val="Hyperlink"/>
                <w:noProof/>
              </w:rPr>
              <w:t>6.2 Contact with Care Homes</w:t>
            </w:r>
            <w:r>
              <w:rPr>
                <w:noProof/>
                <w:webHidden/>
              </w:rPr>
              <w:tab/>
            </w:r>
            <w:r>
              <w:rPr>
                <w:noProof/>
                <w:webHidden/>
              </w:rPr>
              <w:fldChar w:fldCharType="begin"/>
            </w:r>
            <w:r>
              <w:rPr>
                <w:noProof/>
                <w:webHidden/>
              </w:rPr>
              <w:instrText xml:space="preserve"> PAGEREF _Toc187239846 \h </w:instrText>
            </w:r>
            <w:r>
              <w:rPr>
                <w:noProof/>
                <w:webHidden/>
              </w:rPr>
            </w:r>
            <w:r>
              <w:rPr>
                <w:noProof/>
                <w:webHidden/>
              </w:rPr>
              <w:fldChar w:fldCharType="separate"/>
            </w:r>
            <w:r>
              <w:rPr>
                <w:noProof/>
                <w:webHidden/>
              </w:rPr>
              <w:t>17</w:t>
            </w:r>
            <w:r>
              <w:rPr>
                <w:noProof/>
                <w:webHidden/>
              </w:rPr>
              <w:fldChar w:fldCharType="end"/>
            </w:r>
          </w:hyperlink>
        </w:p>
        <w:p w14:paraId="2FF9EB02" w14:textId="46ED82C7" w:rsidR="001B6147" w:rsidRDefault="001B6147">
          <w:pPr>
            <w:pStyle w:val="TOC1"/>
            <w:tabs>
              <w:tab w:val="right" w:leader="dot" w:pos="9628"/>
            </w:tabs>
            <w:rPr>
              <w:rFonts w:eastAsiaTheme="minorEastAsia"/>
              <w:noProof/>
              <w:lang w:eastAsia="en-GB"/>
            </w:rPr>
          </w:pPr>
          <w:hyperlink w:anchor="_Toc187239847" w:history="1">
            <w:r w:rsidRPr="008B7016">
              <w:rPr>
                <w:rStyle w:val="Hyperlink"/>
                <w:noProof/>
              </w:rPr>
              <w:t>7. AN EMERGENCY OCCURS</w:t>
            </w:r>
            <w:r>
              <w:rPr>
                <w:noProof/>
                <w:webHidden/>
              </w:rPr>
              <w:tab/>
            </w:r>
            <w:r>
              <w:rPr>
                <w:noProof/>
                <w:webHidden/>
              </w:rPr>
              <w:fldChar w:fldCharType="begin"/>
            </w:r>
            <w:r>
              <w:rPr>
                <w:noProof/>
                <w:webHidden/>
              </w:rPr>
              <w:instrText xml:space="preserve"> PAGEREF _Toc187239847 \h </w:instrText>
            </w:r>
            <w:r>
              <w:rPr>
                <w:noProof/>
                <w:webHidden/>
              </w:rPr>
            </w:r>
            <w:r>
              <w:rPr>
                <w:noProof/>
                <w:webHidden/>
              </w:rPr>
              <w:fldChar w:fldCharType="separate"/>
            </w:r>
            <w:r>
              <w:rPr>
                <w:noProof/>
                <w:webHidden/>
              </w:rPr>
              <w:t>17</w:t>
            </w:r>
            <w:r>
              <w:rPr>
                <w:noProof/>
                <w:webHidden/>
              </w:rPr>
              <w:fldChar w:fldCharType="end"/>
            </w:r>
          </w:hyperlink>
        </w:p>
        <w:p w14:paraId="21B97FA6" w14:textId="74B4D66C" w:rsidR="001B6147" w:rsidRDefault="001B6147">
          <w:pPr>
            <w:pStyle w:val="TOC2"/>
            <w:tabs>
              <w:tab w:val="right" w:leader="dot" w:pos="9628"/>
            </w:tabs>
            <w:rPr>
              <w:rFonts w:eastAsiaTheme="minorEastAsia"/>
              <w:noProof/>
              <w:lang w:eastAsia="en-GB"/>
            </w:rPr>
          </w:pPr>
          <w:hyperlink w:anchor="_Toc187239848" w:history="1">
            <w:r w:rsidRPr="008B7016">
              <w:rPr>
                <w:rStyle w:val="Hyperlink"/>
                <w:noProof/>
              </w:rPr>
              <w:t>7.1 Emergency – Business Disruption</w:t>
            </w:r>
            <w:r>
              <w:rPr>
                <w:noProof/>
                <w:webHidden/>
              </w:rPr>
              <w:tab/>
            </w:r>
            <w:r>
              <w:rPr>
                <w:noProof/>
                <w:webHidden/>
              </w:rPr>
              <w:fldChar w:fldCharType="begin"/>
            </w:r>
            <w:r>
              <w:rPr>
                <w:noProof/>
                <w:webHidden/>
              </w:rPr>
              <w:instrText xml:space="preserve"> PAGEREF _Toc187239848 \h </w:instrText>
            </w:r>
            <w:r>
              <w:rPr>
                <w:noProof/>
                <w:webHidden/>
              </w:rPr>
            </w:r>
            <w:r>
              <w:rPr>
                <w:noProof/>
                <w:webHidden/>
              </w:rPr>
              <w:fldChar w:fldCharType="separate"/>
            </w:r>
            <w:r>
              <w:rPr>
                <w:noProof/>
                <w:webHidden/>
              </w:rPr>
              <w:t>17</w:t>
            </w:r>
            <w:r>
              <w:rPr>
                <w:noProof/>
                <w:webHidden/>
              </w:rPr>
              <w:fldChar w:fldCharType="end"/>
            </w:r>
          </w:hyperlink>
        </w:p>
        <w:p w14:paraId="6462C790" w14:textId="03DBAEEF" w:rsidR="001B6147" w:rsidRDefault="001B6147">
          <w:pPr>
            <w:pStyle w:val="TOC2"/>
            <w:tabs>
              <w:tab w:val="right" w:leader="dot" w:pos="9628"/>
            </w:tabs>
            <w:rPr>
              <w:rFonts w:eastAsiaTheme="minorEastAsia"/>
              <w:noProof/>
              <w:lang w:eastAsia="en-GB"/>
            </w:rPr>
          </w:pPr>
          <w:hyperlink w:anchor="_Toc187239849" w:history="1">
            <w:r w:rsidRPr="008B7016">
              <w:rPr>
                <w:rStyle w:val="Hyperlink"/>
                <w:noProof/>
              </w:rPr>
              <w:t>7.2 Mutal Aid</w:t>
            </w:r>
            <w:r>
              <w:rPr>
                <w:noProof/>
                <w:webHidden/>
              </w:rPr>
              <w:tab/>
            </w:r>
            <w:r>
              <w:rPr>
                <w:noProof/>
                <w:webHidden/>
              </w:rPr>
              <w:fldChar w:fldCharType="begin"/>
            </w:r>
            <w:r>
              <w:rPr>
                <w:noProof/>
                <w:webHidden/>
              </w:rPr>
              <w:instrText xml:space="preserve"> PAGEREF _Toc187239849 \h </w:instrText>
            </w:r>
            <w:r>
              <w:rPr>
                <w:noProof/>
                <w:webHidden/>
              </w:rPr>
            </w:r>
            <w:r>
              <w:rPr>
                <w:noProof/>
                <w:webHidden/>
              </w:rPr>
              <w:fldChar w:fldCharType="separate"/>
            </w:r>
            <w:r>
              <w:rPr>
                <w:noProof/>
                <w:webHidden/>
              </w:rPr>
              <w:t>17</w:t>
            </w:r>
            <w:r>
              <w:rPr>
                <w:noProof/>
                <w:webHidden/>
              </w:rPr>
              <w:fldChar w:fldCharType="end"/>
            </w:r>
          </w:hyperlink>
        </w:p>
        <w:p w14:paraId="3C8ECB5C" w14:textId="0954518E" w:rsidR="001B6147" w:rsidRDefault="001B6147">
          <w:pPr>
            <w:pStyle w:val="TOC1"/>
            <w:tabs>
              <w:tab w:val="right" w:leader="dot" w:pos="9628"/>
            </w:tabs>
            <w:rPr>
              <w:rFonts w:eastAsiaTheme="minorEastAsia"/>
              <w:noProof/>
              <w:lang w:eastAsia="en-GB"/>
            </w:rPr>
          </w:pPr>
          <w:hyperlink w:anchor="_Toc187239850" w:history="1">
            <w:r w:rsidRPr="008B7016">
              <w:rPr>
                <w:rStyle w:val="Hyperlink"/>
                <w:noProof/>
              </w:rPr>
              <w:t>8. PANDEMIC FLU/VIRUS</w:t>
            </w:r>
            <w:r>
              <w:rPr>
                <w:noProof/>
                <w:webHidden/>
              </w:rPr>
              <w:tab/>
            </w:r>
            <w:r>
              <w:rPr>
                <w:noProof/>
                <w:webHidden/>
              </w:rPr>
              <w:fldChar w:fldCharType="begin"/>
            </w:r>
            <w:r>
              <w:rPr>
                <w:noProof/>
                <w:webHidden/>
              </w:rPr>
              <w:instrText xml:space="preserve"> PAGEREF _Toc187239850 \h </w:instrText>
            </w:r>
            <w:r>
              <w:rPr>
                <w:noProof/>
                <w:webHidden/>
              </w:rPr>
            </w:r>
            <w:r>
              <w:rPr>
                <w:noProof/>
                <w:webHidden/>
              </w:rPr>
              <w:fldChar w:fldCharType="separate"/>
            </w:r>
            <w:r>
              <w:rPr>
                <w:noProof/>
                <w:webHidden/>
              </w:rPr>
              <w:t>18</w:t>
            </w:r>
            <w:r>
              <w:rPr>
                <w:noProof/>
                <w:webHidden/>
              </w:rPr>
              <w:fldChar w:fldCharType="end"/>
            </w:r>
          </w:hyperlink>
        </w:p>
        <w:p w14:paraId="4D1C5F6A" w14:textId="705D2E7D" w:rsidR="001B6147" w:rsidRDefault="001B6147">
          <w:pPr>
            <w:pStyle w:val="TOC2"/>
            <w:tabs>
              <w:tab w:val="right" w:leader="dot" w:pos="9628"/>
            </w:tabs>
            <w:rPr>
              <w:rFonts w:eastAsiaTheme="minorEastAsia"/>
              <w:noProof/>
              <w:lang w:eastAsia="en-GB"/>
            </w:rPr>
          </w:pPr>
          <w:hyperlink w:anchor="_Toc187239851" w:history="1">
            <w:r w:rsidRPr="008B7016">
              <w:rPr>
                <w:rStyle w:val="Hyperlink"/>
                <w:noProof/>
              </w:rPr>
              <w:t>8.1 Influenza/Viral Pandemic</w:t>
            </w:r>
            <w:r>
              <w:rPr>
                <w:noProof/>
                <w:webHidden/>
              </w:rPr>
              <w:tab/>
            </w:r>
            <w:r>
              <w:rPr>
                <w:noProof/>
                <w:webHidden/>
              </w:rPr>
              <w:fldChar w:fldCharType="begin"/>
            </w:r>
            <w:r>
              <w:rPr>
                <w:noProof/>
                <w:webHidden/>
              </w:rPr>
              <w:instrText xml:space="preserve"> PAGEREF _Toc187239851 \h </w:instrText>
            </w:r>
            <w:r>
              <w:rPr>
                <w:noProof/>
                <w:webHidden/>
              </w:rPr>
            </w:r>
            <w:r>
              <w:rPr>
                <w:noProof/>
                <w:webHidden/>
              </w:rPr>
              <w:fldChar w:fldCharType="separate"/>
            </w:r>
            <w:r>
              <w:rPr>
                <w:noProof/>
                <w:webHidden/>
              </w:rPr>
              <w:t>18</w:t>
            </w:r>
            <w:r>
              <w:rPr>
                <w:noProof/>
                <w:webHidden/>
              </w:rPr>
              <w:fldChar w:fldCharType="end"/>
            </w:r>
          </w:hyperlink>
        </w:p>
        <w:p w14:paraId="54853AED" w14:textId="2BB4694E" w:rsidR="001B6147" w:rsidRDefault="001B6147">
          <w:pPr>
            <w:pStyle w:val="TOC3"/>
            <w:tabs>
              <w:tab w:val="right" w:leader="dot" w:pos="9628"/>
            </w:tabs>
            <w:rPr>
              <w:rFonts w:eastAsiaTheme="minorEastAsia"/>
              <w:noProof/>
              <w:lang w:eastAsia="en-GB"/>
            </w:rPr>
          </w:pPr>
          <w:hyperlink w:anchor="_Toc187239852" w:history="1">
            <w:r w:rsidRPr="008B7016">
              <w:rPr>
                <w:rStyle w:val="Hyperlink"/>
                <w:noProof/>
              </w:rPr>
              <w:t>Seasonal Influenza:</w:t>
            </w:r>
            <w:r>
              <w:rPr>
                <w:noProof/>
                <w:webHidden/>
              </w:rPr>
              <w:tab/>
            </w:r>
            <w:r>
              <w:rPr>
                <w:noProof/>
                <w:webHidden/>
              </w:rPr>
              <w:fldChar w:fldCharType="begin"/>
            </w:r>
            <w:r>
              <w:rPr>
                <w:noProof/>
                <w:webHidden/>
              </w:rPr>
              <w:instrText xml:space="preserve"> PAGEREF _Toc187239852 \h </w:instrText>
            </w:r>
            <w:r>
              <w:rPr>
                <w:noProof/>
                <w:webHidden/>
              </w:rPr>
            </w:r>
            <w:r>
              <w:rPr>
                <w:noProof/>
                <w:webHidden/>
              </w:rPr>
              <w:fldChar w:fldCharType="separate"/>
            </w:r>
            <w:r>
              <w:rPr>
                <w:noProof/>
                <w:webHidden/>
              </w:rPr>
              <w:t>18</w:t>
            </w:r>
            <w:r>
              <w:rPr>
                <w:noProof/>
                <w:webHidden/>
              </w:rPr>
              <w:fldChar w:fldCharType="end"/>
            </w:r>
          </w:hyperlink>
        </w:p>
        <w:p w14:paraId="163272A3" w14:textId="1265E727" w:rsidR="001B6147" w:rsidRDefault="001B6147">
          <w:pPr>
            <w:pStyle w:val="TOC3"/>
            <w:tabs>
              <w:tab w:val="right" w:leader="dot" w:pos="9628"/>
            </w:tabs>
            <w:rPr>
              <w:rFonts w:eastAsiaTheme="minorEastAsia"/>
              <w:noProof/>
              <w:lang w:eastAsia="en-GB"/>
            </w:rPr>
          </w:pPr>
          <w:hyperlink w:anchor="_Toc187239853" w:history="1">
            <w:r w:rsidRPr="008B7016">
              <w:rPr>
                <w:rStyle w:val="Hyperlink"/>
                <w:noProof/>
              </w:rPr>
              <w:t>Pandemic Planning:</w:t>
            </w:r>
            <w:r>
              <w:rPr>
                <w:noProof/>
                <w:webHidden/>
              </w:rPr>
              <w:tab/>
            </w:r>
            <w:r>
              <w:rPr>
                <w:noProof/>
                <w:webHidden/>
              </w:rPr>
              <w:fldChar w:fldCharType="begin"/>
            </w:r>
            <w:r>
              <w:rPr>
                <w:noProof/>
                <w:webHidden/>
              </w:rPr>
              <w:instrText xml:space="preserve"> PAGEREF _Toc187239853 \h </w:instrText>
            </w:r>
            <w:r>
              <w:rPr>
                <w:noProof/>
                <w:webHidden/>
              </w:rPr>
            </w:r>
            <w:r>
              <w:rPr>
                <w:noProof/>
                <w:webHidden/>
              </w:rPr>
              <w:fldChar w:fldCharType="separate"/>
            </w:r>
            <w:r>
              <w:rPr>
                <w:noProof/>
                <w:webHidden/>
              </w:rPr>
              <w:t>19</w:t>
            </w:r>
            <w:r>
              <w:rPr>
                <w:noProof/>
                <w:webHidden/>
              </w:rPr>
              <w:fldChar w:fldCharType="end"/>
            </w:r>
          </w:hyperlink>
        </w:p>
        <w:p w14:paraId="28649735" w14:textId="0AC348DF" w:rsidR="001B6147" w:rsidRDefault="001B6147">
          <w:pPr>
            <w:pStyle w:val="TOC1"/>
            <w:tabs>
              <w:tab w:val="right" w:leader="dot" w:pos="9628"/>
            </w:tabs>
            <w:rPr>
              <w:rFonts w:eastAsiaTheme="minorEastAsia"/>
              <w:noProof/>
              <w:lang w:eastAsia="en-GB"/>
            </w:rPr>
          </w:pPr>
          <w:hyperlink w:anchor="_Toc187239854" w:history="1">
            <w:r w:rsidRPr="008B7016">
              <w:rPr>
                <w:rStyle w:val="Hyperlink"/>
                <w:noProof/>
              </w:rPr>
              <w:t>9. ADVERSE WEATHER</w:t>
            </w:r>
            <w:r>
              <w:rPr>
                <w:noProof/>
                <w:webHidden/>
              </w:rPr>
              <w:tab/>
            </w:r>
            <w:r>
              <w:rPr>
                <w:noProof/>
                <w:webHidden/>
              </w:rPr>
              <w:fldChar w:fldCharType="begin"/>
            </w:r>
            <w:r>
              <w:rPr>
                <w:noProof/>
                <w:webHidden/>
              </w:rPr>
              <w:instrText xml:space="preserve"> PAGEREF _Toc187239854 \h </w:instrText>
            </w:r>
            <w:r>
              <w:rPr>
                <w:noProof/>
                <w:webHidden/>
              </w:rPr>
            </w:r>
            <w:r>
              <w:rPr>
                <w:noProof/>
                <w:webHidden/>
              </w:rPr>
              <w:fldChar w:fldCharType="separate"/>
            </w:r>
            <w:r>
              <w:rPr>
                <w:noProof/>
                <w:webHidden/>
              </w:rPr>
              <w:t>19</w:t>
            </w:r>
            <w:r>
              <w:rPr>
                <w:noProof/>
                <w:webHidden/>
              </w:rPr>
              <w:fldChar w:fldCharType="end"/>
            </w:r>
          </w:hyperlink>
        </w:p>
        <w:p w14:paraId="36098460" w14:textId="20F71A2C" w:rsidR="001B6147" w:rsidRDefault="001B6147">
          <w:pPr>
            <w:pStyle w:val="TOC1"/>
            <w:tabs>
              <w:tab w:val="right" w:leader="dot" w:pos="9628"/>
            </w:tabs>
            <w:rPr>
              <w:rFonts w:eastAsiaTheme="minorEastAsia"/>
              <w:noProof/>
              <w:lang w:eastAsia="en-GB"/>
            </w:rPr>
          </w:pPr>
          <w:hyperlink w:anchor="_Toc187239855" w:history="1">
            <w:r w:rsidRPr="008B7016">
              <w:rPr>
                <w:rStyle w:val="Hyperlink"/>
                <w:noProof/>
              </w:rPr>
              <w:t>10. QUALITY ASSURANCE</w:t>
            </w:r>
            <w:r>
              <w:rPr>
                <w:noProof/>
                <w:webHidden/>
              </w:rPr>
              <w:tab/>
            </w:r>
            <w:r>
              <w:rPr>
                <w:noProof/>
                <w:webHidden/>
              </w:rPr>
              <w:fldChar w:fldCharType="begin"/>
            </w:r>
            <w:r>
              <w:rPr>
                <w:noProof/>
                <w:webHidden/>
              </w:rPr>
              <w:instrText xml:space="preserve"> PAGEREF _Toc187239855 \h </w:instrText>
            </w:r>
            <w:r>
              <w:rPr>
                <w:noProof/>
                <w:webHidden/>
              </w:rPr>
            </w:r>
            <w:r>
              <w:rPr>
                <w:noProof/>
                <w:webHidden/>
              </w:rPr>
              <w:fldChar w:fldCharType="separate"/>
            </w:r>
            <w:r>
              <w:rPr>
                <w:noProof/>
                <w:webHidden/>
              </w:rPr>
              <w:t>19</w:t>
            </w:r>
            <w:r>
              <w:rPr>
                <w:noProof/>
                <w:webHidden/>
              </w:rPr>
              <w:fldChar w:fldCharType="end"/>
            </w:r>
          </w:hyperlink>
        </w:p>
        <w:p w14:paraId="26283297" w14:textId="4F3FDA5D" w:rsidR="001B6147" w:rsidRDefault="001B6147">
          <w:pPr>
            <w:pStyle w:val="TOC1"/>
            <w:tabs>
              <w:tab w:val="right" w:leader="dot" w:pos="9628"/>
            </w:tabs>
            <w:rPr>
              <w:rFonts w:eastAsiaTheme="minorEastAsia"/>
              <w:noProof/>
              <w:lang w:eastAsia="en-GB"/>
            </w:rPr>
          </w:pPr>
          <w:hyperlink w:anchor="_Toc187239856" w:history="1">
            <w:r w:rsidRPr="008B7016">
              <w:rPr>
                <w:rStyle w:val="Hyperlink"/>
                <w:noProof/>
              </w:rPr>
              <w:t>11. FINANCIAL ARRANGEMENTS</w:t>
            </w:r>
            <w:r>
              <w:rPr>
                <w:noProof/>
                <w:webHidden/>
              </w:rPr>
              <w:tab/>
            </w:r>
            <w:r>
              <w:rPr>
                <w:noProof/>
                <w:webHidden/>
              </w:rPr>
              <w:fldChar w:fldCharType="begin"/>
            </w:r>
            <w:r>
              <w:rPr>
                <w:noProof/>
                <w:webHidden/>
              </w:rPr>
              <w:instrText xml:space="preserve"> PAGEREF _Toc187239856 \h </w:instrText>
            </w:r>
            <w:r>
              <w:rPr>
                <w:noProof/>
                <w:webHidden/>
              </w:rPr>
            </w:r>
            <w:r>
              <w:rPr>
                <w:noProof/>
                <w:webHidden/>
              </w:rPr>
              <w:fldChar w:fldCharType="separate"/>
            </w:r>
            <w:r>
              <w:rPr>
                <w:noProof/>
                <w:webHidden/>
              </w:rPr>
              <w:t>20</w:t>
            </w:r>
            <w:r>
              <w:rPr>
                <w:noProof/>
                <w:webHidden/>
              </w:rPr>
              <w:fldChar w:fldCharType="end"/>
            </w:r>
          </w:hyperlink>
        </w:p>
        <w:p w14:paraId="6F298AEB" w14:textId="1B1095E2" w:rsidR="001B6147" w:rsidRDefault="001B6147">
          <w:pPr>
            <w:pStyle w:val="TOC1"/>
            <w:tabs>
              <w:tab w:val="right" w:leader="dot" w:pos="9628"/>
            </w:tabs>
            <w:rPr>
              <w:rFonts w:eastAsiaTheme="minorEastAsia"/>
              <w:noProof/>
              <w:lang w:eastAsia="en-GB"/>
            </w:rPr>
          </w:pPr>
          <w:hyperlink w:anchor="_Toc187239857" w:history="1">
            <w:r w:rsidRPr="008B7016">
              <w:rPr>
                <w:rStyle w:val="Hyperlink"/>
                <w:noProof/>
              </w:rPr>
              <w:t>12. INCIDENT LOG AND DEBRIEF</w:t>
            </w:r>
            <w:r>
              <w:rPr>
                <w:noProof/>
                <w:webHidden/>
              </w:rPr>
              <w:tab/>
            </w:r>
            <w:r>
              <w:rPr>
                <w:noProof/>
                <w:webHidden/>
              </w:rPr>
              <w:fldChar w:fldCharType="begin"/>
            </w:r>
            <w:r>
              <w:rPr>
                <w:noProof/>
                <w:webHidden/>
              </w:rPr>
              <w:instrText xml:space="preserve"> PAGEREF _Toc187239857 \h </w:instrText>
            </w:r>
            <w:r>
              <w:rPr>
                <w:noProof/>
                <w:webHidden/>
              </w:rPr>
            </w:r>
            <w:r>
              <w:rPr>
                <w:noProof/>
                <w:webHidden/>
              </w:rPr>
              <w:fldChar w:fldCharType="separate"/>
            </w:r>
            <w:r>
              <w:rPr>
                <w:noProof/>
                <w:webHidden/>
              </w:rPr>
              <w:t>21</w:t>
            </w:r>
            <w:r>
              <w:rPr>
                <w:noProof/>
                <w:webHidden/>
              </w:rPr>
              <w:fldChar w:fldCharType="end"/>
            </w:r>
          </w:hyperlink>
        </w:p>
        <w:p w14:paraId="27C33ED3" w14:textId="30E545D0" w:rsidR="001B6147" w:rsidRDefault="001B6147">
          <w:pPr>
            <w:pStyle w:val="TOC1"/>
            <w:tabs>
              <w:tab w:val="right" w:leader="dot" w:pos="9628"/>
            </w:tabs>
            <w:rPr>
              <w:rFonts w:eastAsiaTheme="minorEastAsia"/>
              <w:noProof/>
              <w:lang w:eastAsia="en-GB"/>
            </w:rPr>
          </w:pPr>
          <w:hyperlink w:anchor="_Toc187239858" w:history="1">
            <w:r w:rsidRPr="008B7016">
              <w:rPr>
                <w:rStyle w:val="Hyperlink"/>
                <w:noProof/>
              </w:rPr>
              <w:t>BUSINESS CONTINUITY PLAN TEMPLATE</w:t>
            </w:r>
            <w:r>
              <w:rPr>
                <w:noProof/>
                <w:webHidden/>
              </w:rPr>
              <w:tab/>
            </w:r>
            <w:r>
              <w:rPr>
                <w:noProof/>
                <w:webHidden/>
              </w:rPr>
              <w:fldChar w:fldCharType="begin"/>
            </w:r>
            <w:r>
              <w:rPr>
                <w:noProof/>
                <w:webHidden/>
              </w:rPr>
              <w:instrText xml:space="preserve"> PAGEREF _Toc187239858 \h </w:instrText>
            </w:r>
            <w:r>
              <w:rPr>
                <w:noProof/>
                <w:webHidden/>
              </w:rPr>
            </w:r>
            <w:r>
              <w:rPr>
                <w:noProof/>
                <w:webHidden/>
              </w:rPr>
              <w:fldChar w:fldCharType="separate"/>
            </w:r>
            <w:r>
              <w:rPr>
                <w:noProof/>
                <w:webHidden/>
              </w:rPr>
              <w:t>22</w:t>
            </w:r>
            <w:r>
              <w:rPr>
                <w:noProof/>
                <w:webHidden/>
              </w:rPr>
              <w:fldChar w:fldCharType="end"/>
            </w:r>
          </w:hyperlink>
        </w:p>
        <w:p w14:paraId="084DFC66" w14:textId="5D082B49" w:rsidR="001B6147" w:rsidRDefault="001B6147">
          <w:pPr>
            <w:pStyle w:val="TOC2"/>
            <w:tabs>
              <w:tab w:val="right" w:leader="dot" w:pos="9628"/>
            </w:tabs>
            <w:rPr>
              <w:rFonts w:eastAsiaTheme="minorEastAsia"/>
              <w:noProof/>
              <w:lang w:eastAsia="en-GB"/>
            </w:rPr>
          </w:pPr>
          <w:hyperlink w:anchor="_Toc187239859" w:history="1">
            <w:r w:rsidRPr="008B7016">
              <w:rPr>
                <w:rStyle w:val="Hyperlink"/>
                <w:noProof/>
              </w:rPr>
              <w:t>CONTACTS LIST</w:t>
            </w:r>
            <w:r>
              <w:rPr>
                <w:noProof/>
                <w:webHidden/>
              </w:rPr>
              <w:tab/>
            </w:r>
            <w:r>
              <w:rPr>
                <w:noProof/>
                <w:webHidden/>
              </w:rPr>
              <w:fldChar w:fldCharType="begin"/>
            </w:r>
            <w:r>
              <w:rPr>
                <w:noProof/>
                <w:webHidden/>
              </w:rPr>
              <w:instrText xml:space="preserve"> PAGEREF _Toc187239859 \h </w:instrText>
            </w:r>
            <w:r>
              <w:rPr>
                <w:noProof/>
                <w:webHidden/>
              </w:rPr>
            </w:r>
            <w:r>
              <w:rPr>
                <w:noProof/>
                <w:webHidden/>
              </w:rPr>
              <w:fldChar w:fldCharType="separate"/>
            </w:r>
            <w:r>
              <w:rPr>
                <w:noProof/>
                <w:webHidden/>
              </w:rPr>
              <w:t>23</w:t>
            </w:r>
            <w:r>
              <w:rPr>
                <w:noProof/>
                <w:webHidden/>
              </w:rPr>
              <w:fldChar w:fldCharType="end"/>
            </w:r>
          </w:hyperlink>
        </w:p>
        <w:p w14:paraId="32D87D11" w14:textId="766993CD" w:rsidR="001B6147" w:rsidRDefault="001B6147">
          <w:pPr>
            <w:pStyle w:val="TOC2"/>
            <w:tabs>
              <w:tab w:val="right" w:leader="dot" w:pos="9628"/>
            </w:tabs>
            <w:rPr>
              <w:rFonts w:eastAsiaTheme="minorEastAsia"/>
              <w:noProof/>
              <w:lang w:eastAsia="en-GB"/>
            </w:rPr>
          </w:pPr>
          <w:hyperlink w:anchor="_Toc187239860" w:history="1">
            <w:r w:rsidRPr="008B7016">
              <w:rPr>
                <w:rStyle w:val="Hyperlink"/>
                <w:noProof/>
              </w:rPr>
              <w:t>SERVICES PROVIDED AND PRIORITY TEMPLATE</w:t>
            </w:r>
            <w:r>
              <w:rPr>
                <w:noProof/>
                <w:webHidden/>
              </w:rPr>
              <w:tab/>
            </w:r>
            <w:r>
              <w:rPr>
                <w:noProof/>
                <w:webHidden/>
              </w:rPr>
              <w:fldChar w:fldCharType="begin"/>
            </w:r>
            <w:r>
              <w:rPr>
                <w:noProof/>
                <w:webHidden/>
              </w:rPr>
              <w:instrText xml:space="preserve"> PAGEREF _Toc187239860 \h </w:instrText>
            </w:r>
            <w:r>
              <w:rPr>
                <w:noProof/>
                <w:webHidden/>
              </w:rPr>
            </w:r>
            <w:r>
              <w:rPr>
                <w:noProof/>
                <w:webHidden/>
              </w:rPr>
              <w:fldChar w:fldCharType="separate"/>
            </w:r>
            <w:r>
              <w:rPr>
                <w:noProof/>
                <w:webHidden/>
              </w:rPr>
              <w:t>25</w:t>
            </w:r>
            <w:r>
              <w:rPr>
                <w:noProof/>
                <w:webHidden/>
              </w:rPr>
              <w:fldChar w:fldCharType="end"/>
            </w:r>
          </w:hyperlink>
        </w:p>
        <w:p w14:paraId="3642CEDE" w14:textId="12BF6018" w:rsidR="001B6147" w:rsidRDefault="001B6147">
          <w:pPr>
            <w:pStyle w:val="TOC2"/>
            <w:tabs>
              <w:tab w:val="right" w:leader="dot" w:pos="9628"/>
            </w:tabs>
            <w:rPr>
              <w:rFonts w:eastAsiaTheme="minorEastAsia"/>
              <w:noProof/>
              <w:lang w:eastAsia="en-GB"/>
            </w:rPr>
          </w:pPr>
          <w:hyperlink w:anchor="_Toc187239861" w:history="1">
            <w:r w:rsidRPr="008B7016">
              <w:rPr>
                <w:rStyle w:val="Hyperlink"/>
                <w:noProof/>
              </w:rPr>
              <w:t>RISKS AND CONTROL MEASURES</w:t>
            </w:r>
            <w:r>
              <w:rPr>
                <w:noProof/>
                <w:webHidden/>
              </w:rPr>
              <w:tab/>
            </w:r>
            <w:r>
              <w:rPr>
                <w:noProof/>
                <w:webHidden/>
              </w:rPr>
              <w:fldChar w:fldCharType="begin"/>
            </w:r>
            <w:r>
              <w:rPr>
                <w:noProof/>
                <w:webHidden/>
              </w:rPr>
              <w:instrText xml:space="preserve"> PAGEREF _Toc187239861 \h </w:instrText>
            </w:r>
            <w:r>
              <w:rPr>
                <w:noProof/>
                <w:webHidden/>
              </w:rPr>
            </w:r>
            <w:r>
              <w:rPr>
                <w:noProof/>
                <w:webHidden/>
              </w:rPr>
              <w:fldChar w:fldCharType="separate"/>
            </w:r>
            <w:r>
              <w:rPr>
                <w:noProof/>
                <w:webHidden/>
              </w:rPr>
              <w:t>26</w:t>
            </w:r>
            <w:r>
              <w:rPr>
                <w:noProof/>
                <w:webHidden/>
              </w:rPr>
              <w:fldChar w:fldCharType="end"/>
            </w:r>
          </w:hyperlink>
        </w:p>
        <w:p w14:paraId="3C06DE62" w14:textId="5246C60A" w:rsidR="001B6147" w:rsidRDefault="001B6147">
          <w:pPr>
            <w:pStyle w:val="TOC2"/>
            <w:tabs>
              <w:tab w:val="right" w:leader="dot" w:pos="9628"/>
            </w:tabs>
            <w:rPr>
              <w:rFonts w:eastAsiaTheme="minorEastAsia"/>
              <w:noProof/>
              <w:lang w:eastAsia="en-GB"/>
            </w:rPr>
          </w:pPr>
          <w:hyperlink w:anchor="_Toc187239862" w:history="1">
            <w:r w:rsidRPr="008B7016">
              <w:rPr>
                <w:rStyle w:val="Hyperlink"/>
                <w:noProof/>
              </w:rPr>
              <w:t>RESOURCE REQUIREMENTS</w:t>
            </w:r>
            <w:r>
              <w:rPr>
                <w:noProof/>
                <w:webHidden/>
              </w:rPr>
              <w:tab/>
            </w:r>
            <w:r>
              <w:rPr>
                <w:noProof/>
                <w:webHidden/>
              </w:rPr>
              <w:fldChar w:fldCharType="begin"/>
            </w:r>
            <w:r>
              <w:rPr>
                <w:noProof/>
                <w:webHidden/>
              </w:rPr>
              <w:instrText xml:space="preserve"> PAGEREF _Toc187239862 \h </w:instrText>
            </w:r>
            <w:r>
              <w:rPr>
                <w:noProof/>
                <w:webHidden/>
              </w:rPr>
            </w:r>
            <w:r>
              <w:rPr>
                <w:noProof/>
                <w:webHidden/>
              </w:rPr>
              <w:fldChar w:fldCharType="separate"/>
            </w:r>
            <w:r>
              <w:rPr>
                <w:noProof/>
                <w:webHidden/>
              </w:rPr>
              <w:t>35</w:t>
            </w:r>
            <w:r>
              <w:rPr>
                <w:noProof/>
                <w:webHidden/>
              </w:rPr>
              <w:fldChar w:fldCharType="end"/>
            </w:r>
          </w:hyperlink>
        </w:p>
        <w:p w14:paraId="6E8E373B" w14:textId="6DE95843" w:rsidR="001B6147" w:rsidRDefault="001B6147">
          <w:pPr>
            <w:pStyle w:val="TOC2"/>
            <w:tabs>
              <w:tab w:val="right" w:leader="dot" w:pos="9628"/>
            </w:tabs>
            <w:rPr>
              <w:rFonts w:eastAsiaTheme="minorEastAsia"/>
              <w:noProof/>
              <w:lang w:eastAsia="en-GB"/>
            </w:rPr>
          </w:pPr>
          <w:hyperlink w:anchor="_Toc187239863" w:history="1">
            <w:r w:rsidRPr="008B7016">
              <w:rPr>
                <w:rStyle w:val="Hyperlink"/>
                <w:noProof/>
              </w:rPr>
              <w:t>HEALTH BOARD CONTACT INFORMATION</w:t>
            </w:r>
            <w:r>
              <w:rPr>
                <w:noProof/>
                <w:webHidden/>
              </w:rPr>
              <w:tab/>
            </w:r>
            <w:r>
              <w:rPr>
                <w:noProof/>
                <w:webHidden/>
              </w:rPr>
              <w:fldChar w:fldCharType="begin"/>
            </w:r>
            <w:r>
              <w:rPr>
                <w:noProof/>
                <w:webHidden/>
              </w:rPr>
              <w:instrText xml:space="preserve"> PAGEREF _Toc187239863 \h </w:instrText>
            </w:r>
            <w:r>
              <w:rPr>
                <w:noProof/>
                <w:webHidden/>
              </w:rPr>
            </w:r>
            <w:r>
              <w:rPr>
                <w:noProof/>
                <w:webHidden/>
              </w:rPr>
              <w:fldChar w:fldCharType="separate"/>
            </w:r>
            <w:r>
              <w:rPr>
                <w:noProof/>
                <w:webHidden/>
              </w:rPr>
              <w:t>39</w:t>
            </w:r>
            <w:r>
              <w:rPr>
                <w:noProof/>
                <w:webHidden/>
              </w:rPr>
              <w:fldChar w:fldCharType="end"/>
            </w:r>
          </w:hyperlink>
        </w:p>
        <w:p w14:paraId="60E9C645" w14:textId="2F78DAD3" w:rsidR="001B6147" w:rsidRDefault="001B6147">
          <w:pPr>
            <w:pStyle w:val="TOC2"/>
            <w:tabs>
              <w:tab w:val="right" w:leader="dot" w:pos="9628"/>
            </w:tabs>
            <w:rPr>
              <w:rFonts w:eastAsiaTheme="minorEastAsia"/>
              <w:noProof/>
              <w:lang w:eastAsia="en-GB"/>
            </w:rPr>
          </w:pPr>
          <w:hyperlink w:anchor="_Toc187239864" w:history="1">
            <w:r w:rsidRPr="008B7016">
              <w:rPr>
                <w:rStyle w:val="Hyperlink"/>
                <w:noProof/>
              </w:rPr>
              <w:t>CRITERIA FOR ROBUST BUSINESS CONTINGENCY PLANS</w:t>
            </w:r>
            <w:r>
              <w:rPr>
                <w:noProof/>
                <w:webHidden/>
              </w:rPr>
              <w:tab/>
            </w:r>
            <w:r>
              <w:rPr>
                <w:noProof/>
                <w:webHidden/>
              </w:rPr>
              <w:fldChar w:fldCharType="begin"/>
            </w:r>
            <w:r>
              <w:rPr>
                <w:noProof/>
                <w:webHidden/>
              </w:rPr>
              <w:instrText xml:space="preserve"> PAGEREF _Toc187239864 \h </w:instrText>
            </w:r>
            <w:r>
              <w:rPr>
                <w:noProof/>
                <w:webHidden/>
              </w:rPr>
            </w:r>
            <w:r>
              <w:rPr>
                <w:noProof/>
                <w:webHidden/>
              </w:rPr>
              <w:fldChar w:fldCharType="separate"/>
            </w:r>
            <w:r>
              <w:rPr>
                <w:noProof/>
                <w:webHidden/>
              </w:rPr>
              <w:t>40</w:t>
            </w:r>
            <w:r>
              <w:rPr>
                <w:noProof/>
                <w:webHidden/>
              </w:rPr>
              <w:fldChar w:fldCharType="end"/>
            </w:r>
          </w:hyperlink>
        </w:p>
        <w:p w14:paraId="3AA6FA08" w14:textId="03683E61" w:rsidR="009216BE" w:rsidRDefault="009216BE" w:rsidP="00876BCE">
          <w:pPr>
            <w:jc w:val="both"/>
          </w:pPr>
          <w:r>
            <w:rPr>
              <w:b/>
              <w:bCs/>
              <w:noProof/>
            </w:rPr>
            <w:fldChar w:fldCharType="end"/>
          </w:r>
        </w:p>
      </w:sdtContent>
    </w:sdt>
    <w:p w14:paraId="6D296414" w14:textId="77777777" w:rsidR="009216BE" w:rsidRDefault="009216BE" w:rsidP="00876BCE">
      <w:pPr>
        <w:spacing w:after="0" w:line="360" w:lineRule="auto"/>
        <w:jc w:val="both"/>
        <w:rPr>
          <w:rFonts w:ascii="Arial" w:hAnsi="Arial" w:cs="Arial"/>
          <w:b/>
          <w:bCs/>
        </w:rPr>
      </w:pPr>
    </w:p>
    <w:p w14:paraId="289D4892" w14:textId="77777777" w:rsidR="009216BE" w:rsidRDefault="009216BE" w:rsidP="00876BCE">
      <w:pPr>
        <w:spacing w:after="0" w:line="360" w:lineRule="auto"/>
        <w:jc w:val="both"/>
        <w:rPr>
          <w:rFonts w:ascii="Arial" w:hAnsi="Arial" w:cs="Arial"/>
          <w:b/>
          <w:bCs/>
        </w:rPr>
      </w:pPr>
    </w:p>
    <w:p w14:paraId="57360D1C" w14:textId="77777777" w:rsidR="009216BE" w:rsidRDefault="009216BE" w:rsidP="00876BCE">
      <w:pPr>
        <w:spacing w:after="0" w:line="360" w:lineRule="auto"/>
        <w:jc w:val="both"/>
        <w:rPr>
          <w:rFonts w:ascii="Arial" w:hAnsi="Arial" w:cs="Arial"/>
          <w:b/>
          <w:bCs/>
        </w:rPr>
      </w:pPr>
    </w:p>
    <w:p w14:paraId="0C51F2CA" w14:textId="77777777" w:rsidR="009216BE" w:rsidRDefault="009216BE" w:rsidP="00876BCE">
      <w:pPr>
        <w:spacing w:after="0" w:line="360" w:lineRule="auto"/>
        <w:jc w:val="both"/>
        <w:rPr>
          <w:rFonts w:ascii="Arial" w:hAnsi="Arial" w:cs="Arial"/>
          <w:b/>
          <w:bCs/>
        </w:rPr>
      </w:pPr>
    </w:p>
    <w:p w14:paraId="1794A153" w14:textId="77777777" w:rsidR="009216BE" w:rsidRDefault="009216BE" w:rsidP="00876BCE">
      <w:pPr>
        <w:spacing w:after="0" w:line="360" w:lineRule="auto"/>
        <w:jc w:val="both"/>
        <w:rPr>
          <w:rFonts w:ascii="Arial" w:hAnsi="Arial" w:cs="Arial"/>
          <w:b/>
          <w:bCs/>
        </w:rPr>
      </w:pPr>
    </w:p>
    <w:p w14:paraId="0F078FA2" w14:textId="77777777" w:rsidR="009216BE" w:rsidRDefault="009216BE" w:rsidP="00876BCE">
      <w:pPr>
        <w:spacing w:after="0" w:line="360" w:lineRule="auto"/>
        <w:jc w:val="both"/>
        <w:rPr>
          <w:rFonts w:ascii="Arial" w:hAnsi="Arial" w:cs="Arial"/>
          <w:b/>
          <w:bCs/>
        </w:rPr>
      </w:pPr>
    </w:p>
    <w:p w14:paraId="08E9CCE3" w14:textId="77777777" w:rsidR="009216BE" w:rsidRDefault="009216BE" w:rsidP="00876BCE">
      <w:pPr>
        <w:spacing w:after="0" w:line="360" w:lineRule="auto"/>
        <w:jc w:val="both"/>
        <w:rPr>
          <w:rFonts w:ascii="Arial" w:hAnsi="Arial" w:cs="Arial"/>
          <w:b/>
          <w:bCs/>
        </w:rPr>
      </w:pPr>
    </w:p>
    <w:p w14:paraId="3A35AE13" w14:textId="3EB18EFE" w:rsidR="009216BE" w:rsidRDefault="009216BE" w:rsidP="00876BCE">
      <w:pPr>
        <w:spacing w:after="0" w:line="360" w:lineRule="auto"/>
        <w:jc w:val="both"/>
        <w:rPr>
          <w:rFonts w:ascii="Arial" w:hAnsi="Arial" w:cs="Arial"/>
          <w:b/>
          <w:bCs/>
        </w:rPr>
      </w:pPr>
      <w:r>
        <w:rPr>
          <w:rFonts w:ascii="Arial" w:hAnsi="Arial" w:cs="Arial"/>
          <w:b/>
          <w:bCs/>
        </w:rPr>
        <w:br w:type="page"/>
      </w:r>
    </w:p>
    <w:p w14:paraId="355FFB72" w14:textId="0C65D8AA" w:rsidR="009216BE" w:rsidRPr="009216BE" w:rsidRDefault="009216BE" w:rsidP="00876BCE">
      <w:pPr>
        <w:pStyle w:val="Heading1"/>
        <w:jc w:val="both"/>
      </w:pPr>
      <w:bookmarkStart w:id="0" w:name="_Toc187239828"/>
      <w:r w:rsidRPr="009216BE">
        <w:lastRenderedPageBreak/>
        <w:t>Action Points</w:t>
      </w:r>
      <w:bookmarkEnd w:id="0"/>
    </w:p>
    <w:p w14:paraId="70497337" w14:textId="218D3437" w:rsidR="009216BE" w:rsidRPr="00876BCE" w:rsidRDefault="009216BE" w:rsidP="00876BCE">
      <w:pPr>
        <w:pStyle w:val="ListParagraph"/>
        <w:numPr>
          <w:ilvl w:val="0"/>
          <w:numId w:val="1"/>
        </w:numPr>
        <w:spacing w:before="240" w:after="240" w:line="360" w:lineRule="auto"/>
        <w:ind w:left="714" w:hanging="357"/>
        <w:jc w:val="both"/>
        <w:rPr>
          <w:rFonts w:ascii="Arial" w:hAnsi="Arial" w:cs="Arial"/>
        </w:rPr>
      </w:pPr>
      <w:r w:rsidRPr="00876BCE">
        <w:rPr>
          <w:rFonts w:ascii="Arial" w:hAnsi="Arial" w:cs="Arial"/>
        </w:rPr>
        <w:t>Complete or update your Business Continuity Planning (BCP) using this template as a guide</w:t>
      </w:r>
      <w:r w:rsidR="00876BCE" w:rsidRPr="00876BCE">
        <w:rPr>
          <w:rFonts w:ascii="Arial" w:hAnsi="Arial" w:cs="Arial"/>
        </w:rPr>
        <w:t xml:space="preserve"> </w:t>
      </w:r>
      <w:r w:rsidRPr="00876BCE">
        <w:rPr>
          <w:rFonts w:ascii="Arial" w:hAnsi="Arial" w:cs="Arial"/>
        </w:rPr>
        <w:t>(Section 1 to 5) inserting and deleting information as appropriate.</w:t>
      </w:r>
    </w:p>
    <w:p w14:paraId="455E9E30" w14:textId="5765D573" w:rsidR="009216BE" w:rsidRPr="00876BCE" w:rsidRDefault="009216BE" w:rsidP="00876BCE">
      <w:pPr>
        <w:pStyle w:val="ListParagraph"/>
        <w:numPr>
          <w:ilvl w:val="0"/>
          <w:numId w:val="1"/>
        </w:numPr>
        <w:spacing w:before="240" w:after="240" w:line="360" w:lineRule="auto"/>
        <w:ind w:left="714" w:hanging="357"/>
        <w:jc w:val="both"/>
        <w:rPr>
          <w:rFonts w:ascii="Arial" w:hAnsi="Arial" w:cs="Arial"/>
        </w:rPr>
      </w:pPr>
      <w:r w:rsidRPr="00876BCE">
        <w:rPr>
          <w:rFonts w:ascii="Arial" w:hAnsi="Arial" w:cs="Arial"/>
        </w:rPr>
        <w:t xml:space="preserve">Keep one copy of the BCP in the pharmacy, one copy at the house of the </w:t>
      </w:r>
      <w:r w:rsidR="00876BCE" w:rsidRPr="00876BCE">
        <w:rPr>
          <w:rFonts w:ascii="Arial" w:hAnsi="Arial" w:cs="Arial"/>
        </w:rPr>
        <w:t>M</w:t>
      </w:r>
      <w:r w:rsidRPr="00876BCE">
        <w:rPr>
          <w:rFonts w:ascii="Arial" w:hAnsi="Arial" w:cs="Arial"/>
        </w:rPr>
        <w:t>anager/Owner</w:t>
      </w:r>
      <w:r w:rsidR="00876BCE" w:rsidRPr="00876BCE">
        <w:rPr>
          <w:rFonts w:ascii="Arial" w:hAnsi="Arial" w:cs="Arial"/>
        </w:rPr>
        <w:t xml:space="preserve"> </w:t>
      </w:r>
      <w:r w:rsidRPr="00876BCE">
        <w:rPr>
          <w:rFonts w:ascii="Arial" w:hAnsi="Arial" w:cs="Arial"/>
        </w:rPr>
        <w:t>and one copy at the house of the designated deputy.</w:t>
      </w:r>
    </w:p>
    <w:p w14:paraId="617A5DE0" w14:textId="014E2733" w:rsidR="009216BE" w:rsidRPr="00876BCE" w:rsidRDefault="009216BE" w:rsidP="00876BCE">
      <w:pPr>
        <w:pStyle w:val="ListParagraph"/>
        <w:numPr>
          <w:ilvl w:val="0"/>
          <w:numId w:val="1"/>
        </w:numPr>
        <w:spacing w:before="240" w:after="240" w:line="360" w:lineRule="auto"/>
        <w:ind w:left="714" w:hanging="357"/>
        <w:jc w:val="both"/>
        <w:rPr>
          <w:rFonts w:ascii="Arial" w:hAnsi="Arial" w:cs="Arial"/>
        </w:rPr>
      </w:pPr>
      <w:r w:rsidRPr="00876BCE">
        <w:rPr>
          <w:rFonts w:ascii="Arial" w:hAnsi="Arial" w:cs="Arial"/>
        </w:rPr>
        <w:t>Review the emergency scenarios and control measures in Section 3 and identify any action</w:t>
      </w:r>
      <w:r w:rsidR="00876BCE" w:rsidRPr="00876BCE">
        <w:rPr>
          <w:rFonts w:ascii="Arial" w:hAnsi="Arial" w:cs="Arial"/>
        </w:rPr>
        <w:t xml:space="preserve"> </w:t>
      </w:r>
      <w:r w:rsidRPr="00876BCE">
        <w:rPr>
          <w:rFonts w:ascii="Arial" w:hAnsi="Arial" w:cs="Arial"/>
        </w:rPr>
        <w:t>that may be required as a result of the process of completing your plan e.g. confirm contact</w:t>
      </w:r>
      <w:r w:rsidR="00876BCE" w:rsidRPr="00876BCE">
        <w:rPr>
          <w:rFonts w:ascii="Arial" w:hAnsi="Arial" w:cs="Arial"/>
        </w:rPr>
        <w:t xml:space="preserve"> </w:t>
      </w:r>
      <w:r w:rsidRPr="00876BCE">
        <w:rPr>
          <w:rFonts w:ascii="Arial" w:hAnsi="Arial" w:cs="Arial"/>
        </w:rPr>
        <w:t>details and status of patients receiving monitored dosage systems. Agree an action plan and</w:t>
      </w:r>
      <w:r w:rsidR="00876BCE" w:rsidRPr="00876BCE">
        <w:rPr>
          <w:rFonts w:ascii="Arial" w:hAnsi="Arial" w:cs="Arial"/>
        </w:rPr>
        <w:t xml:space="preserve"> timescale</w:t>
      </w:r>
      <w:r w:rsidRPr="00876BCE">
        <w:rPr>
          <w:rFonts w:ascii="Arial" w:hAnsi="Arial" w:cs="Arial"/>
        </w:rPr>
        <w:t xml:space="preserve"> for completion of any work identified.</w:t>
      </w:r>
    </w:p>
    <w:p w14:paraId="2E70430D" w14:textId="2F303F4D" w:rsidR="009216BE" w:rsidRPr="00876BCE" w:rsidRDefault="009216BE" w:rsidP="00876BCE">
      <w:pPr>
        <w:pStyle w:val="ListParagraph"/>
        <w:numPr>
          <w:ilvl w:val="0"/>
          <w:numId w:val="1"/>
        </w:numPr>
        <w:spacing w:before="240" w:after="240" w:line="360" w:lineRule="auto"/>
        <w:ind w:left="714" w:hanging="357"/>
        <w:jc w:val="both"/>
        <w:rPr>
          <w:rFonts w:ascii="Arial" w:hAnsi="Arial" w:cs="Arial"/>
        </w:rPr>
      </w:pPr>
      <w:r w:rsidRPr="00876BCE">
        <w:rPr>
          <w:rFonts w:ascii="Arial" w:hAnsi="Arial" w:cs="Arial"/>
        </w:rPr>
        <w:t>Familiarise yourself with your NHS Borders contact information (Section 5).</w:t>
      </w:r>
    </w:p>
    <w:p w14:paraId="74F90D68" w14:textId="2DFEB504" w:rsidR="009216BE" w:rsidRPr="00876BCE" w:rsidRDefault="009216BE" w:rsidP="00876BCE">
      <w:pPr>
        <w:pStyle w:val="ListParagraph"/>
        <w:numPr>
          <w:ilvl w:val="0"/>
          <w:numId w:val="1"/>
        </w:numPr>
        <w:spacing w:before="240" w:after="240" w:line="360" w:lineRule="auto"/>
        <w:ind w:left="714" w:hanging="357"/>
        <w:jc w:val="both"/>
        <w:rPr>
          <w:rFonts w:ascii="Arial" w:hAnsi="Arial" w:cs="Arial"/>
        </w:rPr>
      </w:pPr>
      <w:r w:rsidRPr="00876BCE">
        <w:rPr>
          <w:rFonts w:ascii="Arial" w:hAnsi="Arial" w:cs="Arial"/>
        </w:rPr>
        <w:t>Monitor accuracy of contents every six months and undertake a full review annually (Section</w:t>
      </w:r>
      <w:r w:rsidR="00876BCE" w:rsidRPr="00876BCE">
        <w:rPr>
          <w:rFonts w:ascii="Arial" w:hAnsi="Arial" w:cs="Arial"/>
        </w:rPr>
        <w:t xml:space="preserve"> </w:t>
      </w:r>
      <w:r w:rsidRPr="00876BCE">
        <w:rPr>
          <w:rFonts w:ascii="Arial" w:hAnsi="Arial" w:cs="Arial"/>
        </w:rPr>
        <w:t>6).</w:t>
      </w:r>
    </w:p>
    <w:p w14:paraId="19B7A3D0" w14:textId="486951E2" w:rsidR="009216BE" w:rsidRPr="009216BE" w:rsidRDefault="009216BE" w:rsidP="00876BCE">
      <w:pPr>
        <w:pStyle w:val="Heading1"/>
      </w:pPr>
      <w:r>
        <w:br w:type="page"/>
      </w:r>
      <w:r w:rsidR="00876BCE">
        <w:lastRenderedPageBreak/>
        <w:t xml:space="preserve"> </w:t>
      </w:r>
      <w:bookmarkStart w:id="1" w:name="_Toc187239829"/>
      <w:r w:rsidRPr="009216BE">
        <w:t>1. INTRODUCTION</w:t>
      </w:r>
      <w:bookmarkEnd w:id="1"/>
    </w:p>
    <w:p w14:paraId="70BE127D" w14:textId="77777777" w:rsidR="005C2D0A" w:rsidRDefault="005C2D0A" w:rsidP="005C2D0A"/>
    <w:p w14:paraId="5E717F39" w14:textId="3416FB93" w:rsidR="00876BCE" w:rsidRDefault="009216BE" w:rsidP="00876BCE">
      <w:pPr>
        <w:pStyle w:val="Heading2"/>
      </w:pPr>
      <w:bookmarkStart w:id="2" w:name="_Toc187239830"/>
      <w:r w:rsidRPr="009216BE">
        <w:rPr>
          <w:sz w:val="24"/>
          <w:szCs w:val="24"/>
        </w:rPr>
        <w:t xml:space="preserve">1.1 </w:t>
      </w:r>
      <w:r w:rsidR="00876BCE">
        <w:t>Aim of Business Continuity Plan (BCP)</w:t>
      </w:r>
      <w:bookmarkEnd w:id="2"/>
    </w:p>
    <w:p w14:paraId="301BE0E0" w14:textId="77777777" w:rsidR="00876BCE" w:rsidRDefault="009216BE" w:rsidP="00876BCE">
      <w:pPr>
        <w:spacing w:after="0" w:line="360" w:lineRule="auto"/>
        <w:jc w:val="both"/>
        <w:rPr>
          <w:rFonts w:ascii="Arial" w:hAnsi="Arial" w:cs="Arial"/>
        </w:rPr>
      </w:pPr>
      <w:r w:rsidRPr="009216BE">
        <w:rPr>
          <w:rFonts w:ascii="Arial" w:hAnsi="Arial" w:cs="Arial"/>
        </w:rPr>
        <w:t>The aim of this Business Continuity Plan (BCP) is to ensure that there is no significant</w:t>
      </w:r>
      <w:r w:rsidR="00876BCE">
        <w:rPr>
          <w:rFonts w:ascii="Arial" w:hAnsi="Arial" w:cs="Arial"/>
        </w:rPr>
        <w:t xml:space="preserve"> </w:t>
      </w:r>
      <w:r w:rsidRPr="009216BE">
        <w:rPr>
          <w:rFonts w:ascii="Arial" w:hAnsi="Arial" w:cs="Arial"/>
        </w:rPr>
        <w:t>disruption to the delivery of the health care services provided by your pharmacy and that the</w:t>
      </w:r>
      <w:r w:rsidR="00876BCE">
        <w:rPr>
          <w:rFonts w:ascii="Arial" w:hAnsi="Arial" w:cs="Arial"/>
        </w:rPr>
        <w:t xml:space="preserve"> </w:t>
      </w:r>
      <w:r w:rsidRPr="009216BE">
        <w:rPr>
          <w:rFonts w:ascii="Arial" w:hAnsi="Arial" w:cs="Arial"/>
        </w:rPr>
        <w:t xml:space="preserve">pharmacy contributes effectively to civil emergencies where appropriate. </w:t>
      </w:r>
    </w:p>
    <w:p w14:paraId="554B3A5D" w14:textId="77777777" w:rsidR="00876BCE" w:rsidRDefault="00876BCE" w:rsidP="00876BCE">
      <w:pPr>
        <w:spacing w:after="0" w:line="360" w:lineRule="auto"/>
        <w:jc w:val="both"/>
        <w:rPr>
          <w:rFonts w:ascii="Arial" w:hAnsi="Arial" w:cs="Arial"/>
        </w:rPr>
      </w:pPr>
    </w:p>
    <w:p w14:paraId="03E46DBA" w14:textId="388EB1E4" w:rsidR="009216BE" w:rsidRDefault="009216BE" w:rsidP="00876BCE">
      <w:pPr>
        <w:spacing w:after="0" w:line="360" w:lineRule="auto"/>
        <w:jc w:val="both"/>
        <w:rPr>
          <w:rFonts w:ascii="Arial" w:hAnsi="Arial" w:cs="Arial"/>
        </w:rPr>
      </w:pPr>
      <w:r w:rsidRPr="009216BE">
        <w:rPr>
          <w:rFonts w:ascii="Arial" w:hAnsi="Arial" w:cs="Arial"/>
        </w:rPr>
        <w:t>ISO 22301 defines</w:t>
      </w:r>
      <w:r w:rsidR="00876BCE">
        <w:rPr>
          <w:rFonts w:ascii="Arial" w:hAnsi="Arial" w:cs="Arial"/>
        </w:rPr>
        <w:t xml:space="preserve"> </w:t>
      </w:r>
      <w:r w:rsidRPr="009216BE">
        <w:rPr>
          <w:rFonts w:ascii="Arial" w:hAnsi="Arial" w:cs="Arial"/>
        </w:rPr>
        <w:t>business continuity as:</w:t>
      </w:r>
    </w:p>
    <w:p w14:paraId="03C141ED" w14:textId="3FD6968B" w:rsidR="009216BE" w:rsidRDefault="009216BE" w:rsidP="00876BCE">
      <w:pPr>
        <w:spacing w:after="0" w:line="360" w:lineRule="auto"/>
        <w:jc w:val="both"/>
        <w:rPr>
          <w:rFonts w:ascii="Arial" w:hAnsi="Arial" w:cs="Arial"/>
          <w:b/>
          <w:bCs/>
        </w:rPr>
      </w:pPr>
      <w:r w:rsidRPr="009216BE">
        <w:rPr>
          <w:rFonts w:ascii="Arial" w:hAnsi="Arial" w:cs="Arial"/>
          <w:b/>
          <w:bCs/>
        </w:rPr>
        <w:t>“The capability of the organisation to continue delivery of products or services at</w:t>
      </w:r>
      <w:r w:rsidR="00876BCE">
        <w:rPr>
          <w:rFonts w:ascii="Arial" w:hAnsi="Arial" w:cs="Arial"/>
          <w:b/>
          <w:bCs/>
        </w:rPr>
        <w:t xml:space="preserve"> </w:t>
      </w:r>
      <w:r w:rsidRPr="009216BE">
        <w:rPr>
          <w:rFonts w:ascii="Arial" w:hAnsi="Arial" w:cs="Arial"/>
          <w:b/>
          <w:bCs/>
        </w:rPr>
        <w:t>acceptable predefined levels following a disruptive incident”.</w:t>
      </w:r>
    </w:p>
    <w:p w14:paraId="280AC30B" w14:textId="77777777" w:rsidR="009216BE" w:rsidRDefault="009216BE" w:rsidP="00876BCE">
      <w:pPr>
        <w:spacing w:after="0" w:line="360" w:lineRule="auto"/>
        <w:jc w:val="both"/>
        <w:rPr>
          <w:rFonts w:ascii="Arial" w:hAnsi="Arial" w:cs="Arial"/>
        </w:rPr>
      </w:pPr>
      <w:r w:rsidRPr="009216BE">
        <w:rPr>
          <w:rFonts w:ascii="Arial" w:hAnsi="Arial" w:cs="Arial"/>
        </w:rPr>
        <w:t>For NHS Scotland, interruptions may be defined as:</w:t>
      </w:r>
    </w:p>
    <w:p w14:paraId="3FE93B56" w14:textId="77777777" w:rsidR="009216BE" w:rsidRPr="009216BE" w:rsidRDefault="009216BE" w:rsidP="00876BCE">
      <w:pPr>
        <w:spacing w:after="0" w:line="360" w:lineRule="auto"/>
        <w:jc w:val="both"/>
        <w:rPr>
          <w:rFonts w:ascii="Arial" w:hAnsi="Arial" w:cs="Arial"/>
          <w:b/>
          <w:bCs/>
        </w:rPr>
      </w:pPr>
      <w:r w:rsidRPr="009216BE">
        <w:rPr>
          <w:rFonts w:ascii="Arial" w:hAnsi="Arial" w:cs="Arial"/>
          <w:b/>
          <w:bCs/>
        </w:rPr>
        <w:t>“Any disruptive challenge that threatens personnel, buildings or the operational</w:t>
      </w:r>
    </w:p>
    <w:p w14:paraId="29DDEB07" w14:textId="6E2CBC59" w:rsidR="009216BE" w:rsidRPr="009216BE" w:rsidRDefault="009216BE" w:rsidP="00876BCE">
      <w:pPr>
        <w:spacing w:after="0" w:line="360" w:lineRule="auto"/>
        <w:jc w:val="both"/>
        <w:rPr>
          <w:rFonts w:ascii="Arial" w:hAnsi="Arial" w:cs="Arial"/>
          <w:b/>
          <w:bCs/>
        </w:rPr>
      </w:pPr>
      <w:r w:rsidRPr="009216BE">
        <w:rPr>
          <w:rFonts w:ascii="Arial" w:hAnsi="Arial" w:cs="Arial"/>
          <w:b/>
          <w:bCs/>
        </w:rPr>
        <w:t>procedures of an organisation and which requires special measures to be taken to</w:t>
      </w:r>
      <w:r w:rsidR="00876BCE">
        <w:rPr>
          <w:rFonts w:ascii="Arial" w:hAnsi="Arial" w:cs="Arial"/>
          <w:b/>
          <w:bCs/>
        </w:rPr>
        <w:t xml:space="preserve"> </w:t>
      </w:r>
      <w:r w:rsidRPr="009216BE">
        <w:rPr>
          <w:rFonts w:ascii="Arial" w:hAnsi="Arial" w:cs="Arial"/>
          <w:b/>
          <w:bCs/>
        </w:rPr>
        <w:t>restore normal operating functions”.</w:t>
      </w:r>
    </w:p>
    <w:p w14:paraId="27DB1986" w14:textId="77777777" w:rsidR="00876BCE" w:rsidRDefault="00876BCE" w:rsidP="00876BCE">
      <w:pPr>
        <w:spacing w:after="0" w:line="360" w:lineRule="auto"/>
        <w:jc w:val="both"/>
        <w:rPr>
          <w:rFonts w:ascii="Arial" w:hAnsi="Arial" w:cs="Arial"/>
        </w:rPr>
      </w:pPr>
    </w:p>
    <w:p w14:paraId="7E5E28FF" w14:textId="0070E971" w:rsidR="009216BE" w:rsidRDefault="009216BE" w:rsidP="00876BCE">
      <w:pPr>
        <w:spacing w:after="0" w:line="360" w:lineRule="auto"/>
        <w:jc w:val="both"/>
        <w:rPr>
          <w:rFonts w:ascii="Arial" w:hAnsi="Arial" w:cs="Arial"/>
        </w:rPr>
      </w:pPr>
      <w:r w:rsidRPr="009216BE">
        <w:rPr>
          <w:rFonts w:ascii="Arial" w:hAnsi="Arial" w:cs="Arial"/>
        </w:rPr>
        <w:t>A BCP is a documented set of procedures and information intended to deliver continuity of</w:t>
      </w:r>
      <w:r w:rsidR="00876BCE">
        <w:rPr>
          <w:rFonts w:ascii="Arial" w:hAnsi="Arial" w:cs="Arial"/>
        </w:rPr>
        <w:t xml:space="preserve"> </w:t>
      </w:r>
      <w:r w:rsidRPr="009216BE">
        <w:rPr>
          <w:rFonts w:ascii="Arial" w:hAnsi="Arial" w:cs="Arial"/>
        </w:rPr>
        <w:t>critical functions in the event of an emergency. The major advantage is that the</w:t>
      </w:r>
      <w:r w:rsidR="00876BCE">
        <w:rPr>
          <w:rFonts w:ascii="Arial" w:hAnsi="Arial" w:cs="Arial"/>
        </w:rPr>
        <w:t xml:space="preserve"> </w:t>
      </w:r>
      <w:r w:rsidRPr="009216BE">
        <w:rPr>
          <w:rFonts w:ascii="Arial" w:hAnsi="Arial" w:cs="Arial"/>
        </w:rPr>
        <w:t>development of the BCP will allow you to reflect on the current systems and processes in</w:t>
      </w:r>
      <w:r w:rsidR="00876BCE">
        <w:rPr>
          <w:rFonts w:ascii="Arial" w:hAnsi="Arial" w:cs="Arial"/>
        </w:rPr>
        <w:t xml:space="preserve"> </w:t>
      </w:r>
      <w:r w:rsidRPr="009216BE">
        <w:rPr>
          <w:rFonts w:ascii="Arial" w:hAnsi="Arial" w:cs="Arial"/>
        </w:rPr>
        <w:t>your pharmacy to confirm if they are efficient and robust. Also, as a power failure, flood or</w:t>
      </w:r>
      <w:r w:rsidR="00876BCE">
        <w:rPr>
          <w:rFonts w:ascii="Arial" w:hAnsi="Arial" w:cs="Arial"/>
        </w:rPr>
        <w:t xml:space="preserve"> </w:t>
      </w:r>
      <w:r w:rsidRPr="009216BE">
        <w:rPr>
          <w:rFonts w:ascii="Arial" w:hAnsi="Arial" w:cs="Arial"/>
        </w:rPr>
        <w:t>other incident could happen at any time, preparing now is essential. Once completed, it</w:t>
      </w:r>
      <w:r w:rsidR="00876BCE">
        <w:rPr>
          <w:rFonts w:ascii="Arial" w:hAnsi="Arial" w:cs="Arial"/>
        </w:rPr>
        <w:t xml:space="preserve"> </w:t>
      </w:r>
      <w:r w:rsidRPr="009216BE">
        <w:rPr>
          <w:rFonts w:ascii="Arial" w:hAnsi="Arial" w:cs="Arial"/>
        </w:rPr>
        <w:t>serves as a Standard Operating Procedure (SOP) to be adopted by your pharmacy</w:t>
      </w:r>
      <w:r w:rsidR="00876BCE">
        <w:rPr>
          <w:rFonts w:ascii="Arial" w:hAnsi="Arial" w:cs="Arial"/>
        </w:rPr>
        <w:t xml:space="preserve"> </w:t>
      </w:r>
      <w:r w:rsidRPr="009216BE">
        <w:rPr>
          <w:rFonts w:ascii="Arial" w:hAnsi="Arial" w:cs="Arial"/>
        </w:rPr>
        <w:t>should an emergency situation arise</w:t>
      </w:r>
      <w:r w:rsidR="00876BCE">
        <w:rPr>
          <w:rFonts w:ascii="Arial" w:hAnsi="Arial" w:cs="Arial"/>
        </w:rPr>
        <w:t>.</w:t>
      </w:r>
    </w:p>
    <w:p w14:paraId="7F892196" w14:textId="135AAC2B" w:rsidR="00876BCE" w:rsidRDefault="009216BE" w:rsidP="00876BCE">
      <w:pPr>
        <w:pStyle w:val="Heading2"/>
      </w:pPr>
      <w:bookmarkStart w:id="3" w:name="_Toc187239831"/>
      <w:r w:rsidRPr="009216BE">
        <w:rPr>
          <w:sz w:val="24"/>
          <w:szCs w:val="24"/>
        </w:rPr>
        <w:t xml:space="preserve">1.2 </w:t>
      </w:r>
      <w:r w:rsidR="00876BCE">
        <w:t>Statutory Requirement</w:t>
      </w:r>
      <w:bookmarkEnd w:id="3"/>
    </w:p>
    <w:p w14:paraId="7D57CB33" w14:textId="028D3DD1" w:rsidR="009216BE" w:rsidRPr="009216BE" w:rsidRDefault="009216BE" w:rsidP="00876BCE">
      <w:pPr>
        <w:spacing w:after="0" w:line="360" w:lineRule="auto"/>
        <w:jc w:val="both"/>
        <w:rPr>
          <w:rFonts w:ascii="Arial" w:hAnsi="Arial" w:cs="Arial"/>
        </w:rPr>
      </w:pPr>
      <w:r w:rsidRPr="009216BE">
        <w:rPr>
          <w:rFonts w:ascii="Arial" w:hAnsi="Arial" w:cs="Arial"/>
        </w:rPr>
        <w:t>Business continuity is a statutory requirement placed on the NHS under the Civil</w:t>
      </w:r>
    </w:p>
    <w:p w14:paraId="55637F20" w14:textId="05FC947C" w:rsidR="009216BE" w:rsidRDefault="009216BE" w:rsidP="00876BCE">
      <w:pPr>
        <w:spacing w:after="0" w:line="360" w:lineRule="auto"/>
        <w:jc w:val="both"/>
        <w:rPr>
          <w:rFonts w:ascii="Arial" w:hAnsi="Arial" w:cs="Arial"/>
        </w:rPr>
      </w:pPr>
      <w:r w:rsidRPr="009216BE">
        <w:rPr>
          <w:rFonts w:ascii="Arial" w:hAnsi="Arial" w:cs="Arial"/>
        </w:rPr>
        <w:t>Contingencies Act 2004. It is also an integral part of managing records under both the Data</w:t>
      </w:r>
      <w:r w:rsidR="00876BCE">
        <w:rPr>
          <w:rFonts w:ascii="Arial" w:hAnsi="Arial" w:cs="Arial"/>
        </w:rPr>
        <w:t xml:space="preserve"> </w:t>
      </w:r>
      <w:r w:rsidRPr="009216BE">
        <w:rPr>
          <w:rFonts w:ascii="Arial" w:hAnsi="Arial" w:cs="Arial"/>
        </w:rPr>
        <w:t>Protection Act 1998 and the Freedom of Information Act 2000. It is important to ensure that if</w:t>
      </w:r>
      <w:r w:rsidR="00876BCE">
        <w:rPr>
          <w:rFonts w:ascii="Arial" w:hAnsi="Arial" w:cs="Arial"/>
        </w:rPr>
        <w:t xml:space="preserve"> </w:t>
      </w:r>
      <w:r w:rsidRPr="009216BE">
        <w:rPr>
          <w:rFonts w:ascii="Arial" w:hAnsi="Arial" w:cs="Arial"/>
        </w:rPr>
        <w:t>an incident does occur that all the information which is required is available.</w:t>
      </w:r>
    </w:p>
    <w:p w14:paraId="1FE93DD8" w14:textId="77777777" w:rsidR="00876BCE" w:rsidRDefault="009216BE" w:rsidP="00876BCE">
      <w:pPr>
        <w:pStyle w:val="Heading2"/>
      </w:pPr>
      <w:bookmarkStart w:id="4" w:name="_Toc187239832"/>
      <w:r w:rsidRPr="009216BE">
        <w:t xml:space="preserve">1.3 </w:t>
      </w:r>
      <w:r w:rsidR="00876BCE" w:rsidRPr="009216BE">
        <w:t>Development of the BCP</w:t>
      </w:r>
      <w:bookmarkEnd w:id="4"/>
    </w:p>
    <w:p w14:paraId="09270C1A" w14:textId="0EF8A801" w:rsidR="009216BE" w:rsidRDefault="009216BE" w:rsidP="00876BCE">
      <w:pPr>
        <w:spacing w:after="0" w:line="360" w:lineRule="auto"/>
        <w:jc w:val="both"/>
        <w:rPr>
          <w:rFonts w:ascii="Arial" w:hAnsi="Arial" w:cs="Arial"/>
        </w:rPr>
      </w:pPr>
      <w:r w:rsidRPr="009216BE">
        <w:rPr>
          <w:rFonts w:ascii="Arial" w:hAnsi="Arial" w:cs="Arial"/>
        </w:rPr>
        <w:t>Development of the BCP should be a team effort and should involve all staff associated with</w:t>
      </w:r>
      <w:r w:rsidR="00876BCE">
        <w:rPr>
          <w:rFonts w:ascii="Arial" w:hAnsi="Arial" w:cs="Arial"/>
        </w:rPr>
        <w:t xml:space="preserve"> </w:t>
      </w:r>
      <w:r w:rsidRPr="009216BE">
        <w:rPr>
          <w:rFonts w:ascii="Arial" w:hAnsi="Arial" w:cs="Arial"/>
        </w:rPr>
        <w:t>your pharmacy. Incorporation of as much information and detail as possible at the planning</w:t>
      </w:r>
      <w:r w:rsidR="00876BCE">
        <w:rPr>
          <w:rFonts w:ascii="Arial" w:hAnsi="Arial" w:cs="Arial"/>
        </w:rPr>
        <w:t xml:space="preserve"> </w:t>
      </w:r>
      <w:r w:rsidRPr="009216BE">
        <w:rPr>
          <w:rFonts w:ascii="Arial" w:hAnsi="Arial" w:cs="Arial"/>
        </w:rPr>
        <w:t>phase will lessen the pressure and stress in your normal working day.</w:t>
      </w:r>
    </w:p>
    <w:p w14:paraId="06824D90" w14:textId="29EAB940" w:rsidR="00876BCE" w:rsidRDefault="00876BCE" w:rsidP="00876BCE">
      <w:pPr>
        <w:spacing w:after="0" w:line="360" w:lineRule="auto"/>
        <w:jc w:val="both"/>
        <w:rPr>
          <w:rFonts w:ascii="Arial" w:hAnsi="Arial" w:cs="Arial"/>
        </w:rPr>
      </w:pPr>
      <w:r>
        <w:rPr>
          <w:rFonts w:ascii="Arial" w:hAnsi="Arial" w:cs="Arial"/>
        </w:rPr>
        <w:br w:type="page"/>
      </w:r>
    </w:p>
    <w:p w14:paraId="3A07E543" w14:textId="77777777" w:rsidR="009216BE" w:rsidRPr="009216BE" w:rsidRDefault="009216BE" w:rsidP="00876BCE">
      <w:pPr>
        <w:pStyle w:val="Heading1"/>
      </w:pPr>
      <w:bookmarkStart w:id="5" w:name="_Toc187239833"/>
      <w:r w:rsidRPr="009216BE">
        <w:lastRenderedPageBreak/>
        <w:t>2. SCOPE OF THE PLAN</w:t>
      </w:r>
      <w:bookmarkEnd w:id="5"/>
    </w:p>
    <w:p w14:paraId="448D0914" w14:textId="77777777" w:rsidR="005C2D0A" w:rsidRDefault="005C2D0A" w:rsidP="005C2D0A"/>
    <w:p w14:paraId="3F68C8CC" w14:textId="5BCC37FF" w:rsidR="00876BCE" w:rsidRDefault="009216BE" w:rsidP="00876BCE">
      <w:pPr>
        <w:pStyle w:val="Heading2"/>
      </w:pPr>
      <w:bookmarkStart w:id="6" w:name="_Toc187239834"/>
      <w:r w:rsidRPr="009216BE">
        <w:rPr>
          <w:sz w:val="24"/>
          <w:szCs w:val="24"/>
        </w:rPr>
        <w:t xml:space="preserve">2.1 </w:t>
      </w:r>
      <w:r w:rsidR="00876BCE">
        <w:t>Emergency Situation</w:t>
      </w:r>
      <w:bookmarkEnd w:id="6"/>
    </w:p>
    <w:p w14:paraId="204A92D4" w14:textId="0CE16EEA" w:rsidR="009216BE" w:rsidRDefault="009216BE" w:rsidP="00876BCE">
      <w:pPr>
        <w:spacing w:after="0" w:line="360" w:lineRule="auto"/>
        <w:jc w:val="both"/>
        <w:rPr>
          <w:rFonts w:ascii="Arial" w:hAnsi="Arial" w:cs="Arial"/>
        </w:rPr>
      </w:pPr>
      <w:r w:rsidRPr="009216BE">
        <w:rPr>
          <w:rFonts w:ascii="Arial" w:hAnsi="Arial" w:cs="Arial"/>
        </w:rPr>
        <w:t xml:space="preserve">An emergency situation is something which arises </w:t>
      </w:r>
      <w:r w:rsidR="00876BCE" w:rsidRPr="009216BE">
        <w:rPr>
          <w:rFonts w:ascii="Arial" w:hAnsi="Arial" w:cs="Arial"/>
        </w:rPr>
        <w:t>unexpectedly,</w:t>
      </w:r>
      <w:r w:rsidRPr="009216BE">
        <w:rPr>
          <w:rFonts w:ascii="Arial" w:hAnsi="Arial" w:cs="Arial"/>
        </w:rPr>
        <w:t xml:space="preserve"> and which requires urgent</w:t>
      </w:r>
      <w:r w:rsidR="00876BCE">
        <w:rPr>
          <w:rFonts w:ascii="Arial" w:hAnsi="Arial" w:cs="Arial"/>
        </w:rPr>
        <w:t xml:space="preserve"> </w:t>
      </w:r>
      <w:r w:rsidRPr="009216BE">
        <w:rPr>
          <w:rFonts w:ascii="Arial" w:hAnsi="Arial" w:cs="Arial"/>
        </w:rPr>
        <w:t>action to resolve. While each separate instance requiring action might in itself be unexpected,</w:t>
      </w:r>
      <w:r w:rsidR="00876BCE">
        <w:rPr>
          <w:rFonts w:ascii="Arial" w:hAnsi="Arial" w:cs="Arial"/>
        </w:rPr>
        <w:t xml:space="preserve"> </w:t>
      </w:r>
      <w:r w:rsidRPr="009216BE">
        <w:rPr>
          <w:rFonts w:ascii="Arial" w:hAnsi="Arial" w:cs="Arial"/>
        </w:rPr>
        <w:t>emergencies will occur and are an expected characteristic of managing health care services.</w:t>
      </w:r>
      <w:r w:rsidR="00876BCE">
        <w:rPr>
          <w:rFonts w:ascii="Arial" w:hAnsi="Arial" w:cs="Arial"/>
        </w:rPr>
        <w:t xml:space="preserve"> </w:t>
      </w:r>
      <w:r w:rsidRPr="009216BE">
        <w:rPr>
          <w:rFonts w:ascii="Arial" w:hAnsi="Arial" w:cs="Arial"/>
        </w:rPr>
        <w:t>To provide a basis for emergency planning it is necessary to differentiate between different</w:t>
      </w:r>
      <w:r w:rsidR="00876BCE">
        <w:rPr>
          <w:rFonts w:ascii="Arial" w:hAnsi="Arial" w:cs="Arial"/>
        </w:rPr>
        <w:t xml:space="preserve"> </w:t>
      </w:r>
      <w:r w:rsidRPr="009216BE">
        <w:rPr>
          <w:rFonts w:ascii="Arial" w:hAnsi="Arial" w:cs="Arial"/>
        </w:rPr>
        <w:t>types of emergencies and the responses requiring to be put into place. The following</w:t>
      </w:r>
      <w:r w:rsidR="00876BCE">
        <w:rPr>
          <w:rFonts w:ascii="Arial" w:hAnsi="Arial" w:cs="Arial"/>
        </w:rPr>
        <w:t xml:space="preserve"> </w:t>
      </w:r>
      <w:r w:rsidRPr="009216BE">
        <w:rPr>
          <w:rFonts w:ascii="Arial" w:hAnsi="Arial" w:cs="Arial"/>
        </w:rPr>
        <w:t>classification has been used by the Scottish Government and NHS Borders.</w:t>
      </w:r>
    </w:p>
    <w:p w14:paraId="67EF9F7D" w14:textId="77777777" w:rsidR="009216BE" w:rsidRPr="009216BE" w:rsidRDefault="009216BE" w:rsidP="00876BCE">
      <w:pPr>
        <w:pStyle w:val="Heading3"/>
      </w:pPr>
      <w:bookmarkStart w:id="7" w:name="_Toc187239835"/>
      <w:r w:rsidRPr="009216BE">
        <w:t>Level 1 – Routine Emergency</w:t>
      </w:r>
      <w:bookmarkEnd w:id="7"/>
    </w:p>
    <w:p w14:paraId="0C1A00C5" w14:textId="7A488124" w:rsidR="009216BE" w:rsidRDefault="009216BE" w:rsidP="00876BCE">
      <w:pPr>
        <w:spacing w:after="0" w:line="360" w:lineRule="auto"/>
        <w:jc w:val="both"/>
        <w:rPr>
          <w:rFonts w:ascii="Arial" w:hAnsi="Arial" w:cs="Arial"/>
        </w:rPr>
      </w:pPr>
      <w:r w:rsidRPr="009216BE">
        <w:rPr>
          <w:rFonts w:ascii="Arial" w:hAnsi="Arial" w:cs="Arial"/>
        </w:rPr>
        <w:t>Pharmacies are accustomed to normal fluctuations in daily demand for services. A routine</w:t>
      </w:r>
      <w:r w:rsidR="00876BCE">
        <w:rPr>
          <w:rFonts w:ascii="Arial" w:hAnsi="Arial" w:cs="Arial"/>
        </w:rPr>
        <w:t xml:space="preserve"> </w:t>
      </w:r>
      <w:r w:rsidRPr="009216BE">
        <w:rPr>
          <w:rFonts w:ascii="Arial" w:hAnsi="Arial" w:cs="Arial"/>
        </w:rPr>
        <w:t>emergency is defined as one which can be met and managed within the normal capacity and</w:t>
      </w:r>
      <w:r w:rsidR="00876BCE">
        <w:rPr>
          <w:rFonts w:ascii="Arial" w:hAnsi="Arial" w:cs="Arial"/>
        </w:rPr>
        <w:t xml:space="preserve"> </w:t>
      </w:r>
      <w:r w:rsidRPr="009216BE">
        <w:rPr>
          <w:rFonts w:ascii="Arial" w:hAnsi="Arial" w:cs="Arial"/>
        </w:rPr>
        <w:t>procedures of those faced with it (e.g. power failure for two hours or two members of staff</w:t>
      </w:r>
      <w:r w:rsidR="00876BCE">
        <w:rPr>
          <w:rFonts w:ascii="Arial" w:hAnsi="Arial" w:cs="Arial"/>
        </w:rPr>
        <w:t xml:space="preserve"> </w:t>
      </w:r>
      <w:r w:rsidRPr="009216BE">
        <w:rPr>
          <w:rFonts w:ascii="Arial" w:hAnsi="Arial" w:cs="Arial"/>
        </w:rPr>
        <w:t>phone in sick on a day that you already have one person on holiday leaving you with just two</w:t>
      </w:r>
      <w:r w:rsidR="00876BCE">
        <w:rPr>
          <w:rFonts w:ascii="Arial" w:hAnsi="Arial" w:cs="Arial"/>
        </w:rPr>
        <w:t xml:space="preserve"> </w:t>
      </w:r>
      <w:r w:rsidRPr="009216BE">
        <w:rPr>
          <w:rFonts w:ascii="Arial" w:hAnsi="Arial" w:cs="Arial"/>
        </w:rPr>
        <w:t>staff). It is where no abnormal demand is placed on health care services and does not</w:t>
      </w:r>
      <w:r w:rsidR="00876BCE">
        <w:rPr>
          <w:rFonts w:ascii="Arial" w:hAnsi="Arial" w:cs="Arial"/>
        </w:rPr>
        <w:t xml:space="preserve"> </w:t>
      </w:r>
      <w:r w:rsidRPr="009216BE">
        <w:rPr>
          <w:rFonts w:ascii="Arial" w:hAnsi="Arial" w:cs="Arial"/>
        </w:rPr>
        <w:t>significantly affect delivery of these services. The BCP itself and the process of developing it</w:t>
      </w:r>
      <w:r w:rsidR="00876BCE">
        <w:rPr>
          <w:rFonts w:ascii="Arial" w:hAnsi="Arial" w:cs="Arial"/>
        </w:rPr>
        <w:t xml:space="preserve"> </w:t>
      </w:r>
      <w:r w:rsidRPr="009216BE">
        <w:rPr>
          <w:rFonts w:ascii="Arial" w:hAnsi="Arial" w:cs="Arial"/>
        </w:rPr>
        <w:t>will help you to identify and deal with routine emergencies more efficiently.</w:t>
      </w:r>
    </w:p>
    <w:p w14:paraId="6DFDA6EB" w14:textId="77777777" w:rsidR="009216BE" w:rsidRPr="009216BE" w:rsidRDefault="009216BE" w:rsidP="00876BCE">
      <w:pPr>
        <w:pStyle w:val="Heading3"/>
      </w:pPr>
      <w:bookmarkStart w:id="8" w:name="_Toc187239836"/>
      <w:r w:rsidRPr="009216BE">
        <w:t>Level 2 – Major Emergency</w:t>
      </w:r>
      <w:bookmarkEnd w:id="8"/>
    </w:p>
    <w:p w14:paraId="4D1530B5" w14:textId="3042D4A4" w:rsidR="009216BE" w:rsidRDefault="009216BE" w:rsidP="00876BCE">
      <w:pPr>
        <w:spacing w:after="0" w:line="360" w:lineRule="auto"/>
        <w:jc w:val="both"/>
        <w:rPr>
          <w:rFonts w:ascii="Arial" w:hAnsi="Arial" w:cs="Arial"/>
        </w:rPr>
      </w:pPr>
      <w:r w:rsidRPr="009216BE">
        <w:rPr>
          <w:rFonts w:ascii="Arial" w:hAnsi="Arial" w:cs="Arial"/>
        </w:rPr>
        <w:t>A Major Emergency is defined as a situation either arising or threatened which will have a</w:t>
      </w:r>
      <w:r w:rsidR="00FD670A">
        <w:rPr>
          <w:rFonts w:ascii="Arial" w:hAnsi="Arial" w:cs="Arial"/>
        </w:rPr>
        <w:t xml:space="preserve"> </w:t>
      </w:r>
      <w:r w:rsidRPr="009216BE">
        <w:rPr>
          <w:rFonts w:ascii="Arial" w:hAnsi="Arial" w:cs="Arial"/>
        </w:rPr>
        <w:t>significant impact on the pharmacy and Health and Social Care Partnership (HSCP) to deliver</w:t>
      </w:r>
      <w:r w:rsidR="00FD670A">
        <w:rPr>
          <w:rFonts w:ascii="Arial" w:hAnsi="Arial" w:cs="Arial"/>
        </w:rPr>
        <w:t xml:space="preserve"> </w:t>
      </w:r>
      <w:r w:rsidRPr="009216BE">
        <w:rPr>
          <w:rFonts w:ascii="Arial" w:hAnsi="Arial" w:cs="Arial"/>
        </w:rPr>
        <w:t>essential Health or Social Care Services and consequentially, places an abnormal demand</w:t>
      </w:r>
      <w:r w:rsidR="00FD670A">
        <w:rPr>
          <w:rFonts w:ascii="Arial" w:hAnsi="Arial" w:cs="Arial"/>
        </w:rPr>
        <w:t xml:space="preserve"> </w:t>
      </w:r>
      <w:r w:rsidRPr="009216BE">
        <w:rPr>
          <w:rFonts w:ascii="Arial" w:hAnsi="Arial" w:cs="Arial"/>
        </w:rPr>
        <w:t>on Health and Social Care Services (e.g. major flooding which has stopped public transport</w:t>
      </w:r>
      <w:r w:rsidR="00FD670A">
        <w:rPr>
          <w:rFonts w:ascii="Arial" w:hAnsi="Arial" w:cs="Arial"/>
        </w:rPr>
        <w:t xml:space="preserve"> </w:t>
      </w:r>
      <w:r w:rsidRPr="009216BE">
        <w:rPr>
          <w:rFonts w:ascii="Arial" w:hAnsi="Arial" w:cs="Arial"/>
        </w:rPr>
        <w:t>and caused an area wide power failure). The HSCP will be required to establish a central</w:t>
      </w:r>
      <w:r w:rsidR="00FD670A">
        <w:rPr>
          <w:rFonts w:ascii="Arial" w:hAnsi="Arial" w:cs="Arial"/>
        </w:rPr>
        <w:t xml:space="preserve"> </w:t>
      </w:r>
      <w:r w:rsidRPr="009216BE">
        <w:rPr>
          <w:rFonts w:ascii="Arial" w:hAnsi="Arial" w:cs="Arial"/>
        </w:rPr>
        <w:t>management team to co-ordinate and manage the situation. A Level 2 Emergency may</w:t>
      </w:r>
      <w:r w:rsidR="00FD670A">
        <w:rPr>
          <w:rFonts w:ascii="Arial" w:hAnsi="Arial" w:cs="Arial"/>
        </w:rPr>
        <w:t xml:space="preserve"> </w:t>
      </w:r>
      <w:r w:rsidRPr="009216BE">
        <w:rPr>
          <w:rFonts w:ascii="Arial" w:hAnsi="Arial" w:cs="Arial"/>
        </w:rPr>
        <w:t>also require joint working between the HSCP and the Acute Division. You may need to work</w:t>
      </w:r>
      <w:r w:rsidR="00FD670A">
        <w:rPr>
          <w:rFonts w:ascii="Arial" w:hAnsi="Arial" w:cs="Arial"/>
        </w:rPr>
        <w:t xml:space="preserve"> </w:t>
      </w:r>
      <w:r w:rsidRPr="009216BE">
        <w:rPr>
          <w:rFonts w:ascii="Arial" w:hAnsi="Arial" w:cs="Arial"/>
        </w:rPr>
        <w:t xml:space="preserve">with other pharmacies to cope with this emergency and your </w:t>
      </w:r>
      <w:r w:rsidR="00FD670A" w:rsidRPr="009216BE">
        <w:rPr>
          <w:rFonts w:ascii="Arial" w:hAnsi="Arial" w:cs="Arial"/>
        </w:rPr>
        <w:t>workload</w:t>
      </w:r>
      <w:r w:rsidRPr="009216BE">
        <w:rPr>
          <w:rFonts w:ascii="Arial" w:hAnsi="Arial" w:cs="Arial"/>
        </w:rPr>
        <w:t xml:space="preserve"> may unexpectedly</w:t>
      </w:r>
      <w:r w:rsidR="00FD670A">
        <w:rPr>
          <w:rFonts w:ascii="Arial" w:hAnsi="Arial" w:cs="Arial"/>
        </w:rPr>
        <w:t xml:space="preserve"> </w:t>
      </w:r>
      <w:r w:rsidRPr="009216BE">
        <w:rPr>
          <w:rFonts w:ascii="Arial" w:hAnsi="Arial" w:cs="Arial"/>
        </w:rPr>
        <w:t>increase.</w:t>
      </w:r>
    </w:p>
    <w:p w14:paraId="40FA7D39" w14:textId="77777777" w:rsidR="009216BE" w:rsidRPr="009216BE" w:rsidRDefault="009216BE" w:rsidP="00FD670A">
      <w:pPr>
        <w:pStyle w:val="Heading3"/>
      </w:pPr>
      <w:bookmarkStart w:id="9" w:name="_Toc187239837"/>
      <w:r w:rsidRPr="009216BE">
        <w:t>Level 3 – Major Incident</w:t>
      </w:r>
      <w:bookmarkEnd w:id="9"/>
    </w:p>
    <w:p w14:paraId="64A2DC01" w14:textId="77777777" w:rsidR="009216BE" w:rsidRPr="009216BE" w:rsidRDefault="009216BE" w:rsidP="00876BCE">
      <w:pPr>
        <w:spacing w:after="0" w:line="360" w:lineRule="auto"/>
        <w:jc w:val="both"/>
        <w:rPr>
          <w:rFonts w:ascii="Arial" w:hAnsi="Arial" w:cs="Arial"/>
        </w:rPr>
      </w:pPr>
      <w:r w:rsidRPr="009216BE">
        <w:rPr>
          <w:rFonts w:ascii="Arial" w:hAnsi="Arial" w:cs="Arial"/>
        </w:rPr>
        <w:t>A Major Incident may be declared by any of the Emergency Services (e.g. major fire and</w:t>
      </w:r>
    </w:p>
    <w:p w14:paraId="6D47808E" w14:textId="6CBD6918" w:rsidR="009216BE" w:rsidRDefault="009216BE" w:rsidP="00876BCE">
      <w:pPr>
        <w:spacing w:after="0" w:line="360" w:lineRule="auto"/>
        <w:jc w:val="both"/>
        <w:rPr>
          <w:rFonts w:ascii="Arial" w:hAnsi="Arial" w:cs="Arial"/>
        </w:rPr>
      </w:pPr>
      <w:r w:rsidRPr="009216BE">
        <w:rPr>
          <w:rFonts w:ascii="Arial" w:hAnsi="Arial" w:cs="Arial"/>
        </w:rPr>
        <w:t>explosion in a tenement) to describe any emergency which requires (and triggers) the</w:t>
      </w:r>
      <w:r w:rsidR="00FD670A">
        <w:rPr>
          <w:rFonts w:ascii="Arial" w:hAnsi="Arial" w:cs="Arial"/>
        </w:rPr>
        <w:t xml:space="preserve"> </w:t>
      </w:r>
      <w:r w:rsidRPr="009216BE">
        <w:rPr>
          <w:rFonts w:ascii="Arial" w:hAnsi="Arial" w:cs="Arial"/>
        </w:rPr>
        <w:t>implementation of special arrangements by one or more of the Emergency Services, the</w:t>
      </w:r>
      <w:r w:rsidR="00FD670A">
        <w:rPr>
          <w:rFonts w:ascii="Arial" w:hAnsi="Arial" w:cs="Arial"/>
        </w:rPr>
        <w:t xml:space="preserve"> </w:t>
      </w:r>
      <w:r w:rsidRPr="009216BE">
        <w:rPr>
          <w:rFonts w:ascii="Arial" w:hAnsi="Arial" w:cs="Arial"/>
        </w:rPr>
        <w:t xml:space="preserve">NHS or Local Authority. HSCPs may </w:t>
      </w:r>
      <w:r w:rsidR="00FD670A" w:rsidRPr="009216BE">
        <w:rPr>
          <w:rFonts w:ascii="Arial" w:hAnsi="Arial" w:cs="Arial"/>
        </w:rPr>
        <w:t>be</w:t>
      </w:r>
      <w:r w:rsidRPr="009216BE">
        <w:rPr>
          <w:rFonts w:ascii="Arial" w:hAnsi="Arial" w:cs="Arial"/>
        </w:rPr>
        <w:t xml:space="preserve"> required to establish a central management</w:t>
      </w:r>
      <w:r w:rsidR="00FD670A">
        <w:rPr>
          <w:rFonts w:ascii="Arial" w:hAnsi="Arial" w:cs="Arial"/>
        </w:rPr>
        <w:t xml:space="preserve"> </w:t>
      </w:r>
      <w:r w:rsidRPr="009216BE">
        <w:rPr>
          <w:rFonts w:ascii="Arial" w:hAnsi="Arial" w:cs="Arial"/>
        </w:rPr>
        <w:t xml:space="preserve">team </w:t>
      </w:r>
      <w:r w:rsidRPr="009216BE">
        <w:rPr>
          <w:rFonts w:ascii="Arial" w:hAnsi="Arial" w:cs="Arial"/>
        </w:rPr>
        <w:lastRenderedPageBreak/>
        <w:t>to co-ordinate and manage the situation where Health and Social Care Services are</w:t>
      </w:r>
      <w:r w:rsidR="00FD670A">
        <w:rPr>
          <w:rFonts w:ascii="Arial" w:hAnsi="Arial" w:cs="Arial"/>
        </w:rPr>
        <w:t xml:space="preserve"> </w:t>
      </w:r>
      <w:r w:rsidRPr="009216BE">
        <w:rPr>
          <w:rFonts w:ascii="Arial" w:hAnsi="Arial" w:cs="Arial"/>
        </w:rPr>
        <w:t>affected and will look to the pharmacy service to respond accordingly.</w:t>
      </w:r>
    </w:p>
    <w:p w14:paraId="6B1BB8BA" w14:textId="77777777" w:rsidR="009216BE" w:rsidRPr="009216BE" w:rsidRDefault="009216BE" w:rsidP="00FD670A">
      <w:pPr>
        <w:pStyle w:val="Heading3"/>
      </w:pPr>
      <w:bookmarkStart w:id="10" w:name="_Toc187239838"/>
      <w:r w:rsidRPr="009216BE">
        <w:t>Legislative Changes</w:t>
      </w:r>
      <w:bookmarkEnd w:id="10"/>
    </w:p>
    <w:p w14:paraId="218A9C34" w14:textId="77777777" w:rsidR="009216BE" w:rsidRPr="009216BE" w:rsidRDefault="009216BE" w:rsidP="00876BCE">
      <w:pPr>
        <w:spacing w:after="0" w:line="360" w:lineRule="auto"/>
        <w:jc w:val="both"/>
        <w:rPr>
          <w:rFonts w:ascii="Arial" w:hAnsi="Arial" w:cs="Arial"/>
        </w:rPr>
      </w:pPr>
      <w:r w:rsidRPr="009216BE">
        <w:rPr>
          <w:rFonts w:ascii="Arial" w:hAnsi="Arial" w:cs="Arial"/>
        </w:rPr>
        <w:t>Legislative changes would normally be expected to be incorporated into legislation approved</w:t>
      </w:r>
    </w:p>
    <w:p w14:paraId="24ED6AFC" w14:textId="351E5C06" w:rsidR="009216BE" w:rsidRDefault="009216BE" w:rsidP="00876BCE">
      <w:pPr>
        <w:spacing w:after="0" w:line="360" w:lineRule="auto"/>
        <w:jc w:val="both"/>
        <w:rPr>
          <w:rFonts w:ascii="Arial" w:hAnsi="Arial" w:cs="Arial"/>
        </w:rPr>
      </w:pPr>
      <w:r w:rsidRPr="009216BE">
        <w:rPr>
          <w:rFonts w:ascii="Arial" w:hAnsi="Arial" w:cs="Arial"/>
        </w:rPr>
        <w:t>by ministers as part of the contingency arrangements deemed necessary to maintain access to</w:t>
      </w:r>
      <w:r w:rsidR="00FD670A">
        <w:rPr>
          <w:rFonts w:ascii="Arial" w:hAnsi="Arial" w:cs="Arial"/>
        </w:rPr>
        <w:t xml:space="preserve"> </w:t>
      </w:r>
      <w:r w:rsidRPr="009216BE">
        <w:rPr>
          <w:rFonts w:ascii="Arial" w:hAnsi="Arial" w:cs="Arial"/>
        </w:rPr>
        <w:t>services without the associated administration burden. However, to a lesser extent the</w:t>
      </w:r>
      <w:r w:rsidR="00FD670A">
        <w:rPr>
          <w:rFonts w:ascii="Arial" w:hAnsi="Arial" w:cs="Arial"/>
        </w:rPr>
        <w:t xml:space="preserve"> </w:t>
      </w:r>
      <w:r w:rsidRPr="009216BE">
        <w:rPr>
          <w:rFonts w:ascii="Arial" w:hAnsi="Arial" w:cs="Arial"/>
        </w:rPr>
        <w:t>situation may arise that a pharmacist is deployed into a pharmacy without having signed some</w:t>
      </w:r>
      <w:r w:rsidR="00FD670A">
        <w:rPr>
          <w:rFonts w:ascii="Arial" w:hAnsi="Arial" w:cs="Arial"/>
        </w:rPr>
        <w:t xml:space="preserve"> </w:t>
      </w:r>
      <w:r w:rsidRPr="009216BE">
        <w:rPr>
          <w:rFonts w:ascii="Arial" w:hAnsi="Arial" w:cs="Arial"/>
        </w:rPr>
        <w:t>or any of the PGD’s covering key elements of the service, e.g. Urgent Supply. Part of this</w:t>
      </w:r>
      <w:r w:rsidR="00FD670A">
        <w:rPr>
          <w:rFonts w:ascii="Arial" w:hAnsi="Arial" w:cs="Arial"/>
        </w:rPr>
        <w:t xml:space="preserve"> </w:t>
      </w:r>
      <w:r w:rsidRPr="009216BE">
        <w:rPr>
          <w:rFonts w:ascii="Arial" w:hAnsi="Arial" w:cs="Arial"/>
        </w:rPr>
        <w:t>exercise should be to ensure that current staff have completed all necessary documentation to</w:t>
      </w:r>
      <w:r w:rsidR="00FD670A">
        <w:rPr>
          <w:rFonts w:ascii="Arial" w:hAnsi="Arial" w:cs="Arial"/>
        </w:rPr>
        <w:t xml:space="preserve"> </w:t>
      </w:r>
      <w:r w:rsidRPr="009216BE">
        <w:rPr>
          <w:rFonts w:ascii="Arial" w:hAnsi="Arial" w:cs="Arial"/>
        </w:rPr>
        <w:t>support these elements and that the copies are available to complete by those not authorised.</w:t>
      </w:r>
      <w:r w:rsidR="00FD670A">
        <w:rPr>
          <w:rFonts w:ascii="Arial" w:hAnsi="Arial" w:cs="Arial"/>
        </w:rPr>
        <w:t xml:space="preserve"> </w:t>
      </w:r>
      <w:r w:rsidRPr="009216BE">
        <w:rPr>
          <w:rFonts w:ascii="Arial" w:hAnsi="Arial" w:cs="Arial"/>
        </w:rPr>
        <w:t>Authority is approved for the Urgent Supply PGD as soon as the completed form is dispatched</w:t>
      </w:r>
      <w:r w:rsidR="00FD670A">
        <w:rPr>
          <w:rFonts w:ascii="Arial" w:hAnsi="Arial" w:cs="Arial"/>
        </w:rPr>
        <w:t xml:space="preserve"> </w:t>
      </w:r>
      <w:r w:rsidRPr="009216BE">
        <w:rPr>
          <w:rFonts w:ascii="Arial" w:hAnsi="Arial" w:cs="Arial"/>
        </w:rPr>
        <w:t>to NHSB Community Pharmacy Team (NHSB CPT). Other PGDs are signed locally in the</w:t>
      </w:r>
      <w:r w:rsidR="00FD670A">
        <w:rPr>
          <w:rFonts w:ascii="Arial" w:hAnsi="Arial" w:cs="Arial"/>
        </w:rPr>
        <w:t xml:space="preserve"> </w:t>
      </w:r>
      <w:r w:rsidRPr="009216BE">
        <w:rPr>
          <w:rFonts w:ascii="Arial" w:hAnsi="Arial" w:cs="Arial"/>
        </w:rPr>
        <w:t>pharmacy provided the individual pharmacist fulfils the staff characteristics.</w:t>
      </w:r>
    </w:p>
    <w:p w14:paraId="3D907F01" w14:textId="7865FC33" w:rsidR="00FD670A" w:rsidRDefault="00FD670A" w:rsidP="00876BCE">
      <w:pPr>
        <w:spacing w:after="0" w:line="360" w:lineRule="auto"/>
        <w:jc w:val="both"/>
        <w:rPr>
          <w:rFonts w:ascii="Arial" w:hAnsi="Arial" w:cs="Arial"/>
        </w:rPr>
      </w:pPr>
      <w:r>
        <w:rPr>
          <w:rFonts w:ascii="Arial" w:hAnsi="Arial" w:cs="Arial"/>
        </w:rPr>
        <w:br w:type="page"/>
      </w:r>
    </w:p>
    <w:p w14:paraId="432E17AB" w14:textId="77777777" w:rsidR="009216BE" w:rsidRPr="009216BE" w:rsidRDefault="009216BE" w:rsidP="00FD670A">
      <w:pPr>
        <w:pStyle w:val="Heading1"/>
      </w:pPr>
      <w:bookmarkStart w:id="11" w:name="_Toc187239839"/>
      <w:r w:rsidRPr="009216BE">
        <w:lastRenderedPageBreak/>
        <w:t>3. MANAGEMENT ARRANGEMENTS</w:t>
      </w:r>
      <w:bookmarkEnd w:id="11"/>
    </w:p>
    <w:p w14:paraId="0C7042D0" w14:textId="77777777" w:rsidR="005C2D0A" w:rsidRDefault="005C2D0A" w:rsidP="005C2D0A"/>
    <w:p w14:paraId="48E5775C" w14:textId="16245F7F" w:rsidR="00885515" w:rsidRDefault="009216BE" w:rsidP="00885515">
      <w:pPr>
        <w:pStyle w:val="Heading2"/>
      </w:pPr>
      <w:bookmarkStart w:id="12" w:name="_Toc187239840"/>
      <w:r w:rsidRPr="009216BE">
        <w:rPr>
          <w:sz w:val="24"/>
          <w:szCs w:val="24"/>
        </w:rPr>
        <w:t xml:space="preserve">3.1 </w:t>
      </w:r>
      <w:r w:rsidR="00885515">
        <w:t>Development of Plan</w:t>
      </w:r>
      <w:bookmarkEnd w:id="12"/>
    </w:p>
    <w:p w14:paraId="5D7DEBA6" w14:textId="591B85F2" w:rsidR="009216BE" w:rsidRDefault="009216BE" w:rsidP="00876BCE">
      <w:pPr>
        <w:spacing w:after="0" w:line="360" w:lineRule="auto"/>
        <w:jc w:val="both"/>
        <w:rPr>
          <w:rFonts w:ascii="Arial" w:hAnsi="Arial" w:cs="Arial"/>
        </w:rPr>
      </w:pPr>
      <w:r w:rsidRPr="009216BE">
        <w:rPr>
          <w:rFonts w:ascii="Arial" w:hAnsi="Arial" w:cs="Arial"/>
        </w:rPr>
        <w:t>Unless stated otherwise it will be the named pharmacy lead (pharmacy manager or</w:t>
      </w:r>
      <w:r w:rsidR="00885515">
        <w:rPr>
          <w:rFonts w:ascii="Arial" w:hAnsi="Arial" w:cs="Arial"/>
        </w:rPr>
        <w:t xml:space="preserve"> </w:t>
      </w:r>
      <w:r w:rsidRPr="009216BE">
        <w:rPr>
          <w:rFonts w:ascii="Arial" w:hAnsi="Arial" w:cs="Arial"/>
        </w:rPr>
        <w:t>contractor) and their specified deputy who will be responsible for developing and</w:t>
      </w:r>
      <w:r w:rsidR="00885515">
        <w:rPr>
          <w:rFonts w:ascii="Arial" w:hAnsi="Arial" w:cs="Arial"/>
        </w:rPr>
        <w:t xml:space="preserve"> </w:t>
      </w:r>
      <w:r w:rsidRPr="009216BE">
        <w:rPr>
          <w:rFonts w:ascii="Arial" w:hAnsi="Arial" w:cs="Arial"/>
        </w:rPr>
        <w:t>implementing all or part of the BCP within each individual pharmacy.</w:t>
      </w:r>
    </w:p>
    <w:p w14:paraId="4BD3547D" w14:textId="77777777" w:rsidR="00885515" w:rsidRPr="009216BE" w:rsidRDefault="00885515" w:rsidP="00876BCE">
      <w:pPr>
        <w:spacing w:after="0" w:line="360" w:lineRule="auto"/>
        <w:jc w:val="both"/>
        <w:rPr>
          <w:rFonts w:ascii="Arial" w:hAnsi="Arial" w:cs="Arial"/>
        </w:rPr>
      </w:pPr>
    </w:p>
    <w:p w14:paraId="6F477909" w14:textId="1864A3BD" w:rsidR="00885515" w:rsidRDefault="009216BE" w:rsidP="00885515">
      <w:pPr>
        <w:pStyle w:val="Heading2"/>
      </w:pPr>
      <w:bookmarkStart w:id="13" w:name="_Toc187239841"/>
      <w:r w:rsidRPr="009216BE">
        <w:rPr>
          <w:sz w:val="24"/>
          <w:szCs w:val="24"/>
        </w:rPr>
        <w:t xml:space="preserve">3.2 </w:t>
      </w:r>
      <w:r w:rsidR="00885515">
        <w:t>Principal Objectives and Actions</w:t>
      </w:r>
      <w:bookmarkEnd w:id="13"/>
    </w:p>
    <w:p w14:paraId="2CE877C8" w14:textId="3F84E01B" w:rsidR="00885515" w:rsidRDefault="009216BE" w:rsidP="00876BCE">
      <w:pPr>
        <w:spacing w:after="0" w:line="360" w:lineRule="auto"/>
        <w:jc w:val="both"/>
        <w:rPr>
          <w:rFonts w:ascii="Arial" w:hAnsi="Arial" w:cs="Arial"/>
        </w:rPr>
      </w:pPr>
      <w:r w:rsidRPr="009216BE">
        <w:rPr>
          <w:rFonts w:ascii="Arial" w:hAnsi="Arial" w:cs="Arial"/>
        </w:rPr>
        <w:t>The principal objectives and actions of the pharmacy lead will be to:</w:t>
      </w:r>
    </w:p>
    <w:p w14:paraId="4540CC4B" w14:textId="310CC149" w:rsidR="009216BE" w:rsidRPr="00885515" w:rsidRDefault="009216BE" w:rsidP="00885515">
      <w:pPr>
        <w:pStyle w:val="ListParagraph"/>
        <w:numPr>
          <w:ilvl w:val="0"/>
          <w:numId w:val="2"/>
        </w:numPr>
        <w:spacing w:after="0" w:line="360" w:lineRule="auto"/>
        <w:jc w:val="both"/>
        <w:rPr>
          <w:rFonts w:ascii="Arial" w:hAnsi="Arial" w:cs="Arial"/>
        </w:rPr>
      </w:pPr>
      <w:r w:rsidRPr="00885515">
        <w:rPr>
          <w:rFonts w:ascii="Arial" w:hAnsi="Arial" w:cs="Arial"/>
        </w:rPr>
        <w:t>Identify how different common emergencies could cause disruption to services.</w:t>
      </w:r>
    </w:p>
    <w:p w14:paraId="7199BA72" w14:textId="65B967AB" w:rsidR="009216BE" w:rsidRPr="00885515" w:rsidRDefault="009216BE" w:rsidP="00885515">
      <w:pPr>
        <w:pStyle w:val="ListParagraph"/>
        <w:numPr>
          <w:ilvl w:val="0"/>
          <w:numId w:val="2"/>
        </w:numPr>
        <w:spacing w:after="0" w:line="360" w:lineRule="auto"/>
        <w:jc w:val="both"/>
        <w:rPr>
          <w:rFonts w:ascii="Arial" w:hAnsi="Arial" w:cs="Arial"/>
        </w:rPr>
      </w:pPr>
      <w:r w:rsidRPr="00885515">
        <w:rPr>
          <w:rFonts w:ascii="Arial" w:hAnsi="Arial" w:cs="Arial"/>
        </w:rPr>
        <w:t>Identify and assess the potential impact on service delivery and the needs of the people who</w:t>
      </w:r>
      <w:r w:rsidR="00885515" w:rsidRPr="00885515">
        <w:rPr>
          <w:rFonts w:ascii="Arial" w:hAnsi="Arial" w:cs="Arial"/>
        </w:rPr>
        <w:t xml:space="preserve"> </w:t>
      </w:r>
      <w:r w:rsidRPr="00885515">
        <w:rPr>
          <w:rFonts w:ascii="Arial" w:hAnsi="Arial" w:cs="Arial"/>
        </w:rPr>
        <w:t>use the pharmacy.</w:t>
      </w:r>
    </w:p>
    <w:p w14:paraId="31929483" w14:textId="10DA8991" w:rsidR="009216BE" w:rsidRPr="00885515" w:rsidRDefault="009216BE" w:rsidP="00885515">
      <w:pPr>
        <w:pStyle w:val="ListParagraph"/>
        <w:numPr>
          <w:ilvl w:val="0"/>
          <w:numId w:val="2"/>
        </w:numPr>
        <w:spacing w:after="0" w:line="360" w:lineRule="auto"/>
        <w:jc w:val="both"/>
        <w:rPr>
          <w:rFonts w:ascii="Arial" w:hAnsi="Arial" w:cs="Arial"/>
        </w:rPr>
      </w:pPr>
      <w:r w:rsidRPr="00885515">
        <w:rPr>
          <w:rFonts w:ascii="Arial" w:hAnsi="Arial" w:cs="Arial"/>
        </w:rPr>
        <w:t>Agree how to manage and minimise the risk to services.</w:t>
      </w:r>
    </w:p>
    <w:p w14:paraId="547853CF" w14:textId="46E6C13A" w:rsidR="009216BE" w:rsidRPr="00885515" w:rsidRDefault="009216BE" w:rsidP="00885515">
      <w:pPr>
        <w:pStyle w:val="ListParagraph"/>
        <w:numPr>
          <w:ilvl w:val="0"/>
          <w:numId w:val="2"/>
        </w:numPr>
        <w:spacing w:after="0" w:line="360" w:lineRule="auto"/>
        <w:jc w:val="both"/>
        <w:rPr>
          <w:rFonts w:ascii="Arial" w:hAnsi="Arial" w:cs="Arial"/>
        </w:rPr>
      </w:pPr>
      <w:r w:rsidRPr="00885515">
        <w:rPr>
          <w:rFonts w:ascii="Arial" w:hAnsi="Arial" w:cs="Arial"/>
        </w:rPr>
        <w:t>Agree the priority of services to be restored or provided elsewhere or through another</w:t>
      </w:r>
      <w:r w:rsidR="00885515" w:rsidRPr="00885515">
        <w:rPr>
          <w:rFonts w:ascii="Arial" w:hAnsi="Arial" w:cs="Arial"/>
        </w:rPr>
        <w:t xml:space="preserve"> </w:t>
      </w:r>
      <w:r w:rsidRPr="00885515">
        <w:rPr>
          <w:rFonts w:ascii="Arial" w:hAnsi="Arial" w:cs="Arial"/>
        </w:rPr>
        <w:t>arrangement.</w:t>
      </w:r>
    </w:p>
    <w:p w14:paraId="27340DFC" w14:textId="1C34F101" w:rsidR="009216BE" w:rsidRPr="00885515" w:rsidRDefault="009216BE" w:rsidP="00885515">
      <w:pPr>
        <w:pStyle w:val="ListParagraph"/>
        <w:numPr>
          <w:ilvl w:val="0"/>
          <w:numId w:val="2"/>
        </w:numPr>
        <w:spacing w:after="0" w:line="360" w:lineRule="auto"/>
        <w:jc w:val="both"/>
        <w:rPr>
          <w:rFonts w:ascii="Arial" w:hAnsi="Arial" w:cs="Arial"/>
        </w:rPr>
      </w:pPr>
      <w:r w:rsidRPr="00885515">
        <w:rPr>
          <w:rFonts w:ascii="Arial" w:hAnsi="Arial" w:cs="Arial"/>
        </w:rPr>
        <w:t>Identify and contact relevant staff who can respond to service needs and provide alternative</w:t>
      </w:r>
    </w:p>
    <w:p w14:paraId="13093199" w14:textId="77777777" w:rsidR="009216BE" w:rsidRPr="00885515" w:rsidRDefault="009216BE" w:rsidP="00885515">
      <w:pPr>
        <w:pStyle w:val="ListParagraph"/>
        <w:numPr>
          <w:ilvl w:val="0"/>
          <w:numId w:val="2"/>
        </w:numPr>
        <w:spacing w:after="0" w:line="360" w:lineRule="auto"/>
        <w:jc w:val="both"/>
        <w:rPr>
          <w:rFonts w:ascii="Arial" w:hAnsi="Arial" w:cs="Arial"/>
        </w:rPr>
      </w:pPr>
      <w:r w:rsidRPr="00885515">
        <w:rPr>
          <w:rFonts w:ascii="Arial" w:hAnsi="Arial" w:cs="Arial"/>
        </w:rPr>
        <w:t>service provision.</w:t>
      </w:r>
    </w:p>
    <w:p w14:paraId="62C08522" w14:textId="2DF2473F" w:rsidR="009216BE" w:rsidRPr="00885515" w:rsidRDefault="009216BE" w:rsidP="00885515">
      <w:pPr>
        <w:pStyle w:val="ListParagraph"/>
        <w:numPr>
          <w:ilvl w:val="0"/>
          <w:numId w:val="2"/>
        </w:numPr>
        <w:spacing w:after="0" w:line="360" w:lineRule="auto"/>
        <w:jc w:val="both"/>
        <w:rPr>
          <w:rFonts w:ascii="Arial" w:hAnsi="Arial" w:cs="Arial"/>
        </w:rPr>
      </w:pPr>
      <w:r w:rsidRPr="00885515">
        <w:rPr>
          <w:rFonts w:ascii="Arial" w:hAnsi="Arial" w:cs="Arial"/>
        </w:rPr>
        <w:t>Restore affected services without delay.</w:t>
      </w:r>
    </w:p>
    <w:p w14:paraId="0EC05F4B" w14:textId="28223D70" w:rsidR="009216BE" w:rsidRPr="00885515" w:rsidRDefault="009216BE" w:rsidP="00885515">
      <w:pPr>
        <w:pStyle w:val="ListParagraph"/>
        <w:numPr>
          <w:ilvl w:val="0"/>
          <w:numId w:val="2"/>
        </w:numPr>
        <w:spacing w:after="0" w:line="360" w:lineRule="auto"/>
        <w:jc w:val="both"/>
        <w:rPr>
          <w:rFonts w:ascii="Arial" w:hAnsi="Arial" w:cs="Arial"/>
        </w:rPr>
      </w:pPr>
      <w:r w:rsidRPr="00885515">
        <w:rPr>
          <w:rFonts w:ascii="Arial" w:hAnsi="Arial" w:cs="Arial"/>
        </w:rPr>
        <w:t>Agree the extent of communication requirements with -</w:t>
      </w:r>
    </w:p>
    <w:p w14:paraId="05146FFB" w14:textId="26EB0D7D" w:rsidR="009216BE" w:rsidRPr="00885515" w:rsidRDefault="009216BE" w:rsidP="00885515">
      <w:pPr>
        <w:pStyle w:val="ListParagraph"/>
        <w:numPr>
          <w:ilvl w:val="1"/>
          <w:numId w:val="2"/>
        </w:numPr>
        <w:spacing w:after="0" w:line="360" w:lineRule="auto"/>
        <w:jc w:val="both"/>
        <w:rPr>
          <w:rFonts w:ascii="Arial" w:hAnsi="Arial" w:cs="Arial"/>
        </w:rPr>
      </w:pPr>
      <w:r w:rsidRPr="00885515">
        <w:rPr>
          <w:rFonts w:ascii="Arial" w:hAnsi="Arial" w:cs="Arial"/>
        </w:rPr>
        <w:t>Host and associated bodies (e.g. NHS Borders and HSCP)</w:t>
      </w:r>
    </w:p>
    <w:p w14:paraId="7C189858" w14:textId="5D976BBB" w:rsidR="009216BE" w:rsidRPr="00885515" w:rsidRDefault="009216BE" w:rsidP="00885515">
      <w:pPr>
        <w:pStyle w:val="ListParagraph"/>
        <w:numPr>
          <w:ilvl w:val="1"/>
          <w:numId w:val="2"/>
        </w:numPr>
        <w:spacing w:after="0" w:line="360" w:lineRule="auto"/>
        <w:jc w:val="both"/>
        <w:rPr>
          <w:rFonts w:ascii="Arial" w:hAnsi="Arial" w:cs="Arial"/>
        </w:rPr>
      </w:pPr>
      <w:r w:rsidRPr="00885515">
        <w:rPr>
          <w:rFonts w:ascii="Arial" w:hAnsi="Arial" w:cs="Arial"/>
        </w:rPr>
        <w:t>Service users, patients and carers;</w:t>
      </w:r>
    </w:p>
    <w:p w14:paraId="528F5C26" w14:textId="3E915E14" w:rsidR="009216BE" w:rsidRPr="00885515" w:rsidRDefault="009216BE" w:rsidP="00885515">
      <w:pPr>
        <w:pStyle w:val="ListParagraph"/>
        <w:numPr>
          <w:ilvl w:val="1"/>
          <w:numId w:val="2"/>
        </w:numPr>
        <w:spacing w:after="0" w:line="360" w:lineRule="auto"/>
        <w:jc w:val="both"/>
        <w:rPr>
          <w:rFonts w:ascii="Arial" w:hAnsi="Arial" w:cs="Arial"/>
        </w:rPr>
      </w:pPr>
      <w:r w:rsidRPr="00885515">
        <w:rPr>
          <w:rFonts w:ascii="Arial" w:hAnsi="Arial" w:cs="Arial"/>
        </w:rPr>
        <w:t>The general public;</w:t>
      </w:r>
    </w:p>
    <w:p w14:paraId="60CF0727" w14:textId="37D464FC" w:rsidR="009216BE" w:rsidRPr="00885515" w:rsidRDefault="009216BE" w:rsidP="00885515">
      <w:pPr>
        <w:pStyle w:val="ListParagraph"/>
        <w:numPr>
          <w:ilvl w:val="1"/>
          <w:numId w:val="2"/>
        </w:numPr>
        <w:spacing w:after="0" w:line="360" w:lineRule="auto"/>
        <w:jc w:val="both"/>
        <w:rPr>
          <w:rFonts w:ascii="Arial" w:hAnsi="Arial" w:cs="Arial"/>
        </w:rPr>
      </w:pPr>
      <w:r w:rsidRPr="00885515">
        <w:rPr>
          <w:rFonts w:ascii="Arial" w:hAnsi="Arial" w:cs="Arial"/>
        </w:rPr>
        <w:t>The Board’s press and media team.</w:t>
      </w:r>
    </w:p>
    <w:p w14:paraId="01524BD9" w14:textId="00E25974" w:rsidR="009216BE" w:rsidRPr="00885515" w:rsidRDefault="009216BE" w:rsidP="00885515">
      <w:pPr>
        <w:pStyle w:val="ListParagraph"/>
        <w:numPr>
          <w:ilvl w:val="0"/>
          <w:numId w:val="2"/>
        </w:numPr>
        <w:spacing w:after="0" w:line="360" w:lineRule="auto"/>
        <w:jc w:val="both"/>
        <w:rPr>
          <w:rFonts w:ascii="Arial" w:hAnsi="Arial" w:cs="Arial"/>
        </w:rPr>
      </w:pPr>
      <w:r w:rsidRPr="00885515">
        <w:rPr>
          <w:rFonts w:ascii="Arial" w:hAnsi="Arial" w:cs="Arial"/>
        </w:rPr>
        <w:t>Maintain public confidence in services provided by the pharmacy.</w:t>
      </w:r>
    </w:p>
    <w:p w14:paraId="224C2DAD" w14:textId="72EACD3E" w:rsidR="00885515" w:rsidRDefault="00885515" w:rsidP="00876BCE">
      <w:pPr>
        <w:spacing w:after="0" w:line="360" w:lineRule="auto"/>
        <w:jc w:val="both"/>
        <w:rPr>
          <w:rFonts w:ascii="Arial" w:hAnsi="Arial" w:cs="Arial"/>
        </w:rPr>
      </w:pPr>
      <w:r>
        <w:rPr>
          <w:rFonts w:ascii="Arial" w:hAnsi="Arial" w:cs="Arial"/>
        </w:rPr>
        <w:br w:type="page"/>
      </w:r>
    </w:p>
    <w:p w14:paraId="6F64D3CB" w14:textId="77777777" w:rsidR="009216BE" w:rsidRPr="009216BE" w:rsidRDefault="009216BE" w:rsidP="00885515">
      <w:pPr>
        <w:pStyle w:val="Heading1"/>
      </w:pPr>
      <w:bookmarkStart w:id="14" w:name="_Toc187239842"/>
      <w:r w:rsidRPr="009216BE">
        <w:lastRenderedPageBreak/>
        <w:t>4. PRIORITISING SERVICES</w:t>
      </w:r>
      <w:bookmarkEnd w:id="14"/>
    </w:p>
    <w:p w14:paraId="62B35DDA" w14:textId="77777777" w:rsidR="005C2D0A" w:rsidRDefault="005C2D0A" w:rsidP="00876BCE">
      <w:pPr>
        <w:spacing w:after="0" w:line="360" w:lineRule="auto"/>
        <w:jc w:val="both"/>
        <w:rPr>
          <w:rFonts w:ascii="Arial" w:hAnsi="Arial" w:cs="Arial"/>
        </w:rPr>
      </w:pPr>
    </w:p>
    <w:p w14:paraId="5BD7D079" w14:textId="4BFDCD22" w:rsidR="009216BE" w:rsidRPr="009216BE" w:rsidRDefault="009216BE" w:rsidP="00876BCE">
      <w:pPr>
        <w:spacing w:after="0" w:line="360" w:lineRule="auto"/>
        <w:jc w:val="both"/>
        <w:rPr>
          <w:rFonts w:ascii="Arial" w:hAnsi="Arial" w:cs="Arial"/>
        </w:rPr>
      </w:pPr>
      <w:r w:rsidRPr="009216BE">
        <w:rPr>
          <w:rFonts w:ascii="Arial" w:hAnsi="Arial" w:cs="Arial"/>
        </w:rPr>
        <w:t>The BCP will identify and define priority services which will continue or could be postponed</w:t>
      </w:r>
      <w:r w:rsidR="00885515">
        <w:rPr>
          <w:rFonts w:ascii="Arial" w:hAnsi="Arial" w:cs="Arial"/>
        </w:rPr>
        <w:t xml:space="preserve"> </w:t>
      </w:r>
      <w:r w:rsidRPr="009216BE">
        <w:rPr>
          <w:rFonts w:ascii="Arial" w:hAnsi="Arial" w:cs="Arial"/>
        </w:rPr>
        <w:t>temporarily in the event of an emergency and how this will be managed. See list of services</w:t>
      </w:r>
      <w:r w:rsidR="00885515">
        <w:rPr>
          <w:rFonts w:ascii="Arial" w:hAnsi="Arial" w:cs="Arial"/>
        </w:rPr>
        <w:t xml:space="preserve"> </w:t>
      </w:r>
      <w:r w:rsidRPr="009216BE">
        <w:rPr>
          <w:rFonts w:ascii="Arial" w:hAnsi="Arial" w:cs="Arial"/>
        </w:rPr>
        <w:t>currently provided by all or some of the pharmacies in NHS Borders. (Table 1).</w:t>
      </w:r>
    </w:p>
    <w:p w14:paraId="42773175" w14:textId="77777777" w:rsidR="00885515" w:rsidRDefault="00885515" w:rsidP="00876BCE">
      <w:pPr>
        <w:spacing w:after="0" w:line="360" w:lineRule="auto"/>
        <w:jc w:val="both"/>
        <w:rPr>
          <w:rFonts w:ascii="Arial" w:hAnsi="Arial" w:cs="Arial"/>
          <w:b/>
          <w:bCs/>
        </w:rPr>
      </w:pPr>
    </w:p>
    <w:p w14:paraId="016594F1" w14:textId="41CB6AC5" w:rsidR="009216BE" w:rsidRDefault="009216BE" w:rsidP="00876BCE">
      <w:pPr>
        <w:spacing w:after="0" w:line="360" w:lineRule="auto"/>
        <w:jc w:val="both"/>
        <w:rPr>
          <w:rFonts w:ascii="Arial" w:hAnsi="Arial" w:cs="Arial"/>
          <w:b/>
          <w:bCs/>
        </w:rPr>
      </w:pPr>
      <w:r w:rsidRPr="009216BE">
        <w:rPr>
          <w:rFonts w:ascii="Arial" w:hAnsi="Arial" w:cs="Arial"/>
          <w:b/>
          <w:bCs/>
        </w:rPr>
        <w:t xml:space="preserve">NHS Borders Pharmacy High Level Services Priority Template </w:t>
      </w:r>
      <w:r w:rsidR="000D4A6B">
        <w:rPr>
          <w:rFonts w:ascii="Arial" w:hAnsi="Arial" w:cs="Arial"/>
          <w:b/>
          <w:bCs/>
        </w:rPr>
        <w:t xml:space="preserve">- </w:t>
      </w:r>
      <w:r w:rsidRPr="009216BE">
        <w:rPr>
          <w:rFonts w:ascii="Arial" w:hAnsi="Arial" w:cs="Arial"/>
          <w:b/>
          <w:bCs/>
        </w:rPr>
        <w:t>Table 1</w:t>
      </w:r>
    </w:p>
    <w:p w14:paraId="4A196917" w14:textId="77777777" w:rsidR="000D4A6B" w:rsidRPr="009216BE" w:rsidRDefault="000D4A6B" w:rsidP="00876BCE">
      <w:pPr>
        <w:spacing w:after="0" w:line="360" w:lineRule="auto"/>
        <w:jc w:val="both"/>
        <w:rPr>
          <w:rFonts w:ascii="Arial" w:hAnsi="Arial" w:cs="Arial"/>
          <w:b/>
          <w:bCs/>
        </w:rPr>
      </w:pPr>
    </w:p>
    <w:tbl>
      <w:tblPr>
        <w:tblStyle w:val="TableGrid"/>
        <w:tblW w:w="0" w:type="auto"/>
        <w:tblLook w:val="04A0" w:firstRow="1" w:lastRow="0" w:firstColumn="1" w:lastColumn="0" w:noHBand="0" w:noVBand="1"/>
      </w:tblPr>
      <w:tblGrid>
        <w:gridCol w:w="9628"/>
      </w:tblGrid>
      <w:tr w:rsidR="000D4A6B" w:rsidRPr="009216BE" w14:paraId="76AFE621" w14:textId="77777777" w:rsidTr="000D4A6B">
        <w:tc>
          <w:tcPr>
            <w:tcW w:w="9628" w:type="dxa"/>
          </w:tcPr>
          <w:p w14:paraId="0CCB84BC" w14:textId="77777777" w:rsidR="000D4A6B" w:rsidRPr="000D4A6B" w:rsidRDefault="000D4A6B" w:rsidP="00033363">
            <w:pPr>
              <w:spacing w:line="360" w:lineRule="auto"/>
              <w:jc w:val="both"/>
              <w:rPr>
                <w:rFonts w:ascii="Arial" w:hAnsi="Arial" w:cs="Arial"/>
                <w:b/>
                <w:bCs/>
              </w:rPr>
            </w:pPr>
            <w:r w:rsidRPr="009216BE">
              <w:rPr>
                <w:rFonts w:ascii="Arial" w:hAnsi="Arial" w:cs="Arial"/>
                <w:b/>
                <w:bCs/>
              </w:rPr>
              <w:t>Essential Services - National Contract</w:t>
            </w:r>
          </w:p>
        </w:tc>
      </w:tr>
      <w:tr w:rsidR="000D4A6B" w:rsidRPr="009216BE" w14:paraId="3D58589F" w14:textId="77777777" w:rsidTr="000D4A6B">
        <w:tc>
          <w:tcPr>
            <w:tcW w:w="9628" w:type="dxa"/>
          </w:tcPr>
          <w:p w14:paraId="67488557" w14:textId="77777777" w:rsidR="000D4A6B" w:rsidRPr="000D4A6B" w:rsidRDefault="000D4A6B" w:rsidP="000D4A6B">
            <w:pPr>
              <w:pStyle w:val="ListParagraph"/>
              <w:numPr>
                <w:ilvl w:val="0"/>
                <w:numId w:val="3"/>
              </w:numPr>
              <w:spacing w:line="360" w:lineRule="auto"/>
              <w:jc w:val="both"/>
              <w:rPr>
                <w:rFonts w:ascii="Arial" w:hAnsi="Arial" w:cs="Arial"/>
              </w:rPr>
            </w:pPr>
            <w:r w:rsidRPr="000D4A6B">
              <w:rPr>
                <w:rFonts w:ascii="Arial" w:hAnsi="Arial" w:cs="Arial"/>
              </w:rPr>
              <w:t>Acute Medication Service (AMS)</w:t>
            </w:r>
          </w:p>
          <w:p w14:paraId="2A38D57D" w14:textId="77777777" w:rsidR="000D4A6B" w:rsidRPr="000D4A6B" w:rsidRDefault="000D4A6B" w:rsidP="000D4A6B">
            <w:pPr>
              <w:pStyle w:val="ListParagraph"/>
              <w:numPr>
                <w:ilvl w:val="0"/>
                <w:numId w:val="3"/>
              </w:numPr>
              <w:spacing w:line="360" w:lineRule="auto"/>
              <w:jc w:val="both"/>
              <w:rPr>
                <w:rFonts w:ascii="Arial" w:hAnsi="Arial" w:cs="Arial"/>
              </w:rPr>
            </w:pPr>
            <w:r w:rsidRPr="000D4A6B">
              <w:rPr>
                <w:rFonts w:ascii="Arial" w:hAnsi="Arial" w:cs="Arial"/>
              </w:rPr>
              <w:t>Medicines, Care &amp; Review (MCR)</w:t>
            </w:r>
          </w:p>
          <w:p w14:paraId="5E654BAA" w14:textId="04991A20" w:rsidR="000D4A6B" w:rsidRDefault="000D4A6B" w:rsidP="000D4A6B">
            <w:pPr>
              <w:pStyle w:val="ListParagraph"/>
              <w:numPr>
                <w:ilvl w:val="0"/>
                <w:numId w:val="3"/>
              </w:numPr>
              <w:spacing w:line="360" w:lineRule="auto"/>
              <w:jc w:val="both"/>
              <w:rPr>
                <w:rFonts w:ascii="Arial" w:hAnsi="Arial" w:cs="Arial"/>
              </w:rPr>
            </w:pPr>
            <w:r w:rsidRPr="000D4A6B">
              <w:rPr>
                <w:rFonts w:ascii="Arial" w:hAnsi="Arial" w:cs="Arial"/>
              </w:rPr>
              <w:t xml:space="preserve">NHS Pharmacy First </w:t>
            </w:r>
          </w:p>
          <w:p w14:paraId="78F85D4D" w14:textId="3A91DA16" w:rsidR="00F35476" w:rsidRPr="000D4A6B" w:rsidRDefault="00F35476" w:rsidP="000D4A6B">
            <w:pPr>
              <w:pStyle w:val="ListParagraph"/>
              <w:numPr>
                <w:ilvl w:val="0"/>
                <w:numId w:val="3"/>
              </w:numPr>
              <w:spacing w:line="360" w:lineRule="auto"/>
              <w:jc w:val="both"/>
              <w:rPr>
                <w:rFonts w:ascii="Arial" w:hAnsi="Arial" w:cs="Arial"/>
              </w:rPr>
            </w:pPr>
            <w:r>
              <w:rPr>
                <w:rFonts w:ascii="Arial" w:hAnsi="Arial" w:cs="Arial"/>
              </w:rPr>
              <w:t>NHS Pharmacy First Plus</w:t>
            </w:r>
          </w:p>
          <w:p w14:paraId="551C64EA" w14:textId="72656116" w:rsidR="000D4A6B" w:rsidRPr="000D4A6B" w:rsidRDefault="000D4A6B" w:rsidP="000D4A6B">
            <w:pPr>
              <w:pStyle w:val="ListParagraph"/>
              <w:numPr>
                <w:ilvl w:val="0"/>
                <w:numId w:val="3"/>
              </w:numPr>
              <w:spacing w:line="360" w:lineRule="auto"/>
              <w:jc w:val="both"/>
              <w:rPr>
                <w:rFonts w:ascii="Arial" w:hAnsi="Arial" w:cs="Arial"/>
              </w:rPr>
            </w:pPr>
            <w:r w:rsidRPr="000D4A6B">
              <w:rPr>
                <w:rFonts w:ascii="Arial" w:hAnsi="Arial" w:cs="Arial"/>
              </w:rPr>
              <w:t>Public Health Service (PHS)</w:t>
            </w:r>
          </w:p>
        </w:tc>
      </w:tr>
      <w:tr w:rsidR="000D4A6B" w:rsidRPr="009216BE" w14:paraId="5198BC2D" w14:textId="77777777" w:rsidTr="000D4A6B">
        <w:tc>
          <w:tcPr>
            <w:tcW w:w="9628" w:type="dxa"/>
          </w:tcPr>
          <w:p w14:paraId="240AE8FB" w14:textId="77777777" w:rsidR="000D4A6B" w:rsidRPr="000D4A6B" w:rsidRDefault="000D4A6B" w:rsidP="00033363">
            <w:pPr>
              <w:spacing w:line="360" w:lineRule="auto"/>
              <w:jc w:val="both"/>
              <w:rPr>
                <w:rFonts w:ascii="Arial" w:hAnsi="Arial" w:cs="Arial"/>
                <w:b/>
                <w:bCs/>
              </w:rPr>
            </w:pPr>
            <w:r w:rsidRPr="009216BE">
              <w:rPr>
                <w:rFonts w:ascii="Arial" w:hAnsi="Arial" w:cs="Arial"/>
                <w:b/>
                <w:bCs/>
              </w:rPr>
              <w:t>Additional Services</w:t>
            </w:r>
          </w:p>
        </w:tc>
      </w:tr>
      <w:tr w:rsidR="000D4A6B" w:rsidRPr="009216BE" w14:paraId="70D03EBD" w14:textId="77777777" w:rsidTr="000D4A6B">
        <w:tc>
          <w:tcPr>
            <w:tcW w:w="9628" w:type="dxa"/>
          </w:tcPr>
          <w:p w14:paraId="5C99BDBC" w14:textId="010A640B" w:rsidR="000D4A6B" w:rsidRPr="000D4A6B" w:rsidRDefault="000D4A6B" w:rsidP="000D4A6B">
            <w:pPr>
              <w:pStyle w:val="ListParagraph"/>
              <w:numPr>
                <w:ilvl w:val="0"/>
                <w:numId w:val="4"/>
              </w:numPr>
              <w:spacing w:line="360" w:lineRule="auto"/>
              <w:jc w:val="both"/>
              <w:rPr>
                <w:rFonts w:ascii="Arial" w:hAnsi="Arial" w:cs="Arial"/>
              </w:rPr>
            </w:pPr>
            <w:r w:rsidRPr="000D4A6B">
              <w:rPr>
                <w:rFonts w:ascii="Arial" w:hAnsi="Arial" w:cs="Arial"/>
              </w:rPr>
              <w:t>Daily dispensing and supervised administration of Opioid Replacement Therapy (ORT)</w:t>
            </w:r>
          </w:p>
          <w:p w14:paraId="57DE13C8" w14:textId="77777777" w:rsidR="001B6147" w:rsidRDefault="000D4A6B" w:rsidP="001B6147">
            <w:pPr>
              <w:pStyle w:val="ListParagraph"/>
              <w:numPr>
                <w:ilvl w:val="0"/>
                <w:numId w:val="4"/>
              </w:numPr>
              <w:spacing w:line="360" w:lineRule="auto"/>
              <w:jc w:val="both"/>
              <w:rPr>
                <w:rFonts w:ascii="Arial" w:hAnsi="Arial" w:cs="Arial"/>
              </w:rPr>
            </w:pPr>
            <w:r w:rsidRPr="000D4A6B">
              <w:rPr>
                <w:rFonts w:ascii="Arial" w:hAnsi="Arial" w:cs="Arial"/>
              </w:rPr>
              <w:t>Gluten Free Food Service (GFFS)</w:t>
            </w:r>
          </w:p>
          <w:p w14:paraId="6B173F5E" w14:textId="034967EA" w:rsidR="000D4A6B" w:rsidRPr="000D4A6B" w:rsidRDefault="000D4A6B" w:rsidP="000D4A6B">
            <w:pPr>
              <w:pStyle w:val="ListParagraph"/>
              <w:numPr>
                <w:ilvl w:val="0"/>
                <w:numId w:val="4"/>
              </w:numPr>
              <w:spacing w:line="360" w:lineRule="auto"/>
              <w:jc w:val="both"/>
              <w:rPr>
                <w:rFonts w:ascii="Arial" w:hAnsi="Arial" w:cs="Arial"/>
              </w:rPr>
            </w:pPr>
            <w:r w:rsidRPr="001B6147">
              <w:rPr>
                <w:rFonts w:ascii="Arial" w:hAnsi="Arial" w:cs="Arial"/>
              </w:rPr>
              <w:t>Local Enhanced Services (LES)</w:t>
            </w:r>
            <w:r w:rsidRPr="000D4A6B">
              <w:rPr>
                <w:rFonts w:ascii="Arial" w:hAnsi="Arial" w:cs="Arial"/>
              </w:rPr>
              <w:t xml:space="preserve">MAR charts </w:t>
            </w:r>
          </w:p>
          <w:p w14:paraId="2604136B" w14:textId="40A0923F" w:rsidR="000D4A6B" w:rsidRPr="000D4A6B" w:rsidRDefault="000D4A6B" w:rsidP="000D4A6B">
            <w:pPr>
              <w:pStyle w:val="ListParagraph"/>
              <w:numPr>
                <w:ilvl w:val="0"/>
                <w:numId w:val="4"/>
              </w:numPr>
              <w:spacing w:line="360" w:lineRule="auto"/>
              <w:jc w:val="both"/>
              <w:rPr>
                <w:rFonts w:ascii="Arial" w:hAnsi="Arial" w:cs="Arial"/>
              </w:rPr>
            </w:pPr>
            <w:r w:rsidRPr="000D4A6B">
              <w:rPr>
                <w:rFonts w:ascii="Arial" w:hAnsi="Arial" w:cs="Arial"/>
              </w:rPr>
              <w:t>Multi-compartment Compliance Aids (MCAs) (specify e.g. weekly dispensing)</w:t>
            </w:r>
          </w:p>
          <w:p w14:paraId="72E3B67D" w14:textId="64EAFD4B" w:rsidR="000D4A6B" w:rsidRPr="000D4A6B" w:rsidRDefault="000D4A6B" w:rsidP="000D4A6B">
            <w:pPr>
              <w:pStyle w:val="ListParagraph"/>
              <w:numPr>
                <w:ilvl w:val="0"/>
                <w:numId w:val="4"/>
              </w:numPr>
              <w:spacing w:line="360" w:lineRule="auto"/>
              <w:jc w:val="both"/>
              <w:rPr>
                <w:rFonts w:ascii="Arial" w:hAnsi="Arial" w:cs="Arial"/>
              </w:rPr>
            </w:pPr>
            <w:r w:rsidRPr="000D4A6B">
              <w:rPr>
                <w:rFonts w:ascii="Arial" w:hAnsi="Arial" w:cs="Arial"/>
              </w:rPr>
              <w:t>Provision of Injecting Equipment</w:t>
            </w:r>
          </w:p>
          <w:p w14:paraId="60323D42" w14:textId="77777777" w:rsidR="000D4A6B" w:rsidRPr="000D4A6B" w:rsidRDefault="000D4A6B" w:rsidP="000D4A6B">
            <w:pPr>
              <w:pStyle w:val="ListParagraph"/>
              <w:numPr>
                <w:ilvl w:val="0"/>
                <w:numId w:val="4"/>
              </w:numPr>
              <w:spacing w:line="360" w:lineRule="auto"/>
              <w:jc w:val="both"/>
              <w:rPr>
                <w:rFonts w:ascii="Arial" w:hAnsi="Arial" w:cs="Arial"/>
              </w:rPr>
            </w:pPr>
            <w:r w:rsidRPr="000D4A6B">
              <w:rPr>
                <w:rFonts w:ascii="Arial" w:hAnsi="Arial" w:cs="Arial"/>
              </w:rPr>
              <w:t>Palliative Care / Rota and Out of Hours (OOH)</w:t>
            </w:r>
          </w:p>
          <w:p w14:paraId="6CD16C7B" w14:textId="77777777" w:rsidR="000D4A6B" w:rsidRPr="000D4A6B" w:rsidRDefault="000D4A6B" w:rsidP="000D4A6B">
            <w:pPr>
              <w:pStyle w:val="ListParagraph"/>
              <w:numPr>
                <w:ilvl w:val="0"/>
                <w:numId w:val="4"/>
              </w:numPr>
              <w:spacing w:line="360" w:lineRule="auto"/>
              <w:jc w:val="both"/>
              <w:rPr>
                <w:rFonts w:ascii="Arial" w:hAnsi="Arial" w:cs="Arial"/>
              </w:rPr>
            </w:pPr>
            <w:r w:rsidRPr="000D4A6B">
              <w:rPr>
                <w:rFonts w:ascii="Arial" w:hAnsi="Arial" w:cs="Arial"/>
              </w:rPr>
              <w:t>Services to Care Homes</w:t>
            </w:r>
          </w:p>
          <w:p w14:paraId="4C543AF5" w14:textId="5666A9F6" w:rsidR="000D4A6B" w:rsidRPr="000D4A6B" w:rsidRDefault="000D4A6B" w:rsidP="000D4A6B">
            <w:pPr>
              <w:pStyle w:val="ListParagraph"/>
              <w:numPr>
                <w:ilvl w:val="0"/>
                <w:numId w:val="4"/>
              </w:numPr>
              <w:spacing w:line="360" w:lineRule="auto"/>
              <w:jc w:val="both"/>
              <w:rPr>
                <w:rFonts w:ascii="Arial" w:hAnsi="Arial" w:cs="Arial"/>
              </w:rPr>
            </w:pPr>
            <w:r w:rsidRPr="000D4A6B">
              <w:rPr>
                <w:rFonts w:ascii="Arial" w:hAnsi="Arial" w:cs="Arial"/>
              </w:rPr>
              <w:t>Sexual Health services (Emergency Hormonal Contraception (EHC), C-card)</w:t>
            </w:r>
          </w:p>
          <w:p w14:paraId="1EBA2B16" w14:textId="6713BE16" w:rsidR="000D4A6B" w:rsidRPr="000D4A6B" w:rsidRDefault="000D4A6B" w:rsidP="000D4A6B">
            <w:pPr>
              <w:pStyle w:val="ListParagraph"/>
              <w:numPr>
                <w:ilvl w:val="0"/>
                <w:numId w:val="4"/>
              </w:numPr>
              <w:spacing w:line="360" w:lineRule="auto"/>
              <w:jc w:val="both"/>
              <w:rPr>
                <w:rFonts w:ascii="Arial" w:hAnsi="Arial" w:cs="Arial"/>
              </w:rPr>
            </w:pPr>
            <w:r w:rsidRPr="000D4A6B">
              <w:rPr>
                <w:rFonts w:ascii="Arial" w:hAnsi="Arial" w:cs="Arial"/>
              </w:rPr>
              <w:t>Smoking Cessation</w:t>
            </w:r>
          </w:p>
          <w:p w14:paraId="6B77DFC3" w14:textId="393BA9EA" w:rsidR="000D4A6B" w:rsidRPr="000D4A6B" w:rsidRDefault="000D4A6B" w:rsidP="000D4A6B">
            <w:pPr>
              <w:pStyle w:val="ListParagraph"/>
              <w:numPr>
                <w:ilvl w:val="0"/>
                <w:numId w:val="4"/>
              </w:numPr>
              <w:spacing w:line="360" w:lineRule="auto"/>
              <w:jc w:val="both"/>
              <w:rPr>
                <w:rFonts w:ascii="Arial" w:hAnsi="Arial" w:cs="Arial"/>
              </w:rPr>
            </w:pPr>
            <w:r w:rsidRPr="000D4A6B">
              <w:rPr>
                <w:rFonts w:ascii="Arial" w:hAnsi="Arial" w:cs="Arial"/>
              </w:rPr>
              <w:t>Unscheduled Care</w:t>
            </w:r>
          </w:p>
        </w:tc>
      </w:tr>
      <w:tr w:rsidR="000D4A6B" w:rsidRPr="009216BE" w14:paraId="1D402D0C" w14:textId="77777777" w:rsidTr="000D4A6B">
        <w:tc>
          <w:tcPr>
            <w:tcW w:w="9628" w:type="dxa"/>
          </w:tcPr>
          <w:p w14:paraId="381874A8" w14:textId="77777777" w:rsidR="000D4A6B" w:rsidRPr="000D4A6B" w:rsidRDefault="000D4A6B" w:rsidP="00033363">
            <w:pPr>
              <w:spacing w:line="360" w:lineRule="auto"/>
              <w:jc w:val="both"/>
              <w:rPr>
                <w:rFonts w:ascii="Arial" w:hAnsi="Arial" w:cs="Arial"/>
                <w:b/>
                <w:bCs/>
              </w:rPr>
            </w:pPr>
            <w:r w:rsidRPr="009216BE">
              <w:rPr>
                <w:rFonts w:ascii="Arial" w:hAnsi="Arial" w:cs="Arial"/>
                <w:b/>
                <w:bCs/>
              </w:rPr>
              <w:t>Over the Counter (OTC) Sales</w:t>
            </w:r>
          </w:p>
        </w:tc>
      </w:tr>
      <w:tr w:rsidR="000D4A6B" w:rsidRPr="009216BE" w14:paraId="0237D7CC" w14:textId="77777777" w:rsidTr="000D4A6B">
        <w:tc>
          <w:tcPr>
            <w:tcW w:w="9628" w:type="dxa"/>
          </w:tcPr>
          <w:p w14:paraId="420CDAEF" w14:textId="77777777" w:rsidR="000D4A6B" w:rsidRPr="000D4A6B" w:rsidRDefault="000D4A6B" w:rsidP="00033363">
            <w:pPr>
              <w:spacing w:line="360" w:lineRule="auto"/>
              <w:jc w:val="both"/>
              <w:rPr>
                <w:rFonts w:ascii="Arial" w:hAnsi="Arial" w:cs="Arial"/>
                <w:b/>
                <w:bCs/>
              </w:rPr>
            </w:pPr>
            <w:r w:rsidRPr="009216BE">
              <w:rPr>
                <w:rFonts w:ascii="Arial" w:hAnsi="Arial" w:cs="Arial"/>
                <w:b/>
                <w:bCs/>
              </w:rPr>
              <w:t>Ad hoc Services</w:t>
            </w:r>
          </w:p>
        </w:tc>
      </w:tr>
      <w:tr w:rsidR="000D4A6B" w:rsidRPr="009216BE" w14:paraId="468F6D76" w14:textId="77777777" w:rsidTr="000D4A6B">
        <w:tc>
          <w:tcPr>
            <w:tcW w:w="9628" w:type="dxa"/>
          </w:tcPr>
          <w:p w14:paraId="3A5EFE6B" w14:textId="6E5A21BB" w:rsidR="000D4A6B" w:rsidRPr="000D4A6B" w:rsidRDefault="000D4A6B" w:rsidP="000D4A6B">
            <w:pPr>
              <w:pStyle w:val="ListParagraph"/>
              <w:numPr>
                <w:ilvl w:val="0"/>
                <w:numId w:val="5"/>
              </w:numPr>
              <w:spacing w:line="360" w:lineRule="auto"/>
              <w:jc w:val="both"/>
              <w:rPr>
                <w:rFonts w:ascii="Arial" w:hAnsi="Arial" w:cs="Arial"/>
              </w:rPr>
            </w:pPr>
            <w:r w:rsidRPr="000D4A6B">
              <w:rPr>
                <w:rFonts w:ascii="Arial" w:hAnsi="Arial" w:cs="Arial"/>
              </w:rPr>
              <w:t>Prescription collection</w:t>
            </w:r>
          </w:p>
          <w:p w14:paraId="335E5FD6" w14:textId="69533512" w:rsidR="000D4A6B" w:rsidRPr="000D4A6B" w:rsidRDefault="000D4A6B" w:rsidP="000D4A6B">
            <w:pPr>
              <w:pStyle w:val="ListParagraph"/>
              <w:numPr>
                <w:ilvl w:val="0"/>
                <w:numId w:val="5"/>
              </w:numPr>
              <w:spacing w:line="360" w:lineRule="auto"/>
              <w:jc w:val="both"/>
              <w:rPr>
                <w:rFonts w:ascii="Arial" w:hAnsi="Arial" w:cs="Arial"/>
              </w:rPr>
            </w:pPr>
            <w:r w:rsidRPr="000D4A6B">
              <w:rPr>
                <w:rFonts w:ascii="Arial" w:hAnsi="Arial" w:cs="Arial"/>
              </w:rPr>
              <w:t>Prescription delivery</w:t>
            </w:r>
          </w:p>
        </w:tc>
      </w:tr>
    </w:tbl>
    <w:p w14:paraId="0D9B1909" w14:textId="24418B82" w:rsidR="000D4A6B" w:rsidRDefault="000D4A6B" w:rsidP="00876BCE">
      <w:pPr>
        <w:spacing w:after="0" w:line="360" w:lineRule="auto"/>
        <w:jc w:val="both"/>
        <w:rPr>
          <w:rFonts w:ascii="Arial" w:hAnsi="Arial" w:cs="Arial"/>
        </w:rPr>
      </w:pPr>
      <w:r>
        <w:rPr>
          <w:rFonts w:ascii="Arial" w:hAnsi="Arial" w:cs="Arial"/>
        </w:rPr>
        <w:br w:type="page"/>
      </w:r>
    </w:p>
    <w:p w14:paraId="1DED3EDC" w14:textId="2F5D91F7" w:rsidR="009216BE" w:rsidRDefault="009216BE" w:rsidP="00876BCE">
      <w:pPr>
        <w:spacing w:after="0" w:line="360" w:lineRule="auto"/>
        <w:jc w:val="both"/>
        <w:rPr>
          <w:rFonts w:ascii="Arial" w:hAnsi="Arial" w:cs="Arial"/>
        </w:rPr>
      </w:pPr>
      <w:r w:rsidRPr="009216BE">
        <w:rPr>
          <w:rFonts w:ascii="Arial" w:hAnsi="Arial" w:cs="Arial"/>
        </w:rPr>
        <w:lastRenderedPageBreak/>
        <w:t>To help you to prioritise and plan what you will do in an emergency situation in a meaningful way we</w:t>
      </w:r>
      <w:r w:rsidR="000D4A6B">
        <w:rPr>
          <w:rFonts w:ascii="Arial" w:hAnsi="Arial" w:cs="Arial"/>
        </w:rPr>
        <w:t xml:space="preserve"> </w:t>
      </w:r>
      <w:r w:rsidRPr="009216BE">
        <w:rPr>
          <w:rFonts w:ascii="Arial" w:hAnsi="Arial" w:cs="Arial"/>
        </w:rPr>
        <w:t>have adapted the service priority template used by GP and nursing colleagues. This uses a</w:t>
      </w:r>
      <w:r w:rsidR="000D4A6B">
        <w:rPr>
          <w:rFonts w:ascii="Arial" w:hAnsi="Arial" w:cs="Arial"/>
        </w:rPr>
        <w:t xml:space="preserve"> </w:t>
      </w:r>
      <w:r w:rsidRPr="009216BE">
        <w:rPr>
          <w:rFonts w:ascii="Arial" w:hAnsi="Arial" w:cs="Arial"/>
        </w:rPr>
        <w:t>Category A - E priority rating that is based on what services you will continue and what can be</w:t>
      </w:r>
      <w:r w:rsidR="000D4A6B">
        <w:rPr>
          <w:rFonts w:ascii="Arial" w:hAnsi="Arial" w:cs="Arial"/>
        </w:rPr>
        <w:t xml:space="preserve"> </w:t>
      </w:r>
      <w:r w:rsidRPr="009216BE">
        <w:rPr>
          <w:rFonts w:ascii="Arial" w:hAnsi="Arial" w:cs="Arial"/>
        </w:rPr>
        <w:t xml:space="preserve">potentially postponed within defined </w:t>
      </w:r>
      <w:r w:rsidR="000D4A6B" w:rsidRPr="009216BE">
        <w:rPr>
          <w:rFonts w:ascii="Arial" w:hAnsi="Arial" w:cs="Arial"/>
        </w:rPr>
        <w:t>timescales</w:t>
      </w:r>
      <w:r w:rsidRPr="009216BE">
        <w:rPr>
          <w:rFonts w:ascii="Arial" w:hAnsi="Arial" w:cs="Arial"/>
        </w:rPr>
        <w:t xml:space="preserve"> (Table 2 and Section 2).</w:t>
      </w:r>
    </w:p>
    <w:p w14:paraId="565E170A" w14:textId="77777777" w:rsidR="000D4A6B" w:rsidRPr="009216BE" w:rsidRDefault="000D4A6B" w:rsidP="00876BCE">
      <w:pPr>
        <w:spacing w:after="0" w:line="360" w:lineRule="auto"/>
        <w:jc w:val="both"/>
        <w:rPr>
          <w:rFonts w:ascii="Arial" w:hAnsi="Arial" w:cs="Arial"/>
        </w:rPr>
      </w:pPr>
    </w:p>
    <w:p w14:paraId="319147A7" w14:textId="7FF35CCC" w:rsidR="009216BE" w:rsidRPr="009216BE" w:rsidRDefault="009216BE" w:rsidP="00876BCE">
      <w:pPr>
        <w:spacing w:after="0" w:line="360" w:lineRule="auto"/>
        <w:jc w:val="both"/>
        <w:rPr>
          <w:rFonts w:ascii="Arial" w:hAnsi="Arial" w:cs="Arial"/>
          <w:b/>
          <w:bCs/>
        </w:rPr>
      </w:pPr>
      <w:r w:rsidRPr="009216BE">
        <w:rPr>
          <w:rFonts w:ascii="Arial" w:hAnsi="Arial" w:cs="Arial"/>
          <w:b/>
          <w:bCs/>
        </w:rPr>
        <w:t xml:space="preserve">NHS Borders Community Pharmacy Service Priority Template </w:t>
      </w:r>
      <w:r w:rsidR="000D4A6B">
        <w:rPr>
          <w:rFonts w:ascii="Arial" w:hAnsi="Arial" w:cs="Arial"/>
          <w:b/>
          <w:bCs/>
        </w:rPr>
        <w:t xml:space="preserve">- </w:t>
      </w:r>
      <w:r w:rsidRPr="009216BE">
        <w:rPr>
          <w:rFonts w:ascii="Arial" w:hAnsi="Arial" w:cs="Arial"/>
          <w:b/>
          <w:bCs/>
        </w:rPr>
        <w:t>Table 2</w:t>
      </w:r>
    </w:p>
    <w:tbl>
      <w:tblPr>
        <w:tblStyle w:val="TableGrid"/>
        <w:tblW w:w="0" w:type="auto"/>
        <w:tblLook w:val="04A0" w:firstRow="1" w:lastRow="0" w:firstColumn="1" w:lastColumn="0" w:noHBand="0" w:noVBand="1"/>
      </w:tblPr>
      <w:tblGrid>
        <w:gridCol w:w="3114"/>
        <w:gridCol w:w="6514"/>
      </w:tblGrid>
      <w:tr w:rsidR="000D4A6B" w14:paraId="11DD15A8" w14:textId="77777777" w:rsidTr="004655A5">
        <w:tc>
          <w:tcPr>
            <w:tcW w:w="3114" w:type="dxa"/>
          </w:tcPr>
          <w:p w14:paraId="75088D51" w14:textId="6CE012E9" w:rsidR="000D4A6B" w:rsidRPr="004655A5" w:rsidRDefault="000D4A6B" w:rsidP="00876BCE">
            <w:pPr>
              <w:spacing w:line="360" w:lineRule="auto"/>
              <w:jc w:val="both"/>
              <w:rPr>
                <w:rFonts w:ascii="Arial" w:hAnsi="Arial" w:cs="Arial"/>
                <w:b/>
                <w:bCs/>
              </w:rPr>
            </w:pPr>
            <w:r w:rsidRPr="009216BE">
              <w:rPr>
                <w:rFonts w:ascii="Arial" w:hAnsi="Arial" w:cs="Arial"/>
                <w:b/>
                <w:bCs/>
              </w:rPr>
              <w:t>Priority</w:t>
            </w:r>
          </w:p>
        </w:tc>
        <w:tc>
          <w:tcPr>
            <w:tcW w:w="6514" w:type="dxa"/>
          </w:tcPr>
          <w:p w14:paraId="642245D0" w14:textId="14E62B81" w:rsidR="000D4A6B" w:rsidRPr="004655A5" w:rsidRDefault="000D4A6B" w:rsidP="00876BCE">
            <w:pPr>
              <w:spacing w:line="360" w:lineRule="auto"/>
              <w:jc w:val="both"/>
              <w:rPr>
                <w:rFonts w:ascii="Arial" w:hAnsi="Arial" w:cs="Arial"/>
                <w:b/>
                <w:bCs/>
              </w:rPr>
            </w:pPr>
            <w:r w:rsidRPr="009216BE">
              <w:rPr>
                <w:rFonts w:ascii="Arial" w:hAnsi="Arial" w:cs="Arial"/>
                <w:b/>
                <w:bCs/>
              </w:rPr>
              <w:t>Service examples and suggested actions</w:t>
            </w:r>
          </w:p>
        </w:tc>
      </w:tr>
      <w:tr w:rsidR="000D4A6B" w14:paraId="258F2A4E" w14:textId="77777777" w:rsidTr="004655A5">
        <w:tc>
          <w:tcPr>
            <w:tcW w:w="3114" w:type="dxa"/>
          </w:tcPr>
          <w:p w14:paraId="04BB75AF" w14:textId="3F31AB36" w:rsidR="000D4A6B" w:rsidRPr="009216BE" w:rsidRDefault="000D4A6B" w:rsidP="004655A5">
            <w:pPr>
              <w:spacing w:line="360" w:lineRule="auto"/>
              <w:rPr>
                <w:rFonts w:ascii="Arial" w:hAnsi="Arial" w:cs="Arial"/>
              </w:rPr>
            </w:pPr>
            <w:r w:rsidRPr="009216BE">
              <w:rPr>
                <w:rFonts w:ascii="Arial" w:hAnsi="Arial" w:cs="Arial"/>
              </w:rPr>
              <w:t>Category A - must continue</w:t>
            </w:r>
          </w:p>
        </w:tc>
        <w:tc>
          <w:tcPr>
            <w:tcW w:w="6514" w:type="dxa"/>
          </w:tcPr>
          <w:p w14:paraId="269E64D6" w14:textId="3E7D2372" w:rsidR="000D4A6B" w:rsidRPr="009216BE" w:rsidRDefault="000D4A6B" w:rsidP="000D4A6B">
            <w:pPr>
              <w:spacing w:line="360" w:lineRule="auto"/>
              <w:jc w:val="both"/>
              <w:rPr>
                <w:rFonts w:ascii="Arial" w:hAnsi="Arial" w:cs="Arial"/>
              </w:rPr>
            </w:pPr>
            <w:r w:rsidRPr="009216BE">
              <w:rPr>
                <w:rFonts w:ascii="Arial" w:hAnsi="Arial" w:cs="Arial"/>
              </w:rPr>
              <w:t>AMS e.g. dispensing of prescriptions; NHS Pharmacy First, OTC</w:t>
            </w:r>
            <w:r>
              <w:rPr>
                <w:rFonts w:ascii="Arial" w:hAnsi="Arial" w:cs="Arial"/>
              </w:rPr>
              <w:t xml:space="preserve"> </w:t>
            </w:r>
            <w:r w:rsidRPr="009216BE">
              <w:rPr>
                <w:rFonts w:ascii="Arial" w:hAnsi="Arial" w:cs="Arial"/>
              </w:rPr>
              <w:t>sales. PHS e.g. EHC. Palliative care. CPUS/UCF. Will extend</w:t>
            </w:r>
            <w:r>
              <w:rPr>
                <w:rFonts w:ascii="Arial" w:hAnsi="Arial" w:cs="Arial"/>
              </w:rPr>
              <w:t xml:space="preserve"> </w:t>
            </w:r>
            <w:r w:rsidRPr="009216BE">
              <w:rPr>
                <w:rFonts w:ascii="Arial" w:hAnsi="Arial" w:cs="Arial"/>
              </w:rPr>
              <w:t>waiting times and ask patients to request urgently required</w:t>
            </w:r>
            <w:r>
              <w:rPr>
                <w:rFonts w:ascii="Arial" w:hAnsi="Arial" w:cs="Arial"/>
              </w:rPr>
              <w:t xml:space="preserve"> </w:t>
            </w:r>
            <w:r w:rsidRPr="009216BE">
              <w:rPr>
                <w:rFonts w:ascii="Arial" w:hAnsi="Arial" w:cs="Arial"/>
              </w:rPr>
              <w:t>prescriptions only</w:t>
            </w:r>
            <w:r>
              <w:rPr>
                <w:rFonts w:ascii="Arial" w:hAnsi="Arial" w:cs="Arial"/>
              </w:rPr>
              <w:t>.</w:t>
            </w:r>
          </w:p>
        </w:tc>
      </w:tr>
      <w:tr w:rsidR="000D4A6B" w14:paraId="12A633BE" w14:textId="77777777" w:rsidTr="004655A5">
        <w:tc>
          <w:tcPr>
            <w:tcW w:w="3114" w:type="dxa"/>
          </w:tcPr>
          <w:p w14:paraId="36CBE7ED" w14:textId="0CF04AD7" w:rsidR="000D4A6B" w:rsidRPr="009216BE" w:rsidRDefault="000D4A6B" w:rsidP="004655A5">
            <w:pPr>
              <w:spacing w:line="360" w:lineRule="auto"/>
              <w:rPr>
                <w:rFonts w:ascii="Arial" w:hAnsi="Arial" w:cs="Arial"/>
              </w:rPr>
            </w:pPr>
            <w:r w:rsidRPr="009216BE">
              <w:rPr>
                <w:rFonts w:ascii="Arial" w:hAnsi="Arial" w:cs="Arial"/>
              </w:rPr>
              <w:t>Category B – can be</w:t>
            </w:r>
            <w:r>
              <w:rPr>
                <w:rFonts w:ascii="Arial" w:hAnsi="Arial" w:cs="Arial"/>
              </w:rPr>
              <w:t xml:space="preserve"> </w:t>
            </w:r>
            <w:r w:rsidRPr="009216BE">
              <w:rPr>
                <w:rFonts w:ascii="Arial" w:hAnsi="Arial" w:cs="Arial"/>
              </w:rPr>
              <w:t>postponed for up to 24 hours</w:t>
            </w:r>
          </w:p>
        </w:tc>
        <w:tc>
          <w:tcPr>
            <w:tcW w:w="6514" w:type="dxa"/>
          </w:tcPr>
          <w:p w14:paraId="478D4BEA" w14:textId="1A9B37B2" w:rsidR="000D4A6B" w:rsidRPr="009216BE" w:rsidRDefault="000D4A6B" w:rsidP="00876BCE">
            <w:pPr>
              <w:spacing w:line="360" w:lineRule="auto"/>
              <w:jc w:val="both"/>
              <w:rPr>
                <w:rFonts w:ascii="Arial" w:hAnsi="Arial" w:cs="Arial"/>
              </w:rPr>
            </w:pPr>
            <w:r w:rsidRPr="009216BE">
              <w:rPr>
                <w:rFonts w:ascii="Arial" w:hAnsi="Arial" w:cs="Arial"/>
              </w:rPr>
              <w:t>e.g. supervised administration – may postpone supervision for</w:t>
            </w:r>
            <w:r>
              <w:rPr>
                <w:rFonts w:ascii="Arial" w:hAnsi="Arial" w:cs="Arial"/>
              </w:rPr>
              <w:t xml:space="preserve"> </w:t>
            </w:r>
            <w:r w:rsidRPr="009216BE">
              <w:rPr>
                <w:rFonts w:ascii="Arial" w:hAnsi="Arial" w:cs="Arial"/>
              </w:rPr>
              <w:t>stable (all) patients for 24 hours and will inform Addiction</w:t>
            </w:r>
            <w:r>
              <w:rPr>
                <w:rFonts w:ascii="Arial" w:hAnsi="Arial" w:cs="Arial"/>
              </w:rPr>
              <w:t xml:space="preserve"> </w:t>
            </w:r>
            <w:r w:rsidRPr="009216BE">
              <w:rPr>
                <w:rFonts w:ascii="Arial" w:hAnsi="Arial" w:cs="Arial"/>
              </w:rPr>
              <w:t>Services/GP and NHSB CPT.</w:t>
            </w:r>
          </w:p>
        </w:tc>
      </w:tr>
      <w:tr w:rsidR="000D4A6B" w14:paraId="07248E8E" w14:textId="77777777" w:rsidTr="004655A5">
        <w:tc>
          <w:tcPr>
            <w:tcW w:w="3114" w:type="dxa"/>
          </w:tcPr>
          <w:p w14:paraId="6151EF9A" w14:textId="29419FC0" w:rsidR="000D4A6B" w:rsidRPr="009216BE" w:rsidRDefault="000D4A6B" w:rsidP="004655A5">
            <w:pPr>
              <w:spacing w:line="360" w:lineRule="auto"/>
              <w:rPr>
                <w:rFonts w:ascii="Arial" w:hAnsi="Arial" w:cs="Arial"/>
              </w:rPr>
            </w:pPr>
            <w:r w:rsidRPr="009216BE">
              <w:rPr>
                <w:rFonts w:ascii="Arial" w:hAnsi="Arial" w:cs="Arial"/>
              </w:rPr>
              <w:t>Category C - can be</w:t>
            </w:r>
            <w:r>
              <w:rPr>
                <w:rFonts w:ascii="Arial" w:hAnsi="Arial" w:cs="Arial"/>
              </w:rPr>
              <w:t xml:space="preserve"> </w:t>
            </w:r>
            <w:r w:rsidRPr="009216BE">
              <w:rPr>
                <w:rFonts w:ascii="Arial" w:hAnsi="Arial" w:cs="Arial"/>
              </w:rPr>
              <w:t>postponed for up to 72 hours</w:t>
            </w:r>
          </w:p>
        </w:tc>
        <w:tc>
          <w:tcPr>
            <w:tcW w:w="6514" w:type="dxa"/>
          </w:tcPr>
          <w:p w14:paraId="1F61D491" w14:textId="6CB80224" w:rsidR="000D4A6B" w:rsidRPr="009216BE" w:rsidRDefault="000D4A6B" w:rsidP="00876BCE">
            <w:pPr>
              <w:spacing w:line="360" w:lineRule="auto"/>
              <w:jc w:val="both"/>
              <w:rPr>
                <w:rFonts w:ascii="Arial" w:hAnsi="Arial" w:cs="Arial"/>
              </w:rPr>
            </w:pPr>
            <w:r w:rsidRPr="009216BE">
              <w:rPr>
                <w:rFonts w:ascii="Arial" w:hAnsi="Arial" w:cs="Arial"/>
              </w:rPr>
              <w:t>e.g. Smoking Cessation, supply only will postpone counselling</w:t>
            </w:r>
            <w:r>
              <w:rPr>
                <w:rFonts w:ascii="Arial" w:hAnsi="Arial" w:cs="Arial"/>
              </w:rPr>
              <w:t xml:space="preserve"> </w:t>
            </w:r>
            <w:r w:rsidRPr="009216BE">
              <w:rPr>
                <w:rFonts w:ascii="Arial" w:hAnsi="Arial" w:cs="Arial"/>
              </w:rPr>
              <w:t>(could suspend for longer depending on emergency?)</w:t>
            </w:r>
            <w:r>
              <w:rPr>
                <w:rFonts w:ascii="Arial" w:hAnsi="Arial" w:cs="Arial"/>
              </w:rPr>
              <w:t>.</w:t>
            </w:r>
          </w:p>
        </w:tc>
      </w:tr>
      <w:tr w:rsidR="000D4A6B" w14:paraId="29203872" w14:textId="77777777" w:rsidTr="004655A5">
        <w:tc>
          <w:tcPr>
            <w:tcW w:w="3114" w:type="dxa"/>
          </w:tcPr>
          <w:p w14:paraId="035FFD89" w14:textId="2F0D2AE2" w:rsidR="000D4A6B" w:rsidRPr="009216BE" w:rsidRDefault="000D4A6B" w:rsidP="004655A5">
            <w:pPr>
              <w:spacing w:line="360" w:lineRule="auto"/>
              <w:rPr>
                <w:rFonts w:ascii="Arial" w:hAnsi="Arial" w:cs="Arial"/>
              </w:rPr>
            </w:pPr>
            <w:r w:rsidRPr="009216BE">
              <w:rPr>
                <w:rFonts w:ascii="Arial" w:hAnsi="Arial" w:cs="Arial"/>
              </w:rPr>
              <w:t>Category D - can be</w:t>
            </w:r>
            <w:r>
              <w:rPr>
                <w:rFonts w:ascii="Arial" w:hAnsi="Arial" w:cs="Arial"/>
              </w:rPr>
              <w:t xml:space="preserve"> </w:t>
            </w:r>
            <w:r w:rsidRPr="009216BE">
              <w:rPr>
                <w:rFonts w:ascii="Arial" w:hAnsi="Arial" w:cs="Arial"/>
              </w:rPr>
              <w:t>postponed for up to 7 days</w:t>
            </w:r>
          </w:p>
        </w:tc>
        <w:tc>
          <w:tcPr>
            <w:tcW w:w="6514" w:type="dxa"/>
          </w:tcPr>
          <w:p w14:paraId="148E109E" w14:textId="32242EA9" w:rsidR="000D4A6B" w:rsidRPr="009216BE" w:rsidRDefault="000D4A6B" w:rsidP="00876BCE">
            <w:pPr>
              <w:spacing w:line="360" w:lineRule="auto"/>
              <w:jc w:val="both"/>
              <w:rPr>
                <w:rFonts w:ascii="Arial" w:hAnsi="Arial" w:cs="Arial"/>
              </w:rPr>
            </w:pPr>
            <w:r w:rsidRPr="009216BE">
              <w:rPr>
                <w:rFonts w:ascii="Arial" w:hAnsi="Arial" w:cs="Arial"/>
              </w:rPr>
              <w:t>MCA’s – ordinary dispensing for one week depending on</w:t>
            </w:r>
            <w:r>
              <w:rPr>
                <w:rFonts w:ascii="Arial" w:hAnsi="Arial" w:cs="Arial"/>
              </w:rPr>
              <w:t xml:space="preserve"> </w:t>
            </w:r>
            <w:r w:rsidRPr="009216BE">
              <w:rPr>
                <w:rFonts w:ascii="Arial" w:hAnsi="Arial" w:cs="Arial"/>
              </w:rPr>
              <w:t>emergency.</w:t>
            </w:r>
          </w:p>
        </w:tc>
      </w:tr>
      <w:tr w:rsidR="000D4A6B" w14:paraId="3CA619EE" w14:textId="77777777" w:rsidTr="004655A5">
        <w:tc>
          <w:tcPr>
            <w:tcW w:w="3114" w:type="dxa"/>
          </w:tcPr>
          <w:p w14:paraId="5FB8D474" w14:textId="481A7038" w:rsidR="000D4A6B" w:rsidRPr="009216BE" w:rsidRDefault="000D4A6B" w:rsidP="004655A5">
            <w:pPr>
              <w:spacing w:line="360" w:lineRule="auto"/>
              <w:rPr>
                <w:rFonts w:ascii="Arial" w:hAnsi="Arial" w:cs="Arial"/>
              </w:rPr>
            </w:pPr>
            <w:r w:rsidRPr="009216BE">
              <w:rPr>
                <w:rFonts w:ascii="Arial" w:hAnsi="Arial" w:cs="Arial"/>
              </w:rPr>
              <w:t>Category E - can be</w:t>
            </w:r>
            <w:r>
              <w:rPr>
                <w:rFonts w:ascii="Arial" w:hAnsi="Arial" w:cs="Arial"/>
              </w:rPr>
              <w:t xml:space="preserve"> </w:t>
            </w:r>
            <w:r w:rsidRPr="009216BE">
              <w:rPr>
                <w:rFonts w:ascii="Arial" w:hAnsi="Arial" w:cs="Arial"/>
              </w:rPr>
              <w:t>postponed for up to 28 days</w:t>
            </w:r>
          </w:p>
        </w:tc>
        <w:tc>
          <w:tcPr>
            <w:tcW w:w="6514" w:type="dxa"/>
          </w:tcPr>
          <w:p w14:paraId="50BB4DD7" w14:textId="4D08DD7C" w:rsidR="000D4A6B" w:rsidRPr="009216BE" w:rsidRDefault="000D4A6B" w:rsidP="00876BCE">
            <w:pPr>
              <w:spacing w:line="360" w:lineRule="auto"/>
              <w:jc w:val="both"/>
              <w:rPr>
                <w:rFonts w:ascii="Arial" w:hAnsi="Arial" w:cs="Arial"/>
              </w:rPr>
            </w:pPr>
            <w:r w:rsidRPr="009216BE">
              <w:rPr>
                <w:rFonts w:ascii="Arial" w:hAnsi="Arial" w:cs="Arial"/>
              </w:rPr>
              <w:t>Re-dispensing of medication into MCAs for Care Homes. Weekly</w:t>
            </w:r>
            <w:r>
              <w:rPr>
                <w:rFonts w:ascii="Arial" w:hAnsi="Arial" w:cs="Arial"/>
              </w:rPr>
              <w:t xml:space="preserve"> </w:t>
            </w:r>
            <w:r w:rsidRPr="009216BE">
              <w:rPr>
                <w:rFonts w:ascii="Arial" w:hAnsi="Arial" w:cs="Arial"/>
              </w:rPr>
              <w:t xml:space="preserve">supply of prepared MCA trays for community dwelling patients </w:t>
            </w:r>
            <w:r>
              <w:rPr>
                <w:rFonts w:ascii="Arial" w:hAnsi="Arial" w:cs="Arial"/>
              </w:rPr>
              <w:t>–</w:t>
            </w:r>
            <w:r w:rsidRPr="009216BE">
              <w:rPr>
                <w:rFonts w:ascii="Arial" w:hAnsi="Arial" w:cs="Arial"/>
              </w:rPr>
              <w:t xml:space="preserve"> will</w:t>
            </w:r>
            <w:r>
              <w:rPr>
                <w:rFonts w:ascii="Arial" w:hAnsi="Arial" w:cs="Arial"/>
              </w:rPr>
              <w:t xml:space="preserve"> </w:t>
            </w:r>
            <w:r w:rsidRPr="009216BE">
              <w:rPr>
                <w:rFonts w:ascii="Arial" w:hAnsi="Arial" w:cs="Arial"/>
              </w:rPr>
              <w:t>give two or four prepared trays at a time to those patients with a</w:t>
            </w:r>
            <w:r>
              <w:rPr>
                <w:rFonts w:ascii="Arial" w:hAnsi="Arial" w:cs="Arial"/>
              </w:rPr>
              <w:t xml:space="preserve"> </w:t>
            </w:r>
            <w:r w:rsidRPr="009216BE">
              <w:rPr>
                <w:rFonts w:ascii="Arial" w:hAnsi="Arial" w:cs="Arial"/>
              </w:rPr>
              <w:t>carer only for medicines stable in an MCA for that perio</w:t>
            </w:r>
            <w:r>
              <w:rPr>
                <w:rFonts w:ascii="Arial" w:hAnsi="Arial" w:cs="Arial"/>
              </w:rPr>
              <w:t>d.</w:t>
            </w:r>
          </w:p>
        </w:tc>
      </w:tr>
    </w:tbl>
    <w:p w14:paraId="384181AB" w14:textId="77777777" w:rsidR="000D4A6B" w:rsidRDefault="000D4A6B" w:rsidP="00876BCE">
      <w:pPr>
        <w:spacing w:after="0" w:line="360" w:lineRule="auto"/>
        <w:jc w:val="both"/>
        <w:rPr>
          <w:rFonts w:ascii="Arial" w:hAnsi="Arial" w:cs="Arial"/>
        </w:rPr>
      </w:pPr>
    </w:p>
    <w:p w14:paraId="4E7B6E6B" w14:textId="3B7033B6" w:rsidR="009216BE" w:rsidRDefault="009216BE" w:rsidP="00876BCE">
      <w:pPr>
        <w:spacing w:after="0" w:line="360" w:lineRule="auto"/>
        <w:jc w:val="both"/>
        <w:rPr>
          <w:rFonts w:ascii="Arial" w:hAnsi="Arial" w:cs="Arial"/>
        </w:rPr>
      </w:pPr>
      <w:r w:rsidRPr="009216BE">
        <w:rPr>
          <w:rFonts w:ascii="Arial" w:hAnsi="Arial" w:cs="Arial"/>
        </w:rPr>
        <w:t>All ad hoc, non-contracted services must be included in your BCP e.g. prescription collection and</w:t>
      </w:r>
      <w:r w:rsidR="004655A5">
        <w:rPr>
          <w:rFonts w:ascii="Arial" w:hAnsi="Arial" w:cs="Arial"/>
        </w:rPr>
        <w:t xml:space="preserve"> </w:t>
      </w:r>
      <w:r w:rsidRPr="009216BE">
        <w:rPr>
          <w:rFonts w:ascii="Arial" w:hAnsi="Arial" w:cs="Arial"/>
        </w:rPr>
        <w:t>delivery service etc, as you will have created an expectation and reliance on them that will need</w:t>
      </w:r>
      <w:r w:rsidR="004655A5">
        <w:rPr>
          <w:rFonts w:ascii="Arial" w:hAnsi="Arial" w:cs="Arial"/>
        </w:rPr>
        <w:t xml:space="preserve"> </w:t>
      </w:r>
      <w:r w:rsidRPr="009216BE">
        <w:rPr>
          <w:rFonts w:ascii="Arial" w:hAnsi="Arial" w:cs="Arial"/>
        </w:rPr>
        <w:t>to be managed in an emergency. The BCP development process will help you to ensure that your</w:t>
      </w:r>
      <w:r w:rsidR="004655A5">
        <w:rPr>
          <w:rFonts w:ascii="Arial" w:hAnsi="Arial" w:cs="Arial"/>
        </w:rPr>
        <w:t xml:space="preserve"> </w:t>
      </w:r>
      <w:r w:rsidRPr="009216BE">
        <w:rPr>
          <w:rFonts w:ascii="Arial" w:hAnsi="Arial" w:cs="Arial"/>
        </w:rPr>
        <w:t xml:space="preserve">current service is as robust as it can </w:t>
      </w:r>
      <w:r w:rsidR="004655A5" w:rsidRPr="009216BE">
        <w:rPr>
          <w:rFonts w:ascii="Arial" w:hAnsi="Arial" w:cs="Arial"/>
        </w:rPr>
        <w:t>be,</w:t>
      </w:r>
      <w:r w:rsidRPr="009216BE">
        <w:rPr>
          <w:rFonts w:ascii="Arial" w:hAnsi="Arial" w:cs="Arial"/>
        </w:rPr>
        <w:t xml:space="preserve"> and it will help to identify any limitations that need to be</w:t>
      </w:r>
      <w:r w:rsidR="004655A5">
        <w:rPr>
          <w:rFonts w:ascii="Arial" w:hAnsi="Arial" w:cs="Arial"/>
        </w:rPr>
        <w:t xml:space="preserve"> </w:t>
      </w:r>
      <w:r w:rsidRPr="009216BE">
        <w:rPr>
          <w:rFonts w:ascii="Arial" w:hAnsi="Arial" w:cs="Arial"/>
        </w:rPr>
        <w:t>addressed.</w:t>
      </w:r>
    </w:p>
    <w:p w14:paraId="131604A4" w14:textId="77777777" w:rsidR="004655A5" w:rsidRPr="009216BE" w:rsidRDefault="004655A5" w:rsidP="00876BCE">
      <w:pPr>
        <w:spacing w:after="0" w:line="360" w:lineRule="auto"/>
        <w:jc w:val="both"/>
        <w:rPr>
          <w:rFonts w:ascii="Arial" w:hAnsi="Arial" w:cs="Arial"/>
        </w:rPr>
      </w:pPr>
    </w:p>
    <w:p w14:paraId="77BC9D9A" w14:textId="77777777" w:rsidR="004655A5" w:rsidRDefault="009216BE" w:rsidP="00876BCE">
      <w:pPr>
        <w:spacing w:after="0" w:line="360" w:lineRule="auto"/>
        <w:jc w:val="both"/>
        <w:rPr>
          <w:rFonts w:ascii="Arial" w:hAnsi="Arial" w:cs="Arial"/>
        </w:rPr>
      </w:pPr>
      <w:r w:rsidRPr="009216BE">
        <w:rPr>
          <w:rFonts w:ascii="Arial" w:hAnsi="Arial" w:cs="Arial"/>
        </w:rPr>
        <w:t>Your response in the event of an emergency will depend on the type of emergency and how long</w:t>
      </w:r>
      <w:r w:rsidR="004655A5">
        <w:rPr>
          <w:rFonts w:ascii="Arial" w:hAnsi="Arial" w:cs="Arial"/>
        </w:rPr>
        <w:t xml:space="preserve"> </w:t>
      </w:r>
      <w:r w:rsidRPr="009216BE">
        <w:rPr>
          <w:rFonts w:ascii="Arial" w:hAnsi="Arial" w:cs="Arial"/>
        </w:rPr>
        <w:t xml:space="preserve">it will take your pharmacy to recover to full capacity. </w:t>
      </w:r>
    </w:p>
    <w:p w14:paraId="3440995B" w14:textId="77777777" w:rsidR="004655A5" w:rsidRDefault="004655A5" w:rsidP="00876BCE">
      <w:pPr>
        <w:spacing w:after="0" w:line="360" w:lineRule="auto"/>
        <w:jc w:val="both"/>
        <w:rPr>
          <w:rFonts w:ascii="Arial" w:hAnsi="Arial" w:cs="Arial"/>
        </w:rPr>
      </w:pPr>
    </w:p>
    <w:p w14:paraId="12B5A8BC" w14:textId="19F70326" w:rsidR="009216BE" w:rsidRPr="009216BE" w:rsidRDefault="009216BE" w:rsidP="00876BCE">
      <w:pPr>
        <w:spacing w:after="0" w:line="360" w:lineRule="auto"/>
        <w:jc w:val="both"/>
        <w:rPr>
          <w:rFonts w:ascii="Arial" w:hAnsi="Arial" w:cs="Arial"/>
        </w:rPr>
      </w:pPr>
      <w:r w:rsidRPr="009216BE">
        <w:rPr>
          <w:rFonts w:ascii="Arial" w:hAnsi="Arial" w:cs="Arial"/>
        </w:rPr>
        <w:lastRenderedPageBreak/>
        <w:t>For example:</w:t>
      </w:r>
    </w:p>
    <w:p w14:paraId="5E16FCC0" w14:textId="3CA7C6FC" w:rsidR="009216BE" w:rsidRPr="004655A5" w:rsidRDefault="009216BE" w:rsidP="004655A5">
      <w:pPr>
        <w:pStyle w:val="ListParagraph"/>
        <w:numPr>
          <w:ilvl w:val="0"/>
          <w:numId w:val="6"/>
        </w:numPr>
        <w:spacing w:after="0" w:line="360" w:lineRule="auto"/>
        <w:jc w:val="both"/>
        <w:rPr>
          <w:rFonts w:ascii="Arial" w:hAnsi="Arial" w:cs="Arial"/>
        </w:rPr>
      </w:pPr>
      <w:r w:rsidRPr="004655A5">
        <w:rPr>
          <w:rFonts w:ascii="Arial" w:hAnsi="Arial" w:cs="Arial"/>
        </w:rPr>
        <w:t>A power failure for 2 hours will have a different impact than one that lasts for 24 hours.</w:t>
      </w:r>
    </w:p>
    <w:p w14:paraId="7D5C2B3D" w14:textId="0D86CCA8" w:rsidR="009216BE" w:rsidRPr="004655A5" w:rsidRDefault="009216BE" w:rsidP="004655A5">
      <w:pPr>
        <w:pStyle w:val="ListParagraph"/>
        <w:numPr>
          <w:ilvl w:val="0"/>
          <w:numId w:val="6"/>
        </w:numPr>
        <w:spacing w:after="0" w:line="360" w:lineRule="auto"/>
        <w:jc w:val="both"/>
        <w:rPr>
          <w:rFonts w:ascii="Arial" w:hAnsi="Arial" w:cs="Arial"/>
        </w:rPr>
      </w:pPr>
      <w:r w:rsidRPr="004655A5">
        <w:rPr>
          <w:rFonts w:ascii="Arial" w:hAnsi="Arial" w:cs="Arial"/>
        </w:rPr>
        <w:t>It may take up to one week to recover from severe flooding or fire in your building or in an</w:t>
      </w:r>
      <w:r w:rsidR="004655A5" w:rsidRPr="004655A5">
        <w:rPr>
          <w:rFonts w:ascii="Arial" w:hAnsi="Arial" w:cs="Arial"/>
        </w:rPr>
        <w:t xml:space="preserve"> </w:t>
      </w:r>
      <w:r w:rsidRPr="004655A5">
        <w:rPr>
          <w:rFonts w:ascii="Arial" w:hAnsi="Arial" w:cs="Arial"/>
        </w:rPr>
        <w:t>adjacent building; or a fuel crisis that has adversely reduced the frequency and availability of</w:t>
      </w:r>
      <w:r w:rsidR="004655A5" w:rsidRPr="004655A5">
        <w:rPr>
          <w:rFonts w:ascii="Arial" w:hAnsi="Arial" w:cs="Arial"/>
        </w:rPr>
        <w:t xml:space="preserve"> </w:t>
      </w:r>
      <w:r w:rsidRPr="004655A5">
        <w:rPr>
          <w:rFonts w:ascii="Arial" w:hAnsi="Arial" w:cs="Arial"/>
        </w:rPr>
        <w:t>your wholesaler service and pharmacy staffing levels.</w:t>
      </w:r>
    </w:p>
    <w:p w14:paraId="49331D30" w14:textId="2CC19237" w:rsidR="009216BE" w:rsidRPr="004655A5" w:rsidRDefault="009216BE" w:rsidP="004655A5">
      <w:pPr>
        <w:pStyle w:val="ListParagraph"/>
        <w:numPr>
          <w:ilvl w:val="0"/>
          <w:numId w:val="6"/>
        </w:numPr>
        <w:spacing w:after="0" w:line="360" w:lineRule="auto"/>
        <w:jc w:val="both"/>
        <w:rPr>
          <w:rFonts w:ascii="Arial" w:hAnsi="Arial" w:cs="Arial"/>
        </w:rPr>
      </w:pPr>
      <w:r w:rsidRPr="004655A5">
        <w:rPr>
          <w:rFonts w:ascii="Arial" w:hAnsi="Arial" w:cs="Arial"/>
        </w:rPr>
        <w:t>It will take up to several months to recover from a pandemic flu/virus as this is likely to</w:t>
      </w:r>
      <w:r w:rsidR="004655A5" w:rsidRPr="004655A5">
        <w:rPr>
          <w:rFonts w:ascii="Arial" w:hAnsi="Arial" w:cs="Arial"/>
        </w:rPr>
        <w:t xml:space="preserve"> </w:t>
      </w:r>
      <w:r w:rsidRPr="004655A5">
        <w:rPr>
          <w:rFonts w:ascii="Arial" w:hAnsi="Arial" w:cs="Arial"/>
        </w:rPr>
        <w:t>present in waves.</w:t>
      </w:r>
    </w:p>
    <w:p w14:paraId="24BF3F8B" w14:textId="7E10FC9B" w:rsidR="009216BE" w:rsidRPr="004655A5" w:rsidRDefault="009216BE" w:rsidP="004655A5">
      <w:pPr>
        <w:pStyle w:val="ListParagraph"/>
        <w:numPr>
          <w:ilvl w:val="0"/>
          <w:numId w:val="6"/>
        </w:numPr>
        <w:spacing w:after="0" w:line="360" w:lineRule="auto"/>
        <w:jc w:val="both"/>
        <w:rPr>
          <w:rFonts w:ascii="Arial" w:hAnsi="Arial" w:cs="Arial"/>
        </w:rPr>
      </w:pPr>
      <w:r w:rsidRPr="004655A5">
        <w:rPr>
          <w:rFonts w:ascii="Arial" w:hAnsi="Arial" w:cs="Arial"/>
        </w:rPr>
        <w:t>The emergency could result from your staff giving out the wrong MCA tray and the need to</w:t>
      </w:r>
      <w:r w:rsidR="004655A5" w:rsidRPr="004655A5">
        <w:rPr>
          <w:rFonts w:ascii="Arial" w:hAnsi="Arial" w:cs="Arial"/>
        </w:rPr>
        <w:t xml:space="preserve"> </w:t>
      </w:r>
      <w:r w:rsidRPr="004655A5">
        <w:rPr>
          <w:rFonts w:ascii="Arial" w:hAnsi="Arial" w:cs="Arial"/>
        </w:rPr>
        <w:t>contact the patient or their carer urgently to retrieve it and you do not have a contact</w:t>
      </w:r>
      <w:r w:rsidR="004655A5" w:rsidRPr="004655A5">
        <w:rPr>
          <w:rFonts w:ascii="Arial" w:hAnsi="Arial" w:cs="Arial"/>
        </w:rPr>
        <w:t xml:space="preserve"> </w:t>
      </w:r>
      <w:r w:rsidRPr="004655A5">
        <w:rPr>
          <w:rFonts w:ascii="Arial" w:hAnsi="Arial" w:cs="Arial"/>
        </w:rPr>
        <w:t>telephone number for them.</w:t>
      </w:r>
    </w:p>
    <w:p w14:paraId="15572CDA" w14:textId="4AE9B287" w:rsidR="009216BE" w:rsidRPr="004655A5" w:rsidRDefault="009216BE" w:rsidP="004655A5">
      <w:pPr>
        <w:pStyle w:val="ListParagraph"/>
        <w:numPr>
          <w:ilvl w:val="0"/>
          <w:numId w:val="6"/>
        </w:numPr>
        <w:spacing w:after="0" w:line="360" w:lineRule="auto"/>
        <w:jc w:val="both"/>
        <w:rPr>
          <w:rFonts w:ascii="Arial" w:hAnsi="Arial" w:cs="Arial"/>
        </w:rPr>
      </w:pPr>
      <w:r w:rsidRPr="004655A5">
        <w:rPr>
          <w:rFonts w:ascii="Arial" w:hAnsi="Arial" w:cs="Arial"/>
        </w:rPr>
        <w:t>The emergency could be that your delivery driver has gone “absent without leave” and you</w:t>
      </w:r>
      <w:r w:rsidR="004655A5" w:rsidRPr="004655A5">
        <w:rPr>
          <w:rFonts w:ascii="Arial" w:hAnsi="Arial" w:cs="Arial"/>
        </w:rPr>
        <w:t xml:space="preserve"> </w:t>
      </w:r>
      <w:r w:rsidRPr="004655A5">
        <w:rPr>
          <w:rFonts w:ascii="Arial" w:hAnsi="Arial" w:cs="Arial"/>
        </w:rPr>
        <w:t>will be unable to deliver to full capacity for at least two-</w:t>
      </w:r>
      <w:r w:rsidR="004655A5" w:rsidRPr="004655A5">
        <w:rPr>
          <w:rFonts w:ascii="Arial" w:hAnsi="Arial" w:cs="Arial"/>
        </w:rPr>
        <w:t>days,</w:t>
      </w:r>
      <w:r w:rsidRPr="004655A5">
        <w:rPr>
          <w:rFonts w:ascii="Arial" w:hAnsi="Arial" w:cs="Arial"/>
        </w:rPr>
        <w:t xml:space="preserve"> but you can deliver to people at</w:t>
      </w:r>
      <w:r w:rsidR="004655A5" w:rsidRPr="004655A5">
        <w:rPr>
          <w:rFonts w:ascii="Arial" w:hAnsi="Arial" w:cs="Arial"/>
        </w:rPr>
        <w:t xml:space="preserve"> </w:t>
      </w:r>
      <w:r w:rsidRPr="004655A5">
        <w:rPr>
          <w:rFonts w:ascii="Arial" w:hAnsi="Arial" w:cs="Arial"/>
        </w:rPr>
        <w:t>greatest need that rely on this ad hoc service. This becomes a real problem if you do not</w:t>
      </w:r>
      <w:r w:rsidR="004655A5" w:rsidRPr="004655A5">
        <w:rPr>
          <w:rFonts w:ascii="Arial" w:hAnsi="Arial" w:cs="Arial"/>
        </w:rPr>
        <w:t xml:space="preserve"> </w:t>
      </w:r>
      <w:r w:rsidRPr="004655A5">
        <w:rPr>
          <w:rFonts w:ascii="Arial" w:hAnsi="Arial" w:cs="Arial"/>
        </w:rPr>
        <w:t>routinely note your delivery patient’s telephone numbers or if the person you deliver to is</w:t>
      </w:r>
      <w:r w:rsidR="004655A5" w:rsidRPr="004655A5">
        <w:rPr>
          <w:rFonts w:ascii="Arial" w:hAnsi="Arial" w:cs="Arial"/>
        </w:rPr>
        <w:t xml:space="preserve"> </w:t>
      </w:r>
      <w:r w:rsidRPr="004655A5">
        <w:rPr>
          <w:rFonts w:ascii="Arial" w:hAnsi="Arial" w:cs="Arial"/>
        </w:rPr>
        <w:t>housebound, lives alone or does not have someone who can collect prescriptions for them.</w:t>
      </w:r>
    </w:p>
    <w:p w14:paraId="3A086B30" w14:textId="77777777" w:rsidR="004655A5" w:rsidRDefault="004655A5" w:rsidP="00876BCE">
      <w:pPr>
        <w:spacing w:after="0" w:line="360" w:lineRule="auto"/>
        <w:jc w:val="both"/>
        <w:rPr>
          <w:rFonts w:ascii="Arial" w:hAnsi="Arial" w:cs="Arial"/>
        </w:rPr>
      </w:pPr>
    </w:p>
    <w:tbl>
      <w:tblPr>
        <w:tblStyle w:val="TableGrid"/>
        <w:tblW w:w="0" w:type="auto"/>
        <w:tblLook w:val="04A0" w:firstRow="1" w:lastRow="0" w:firstColumn="1" w:lastColumn="0" w:noHBand="0" w:noVBand="1"/>
      </w:tblPr>
      <w:tblGrid>
        <w:gridCol w:w="9628"/>
      </w:tblGrid>
      <w:tr w:rsidR="004655A5" w:rsidRPr="004655A5" w14:paraId="1FAF8058" w14:textId="77777777" w:rsidTr="004655A5">
        <w:tc>
          <w:tcPr>
            <w:tcW w:w="9628" w:type="dxa"/>
          </w:tcPr>
          <w:p w14:paraId="33DF7C47" w14:textId="77777777" w:rsidR="004655A5" w:rsidRPr="004655A5" w:rsidRDefault="004655A5" w:rsidP="00FE79A0">
            <w:pPr>
              <w:spacing w:line="360" w:lineRule="auto"/>
              <w:jc w:val="both"/>
              <w:rPr>
                <w:rFonts w:ascii="Arial" w:hAnsi="Arial" w:cs="Arial"/>
                <w:b/>
                <w:bCs/>
              </w:rPr>
            </w:pPr>
            <w:r w:rsidRPr="009216BE">
              <w:rPr>
                <w:rFonts w:ascii="Arial" w:hAnsi="Arial" w:cs="Arial"/>
                <w:b/>
                <w:bCs/>
              </w:rPr>
              <w:t>Action</w:t>
            </w:r>
          </w:p>
        </w:tc>
      </w:tr>
      <w:tr w:rsidR="004655A5" w:rsidRPr="004655A5" w14:paraId="3F06ECA1" w14:textId="77777777" w:rsidTr="0033487C">
        <w:trPr>
          <w:trHeight w:val="3322"/>
        </w:trPr>
        <w:tc>
          <w:tcPr>
            <w:tcW w:w="9628" w:type="dxa"/>
          </w:tcPr>
          <w:p w14:paraId="25643302" w14:textId="77777777" w:rsidR="004655A5" w:rsidRDefault="004655A5" w:rsidP="00FE79A0">
            <w:pPr>
              <w:spacing w:line="360" w:lineRule="auto"/>
              <w:jc w:val="both"/>
              <w:rPr>
                <w:rFonts w:ascii="Arial" w:hAnsi="Arial" w:cs="Arial"/>
              </w:rPr>
            </w:pPr>
          </w:p>
          <w:p w14:paraId="4A5C7F43" w14:textId="3F43C187" w:rsidR="004655A5" w:rsidRDefault="004655A5" w:rsidP="00FE79A0">
            <w:pPr>
              <w:spacing w:line="360" w:lineRule="auto"/>
              <w:jc w:val="both"/>
              <w:rPr>
                <w:rFonts w:ascii="Arial" w:hAnsi="Arial" w:cs="Arial"/>
              </w:rPr>
            </w:pPr>
            <w:r w:rsidRPr="004655A5">
              <w:rPr>
                <w:rFonts w:ascii="Arial" w:hAnsi="Arial" w:cs="Arial"/>
              </w:rPr>
              <w:t xml:space="preserve">Go to Section 2 of the BCP and start to transfer the services you provide into the template. Discuss with your staff what you might need to do to maintain services and summarise the details in the template. </w:t>
            </w:r>
          </w:p>
          <w:p w14:paraId="488F5F31" w14:textId="77777777" w:rsidR="004655A5" w:rsidRPr="004655A5" w:rsidRDefault="004655A5" w:rsidP="00FE79A0">
            <w:pPr>
              <w:spacing w:line="360" w:lineRule="auto"/>
              <w:jc w:val="both"/>
              <w:rPr>
                <w:rFonts w:ascii="Arial" w:hAnsi="Arial" w:cs="Arial"/>
              </w:rPr>
            </w:pPr>
          </w:p>
          <w:p w14:paraId="4211C5AE" w14:textId="5F6A3BBB" w:rsidR="004655A5" w:rsidRDefault="004655A5" w:rsidP="00FE79A0">
            <w:pPr>
              <w:spacing w:line="360" w:lineRule="auto"/>
              <w:jc w:val="both"/>
              <w:rPr>
                <w:rFonts w:ascii="Arial" w:hAnsi="Arial" w:cs="Arial"/>
              </w:rPr>
            </w:pPr>
            <w:r w:rsidRPr="004655A5">
              <w:rPr>
                <w:rFonts w:ascii="Arial" w:hAnsi="Arial" w:cs="Arial"/>
              </w:rPr>
              <w:t>It is good professional practice to have the status (lives alone, housebound) and telephone numbers of the patients (and/or carers) that you provide with a</w:t>
            </w:r>
            <w:r w:rsidR="00B6281A">
              <w:rPr>
                <w:rFonts w:ascii="Arial" w:hAnsi="Arial" w:cs="Arial"/>
              </w:rPr>
              <w:t>n</w:t>
            </w:r>
            <w:r w:rsidRPr="004655A5">
              <w:rPr>
                <w:rFonts w:ascii="Arial" w:hAnsi="Arial" w:cs="Arial"/>
              </w:rPr>
              <w:t xml:space="preserve"> MCA. </w:t>
            </w:r>
          </w:p>
          <w:p w14:paraId="37DF94BE" w14:textId="77777777" w:rsidR="004655A5" w:rsidRDefault="004655A5" w:rsidP="00FE79A0">
            <w:pPr>
              <w:spacing w:line="360" w:lineRule="auto"/>
              <w:jc w:val="both"/>
              <w:rPr>
                <w:rFonts w:ascii="Arial" w:hAnsi="Arial" w:cs="Arial"/>
              </w:rPr>
            </w:pPr>
          </w:p>
          <w:p w14:paraId="2ADB6D90" w14:textId="3ED9780E" w:rsidR="004655A5" w:rsidRPr="004655A5" w:rsidRDefault="004655A5" w:rsidP="00FE79A0">
            <w:pPr>
              <w:spacing w:line="360" w:lineRule="auto"/>
              <w:jc w:val="both"/>
              <w:rPr>
                <w:rFonts w:ascii="Arial" w:hAnsi="Arial" w:cs="Arial"/>
              </w:rPr>
            </w:pPr>
            <w:r w:rsidRPr="004655A5">
              <w:rPr>
                <w:rFonts w:ascii="Arial" w:hAnsi="Arial" w:cs="Arial"/>
              </w:rPr>
              <w:t>Your counter staff can collect the details as people collect these devices over the next couple of months. Transfer the information into your Patient Medication Record (PMR) and any documentation you hold for that person.</w:t>
            </w:r>
          </w:p>
        </w:tc>
      </w:tr>
    </w:tbl>
    <w:p w14:paraId="5824B138" w14:textId="73C4C9A1" w:rsidR="004655A5" w:rsidRDefault="004655A5" w:rsidP="00876BCE">
      <w:pPr>
        <w:spacing w:after="0" w:line="360" w:lineRule="auto"/>
        <w:jc w:val="both"/>
        <w:rPr>
          <w:rFonts w:ascii="Arial" w:hAnsi="Arial" w:cs="Arial"/>
          <w:b/>
          <w:bCs/>
        </w:rPr>
      </w:pPr>
      <w:r>
        <w:rPr>
          <w:rFonts w:ascii="Arial" w:hAnsi="Arial" w:cs="Arial"/>
          <w:b/>
          <w:bCs/>
        </w:rPr>
        <w:br w:type="page"/>
      </w:r>
    </w:p>
    <w:p w14:paraId="266F5693" w14:textId="77777777" w:rsidR="009216BE" w:rsidRPr="009216BE" w:rsidRDefault="009216BE" w:rsidP="004655A5">
      <w:pPr>
        <w:pStyle w:val="Heading1"/>
      </w:pPr>
      <w:bookmarkStart w:id="15" w:name="_Toc187239843"/>
      <w:r w:rsidRPr="009216BE">
        <w:lastRenderedPageBreak/>
        <w:t>5. DEVELOPING THE BUSINESS CONTINGENCY PLAN</w:t>
      </w:r>
      <w:bookmarkEnd w:id="15"/>
    </w:p>
    <w:p w14:paraId="043DA55F" w14:textId="77777777" w:rsidR="005C2D0A" w:rsidRDefault="005C2D0A" w:rsidP="00876BCE">
      <w:pPr>
        <w:spacing w:after="0" w:line="360" w:lineRule="auto"/>
        <w:jc w:val="both"/>
        <w:rPr>
          <w:rFonts w:ascii="Arial" w:hAnsi="Arial" w:cs="Arial"/>
        </w:rPr>
      </w:pPr>
    </w:p>
    <w:p w14:paraId="3396EF0E" w14:textId="047E8193" w:rsidR="004655A5" w:rsidRDefault="009216BE" w:rsidP="00876BCE">
      <w:pPr>
        <w:spacing w:after="0" w:line="360" w:lineRule="auto"/>
        <w:jc w:val="both"/>
        <w:rPr>
          <w:rFonts w:ascii="Arial" w:hAnsi="Arial" w:cs="Arial"/>
        </w:rPr>
      </w:pPr>
      <w:r w:rsidRPr="009216BE">
        <w:rPr>
          <w:rFonts w:ascii="Arial" w:hAnsi="Arial" w:cs="Arial"/>
        </w:rPr>
        <w:t>The BCP template includes a description of what you will do in different emergency scenarios to</w:t>
      </w:r>
      <w:r w:rsidR="004655A5">
        <w:rPr>
          <w:rFonts w:ascii="Arial" w:hAnsi="Arial" w:cs="Arial"/>
        </w:rPr>
        <w:t xml:space="preserve"> </w:t>
      </w:r>
      <w:r w:rsidRPr="009216BE">
        <w:rPr>
          <w:rFonts w:ascii="Arial" w:hAnsi="Arial" w:cs="Arial"/>
        </w:rPr>
        <w:t>minimise risks to an acceptable level either by reducing the likelihood of an adverse event</w:t>
      </w:r>
      <w:r w:rsidR="004655A5">
        <w:rPr>
          <w:rFonts w:ascii="Arial" w:hAnsi="Arial" w:cs="Arial"/>
        </w:rPr>
        <w:t xml:space="preserve"> </w:t>
      </w:r>
      <w:r w:rsidRPr="009216BE">
        <w:rPr>
          <w:rFonts w:ascii="Arial" w:hAnsi="Arial" w:cs="Arial"/>
        </w:rPr>
        <w:t>or the severity of its consequences or both. (Section 3)</w:t>
      </w:r>
      <w:r w:rsidR="004655A5">
        <w:rPr>
          <w:rFonts w:ascii="Arial" w:hAnsi="Arial" w:cs="Arial"/>
        </w:rPr>
        <w:t xml:space="preserve">. </w:t>
      </w:r>
    </w:p>
    <w:p w14:paraId="6462D61A" w14:textId="77777777" w:rsidR="004655A5" w:rsidRDefault="004655A5" w:rsidP="00876BCE">
      <w:pPr>
        <w:spacing w:after="0" w:line="360" w:lineRule="auto"/>
        <w:jc w:val="both"/>
        <w:rPr>
          <w:rFonts w:ascii="Arial" w:hAnsi="Arial" w:cs="Arial"/>
        </w:rPr>
      </w:pPr>
    </w:p>
    <w:p w14:paraId="61DF9704" w14:textId="77777777" w:rsidR="004655A5" w:rsidRDefault="009216BE" w:rsidP="00876BCE">
      <w:pPr>
        <w:spacing w:after="0" w:line="360" w:lineRule="auto"/>
        <w:jc w:val="both"/>
        <w:rPr>
          <w:rFonts w:ascii="Arial" w:hAnsi="Arial" w:cs="Arial"/>
        </w:rPr>
      </w:pPr>
      <w:r w:rsidRPr="009216BE">
        <w:rPr>
          <w:rFonts w:ascii="Arial" w:hAnsi="Arial" w:cs="Arial"/>
        </w:rPr>
        <w:t>This will be an evolving process and since most of the work is administrative it can be delegated</w:t>
      </w:r>
      <w:r w:rsidR="004655A5">
        <w:rPr>
          <w:rFonts w:ascii="Arial" w:hAnsi="Arial" w:cs="Arial"/>
        </w:rPr>
        <w:t xml:space="preserve"> </w:t>
      </w:r>
      <w:r w:rsidRPr="009216BE">
        <w:rPr>
          <w:rFonts w:ascii="Arial" w:hAnsi="Arial" w:cs="Arial"/>
        </w:rPr>
        <w:t>to your support staff. You may have to produce a separate actions sheet or highlight areas of the</w:t>
      </w:r>
      <w:r w:rsidR="004655A5">
        <w:rPr>
          <w:rFonts w:ascii="Arial" w:hAnsi="Arial" w:cs="Arial"/>
        </w:rPr>
        <w:t xml:space="preserve"> </w:t>
      </w:r>
      <w:r w:rsidRPr="009216BE">
        <w:rPr>
          <w:rFonts w:ascii="Arial" w:hAnsi="Arial" w:cs="Arial"/>
        </w:rPr>
        <w:t>plan that are still in progress e.g. require contact details for all MCA patients and their carers.</w:t>
      </w:r>
      <w:r w:rsidR="004655A5">
        <w:rPr>
          <w:rFonts w:ascii="Arial" w:hAnsi="Arial" w:cs="Arial"/>
        </w:rPr>
        <w:t xml:space="preserve"> </w:t>
      </w:r>
      <w:r w:rsidRPr="009216BE">
        <w:rPr>
          <w:rFonts w:ascii="Arial" w:hAnsi="Arial" w:cs="Arial"/>
        </w:rPr>
        <w:t>If</w:t>
      </w:r>
      <w:r w:rsidR="004655A5">
        <w:rPr>
          <w:rFonts w:ascii="Arial" w:hAnsi="Arial" w:cs="Arial"/>
        </w:rPr>
        <w:t xml:space="preserve"> </w:t>
      </w:r>
      <w:r w:rsidRPr="009216BE">
        <w:rPr>
          <w:rFonts w:ascii="Arial" w:hAnsi="Arial" w:cs="Arial"/>
        </w:rPr>
        <w:t>you need to do this, make it easier for yourself and define a time scale for completion.</w:t>
      </w:r>
      <w:r w:rsidR="004655A5">
        <w:rPr>
          <w:rFonts w:ascii="Arial" w:hAnsi="Arial" w:cs="Arial"/>
        </w:rPr>
        <w:t xml:space="preserve"> </w:t>
      </w:r>
    </w:p>
    <w:p w14:paraId="036895A9" w14:textId="77777777" w:rsidR="004655A5" w:rsidRDefault="004655A5" w:rsidP="00876BCE">
      <w:pPr>
        <w:spacing w:after="0" w:line="360" w:lineRule="auto"/>
        <w:jc w:val="both"/>
        <w:rPr>
          <w:rFonts w:ascii="Arial" w:hAnsi="Arial" w:cs="Arial"/>
        </w:rPr>
      </w:pPr>
    </w:p>
    <w:p w14:paraId="2B60F895" w14:textId="59B15722" w:rsidR="009216BE" w:rsidRDefault="009216BE" w:rsidP="00876BCE">
      <w:pPr>
        <w:spacing w:after="0" w:line="360" w:lineRule="auto"/>
        <w:jc w:val="both"/>
        <w:rPr>
          <w:rFonts w:ascii="Arial" w:hAnsi="Arial" w:cs="Arial"/>
        </w:rPr>
      </w:pPr>
      <w:r w:rsidRPr="009216BE">
        <w:rPr>
          <w:rFonts w:ascii="Arial" w:hAnsi="Arial" w:cs="Arial"/>
        </w:rPr>
        <w:t>Many routine emergencies occur in pharmacies because Managers/Owners assume that their</w:t>
      </w:r>
      <w:r w:rsidR="004655A5">
        <w:rPr>
          <w:rFonts w:ascii="Arial" w:hAnsi="Arial" w:cs="Arial"/>
        </w:rPr>
        <w:t xml:space="preserve"> </w:t>
      </w:r>
      <w:r w:rsidRPr="009216BE">
        <w:rPr>
          <w:rFonts w:ascii="Arial" w:hAnsi="Arial" w:cs="Arial"/>
        </w:rPr>
        <w:t>staff will know what to do when they are not there. It is essential that you work together to</w:t>
      </w:r>
      <w:r w:rsidR="004655A5">
        <w:rPr>
          <w:rFonts w:ascii="Arial" w:hAnsi="Arial" w:cs="Arial"/>
        </w:rPr>
        <w:t xml:space="preserve"> </w:t>
      </w:r>
      <w:r w:rsidRPr="009216BE">
        <w:rPr>
          <w:rFonts w:ascii="Arial" w:hAnsi="Arial" w:cs="Arial"/>
        </w:rPr>
        <w:t>develop the plan to allow you to identify any potential problems before they arise and prevent</w:t>
      </w:r>
      <w:r w:rsidR="004655A5">
        <w:rPr>
          <w:rFonts w:ascii="Arial" w:hAnsi="Arial" w:cs="Arial"/>
        </w:rPr>
        <w:t xml:space="preserve"> </w:t>
      </w:r>
      <w:r w:rsidRPr="009216BE">
        <w:rPr>
          <w:rFonts w:ascii="Arial" w:hAnsi="Arial" w:cs="Arial"/>
        </w:rPr>
        <w:t>them happening. Many of you may not have experienced even a routine emergency situation and</w:t>
      </w:r>
      <w:r w:rsidR="004655A5">
        <w:rPr>
          <w:rFonts w:ascii="Arial" w:hAnsi="Arial" w:cs="Arial"/>
        </w:rPr>
        <w:t xml:space="preserve"> </w:t>
      </w:r>
      <w:r w:rsidRPr="009216BE">
        <w:rPr>
          <w:rFonts w:ascii="Arial" w:hAnsi="Arial" w:cs="Arial"/>
        </w:rPr>
        <w:t>as a result it may be difficult to start to develop your BCP or even think that it is necessary or</w:t>
      </w:r>
      <w:r w:rsidR="004655A5">
        <w:rPr>
          <w:rFonts w:ascii="Arial" w:hAnsi="Arial" w:cs="Arial"/>
        </w:rPr>
        <w:t xml:space="preserve"> </w:t>
      </w:r>
      <w:r w:rsidRPr="009216BE">
        <w:rPr>
          <w:rFonts w:ascii="Arial" w:hAnsi="Arial" w:cs="Arial"/>
        </w:rPr>
        <w:t>required.</w:t>
      </w:r>
    </w:p>
    <w:p w14:paraId="2401374A" w14:textId="77777777" w:rsidR="004655A5" w:rsidRPr="009216BE" w:rsidRDefault="004655A5" w:rsidP="00876BCE">
      <w:pPr>
        <w:spacing w:after="0" w:line="360" w:lineRule="auto"/>
        <w:jc w:val="both"/>
        <w:rPr>
          <w:rFonts w:ascii="Arial" w:hAnsi="Arial" w:cs="Arial"/>
        </w:rPr>
      </w:pPr>
    </w:p>
    <w:p w14:paraId="40AD26A3" w14:textId="2BEBA593" w:rsidR="009216BE" w:rsidRDefault="009216BE" w:rsidP="00876BCE">
      <w:pPr>
        <w:spacing w:after="0" w:line="360" w:lineRule="auto"/>
        <w:jc w:val="both"/>
        <w:rPr>
          <w:rFonts w:ascii="Arial" w:hAnsi="Arial" w:cs="Arial"/>
        </w:rPr>
      </w:pPr>
      <w:r w:rsidRPr="009216BE">
        <w:rPr>
          <w:rFonts w:ascii="Arial" w:hAnsi="Arial" w:cs="Arial"/>
        </w:rPr>
        <w:t>To help you to prepare we have summarised some real experiences shared in a workshop with nine</w:t>
      </w:r>
      <w:r w:rsidR="001C2A47">
        <w:rPr>
          <w:rFonts w:ascii="Arial" w:hAnsi="Arial" w:cs="Arial"/>
        </w:rPr>
        <w:t xml:space="preserve"> </w:t>
      </w:r>
      <w:r w:rsidRPr="009216BE">
        <w:rPr>
          <w:rFonts w:ascii="Arial" w:hAnsi="Arial" w:cs="Arial"/>
        </w:rPr>
        <w:t>Community Pharmacists (Table 3)</w:t>
      </w:r>
      <w:r w:rsidR="00B6281A">
        <w:rPr>
          <w:rFonts w:ascii="Arial" w:hAnsi="Arial" w:cs="Arial"/>
        </w:rPr>
        <w:t xml:space="preserve"> in Greater Glasgow and Clyde</w:t>
      </w:r>
      <w:r w:rsidRPr="009216BE">
        <w:rPr>
          <w:rFonts w:ascii="Arial" w:hAnsi="Arial" w:cs="Arial"/>
        </w:rPr>
        <w:t>. You will be able to benefit from their hindsight in relation to the</w:t>
      </w:r>
      <w:r w:rsidR="001C2A47">
        <w:rPr>
          <w:rFonts w:ascii="Arial" w:hAnsi="Arial" w:cs="Arial"/>
        </w:rPr>
        <w:t xml:space="preserve"> </w:t>
      </w:r>
      <w:r w:rsidRPr="009216BE">
        <w:rPr>
          <w:rFonts w:ascii="Arial" w:hAnsi="Arial" w:cs="Arial"/>
        </w:rPr>
        <w:t>events.</w:t>
      </w:r>
    </w:p>
    <w:p w14:paraId="671DF348" w14:textId="77777777" w:rsidR="001C2A47" w:rsidRPr="009216BE" w:rsidRDefault="001C2A47" w:rsidP="00876BCE">
      <w:pPr>
        <w:spacing w:after="0" w:line="360" w:lineRule="auto"/>
        <w:jc w:val="both"/>
        <w:rPr>
          <w:rFonts w:ascii="Arial" w:hAnsi="Arial" w:cs="Arial"/>
        </w:rPr>
      </w:pPr>
    </w:p>
    <w:p w14:paraId="4DB02397" w14:textId="58FF3B1A" w:rsidR="009216BE" w:rsidRPr="009216BE" w:rsidRDefault="009216BE" w:rsidP="00876BCE">
      <w:pPr>
        <w:spacing w:after="0" w:line="360" w:lineRule="auto"/>
        <w:jc w:val="both"/>
        <w:rPr>
          <w:rFonts w:ascii="Arial" w:hAnsi="Arial" w:cs="Arial"/>
          <w:b/>
          <w:bCs/>
        </w:rPr>
      </w:pPr>
      <w:r w:rsidRPr="009216BE">
        <w:rPr>
          <w:rFonts w:ascii="Arial" w:hAnsi="Arial" w:cs="Arial"/>
          <w:b/>
          <w:bCs/>
        </w:rPr>
        <w:t xml:space="preserve">NHS GGC Community Pharmacy Lead &amp; Pharmacy Champions Workshop Feedback </w:t>
      </w:r>
      <w:r w:rsidR="001C2A47">
        <w:rPr>
          <w:rFonts w:ascii="Arial" w:hAnsi="Arial" w:cs="Arial"/>
          <w:b/>
          <w:bCs/>
        </w:rPr>
        <w:t xml:space="preserve">- </w:t>
      </w:r>
      <w:r w:rsidRPr="009216BE">
        <w:rPr>
          <w:rFonts w:ascii="Arial" w:hAnsi="Arial" w:cs="Arial"/>
          <w:b/>
          <w:bCs/>
        </w:rPr>
        <w:t>Table 3</w:t>
      </w:r>
    </w:p>
    <w:tbl>
      <w:tblPr>
        <w:tblStyle w:val="TableGrid"/>
        <w:tblW w:w="0" w:type="auto"/>
        <w:tblLook w:val="04A0" w:firstRow="1" w:lastRow="0" w:firstColumn="1" w:lastColumn="0" w:noHBand="0" w:noVBand="1"/>
      </w:tblPr>
      <w:tblGrid>
        <w:gridCol w:w="5949"/>
        <w:gridCol w:w="3679"/>
      </w:tblGrid>
      <w:tr w:rsidR="001C2A47" w14:paraId="08512A77" w14:textId="77777777" w:rsidTr="001C2A47">
        <w:tc>
          <w:tcPr>
            <w:tcW w:w="5949" w:type="dxa"/>
          </w:tcPr>
          <w:p w14:paraId="78B0D3DC" w14:textId="4F3D5C9E" w:rsidR="001C2A47" w:rsidRPr="001C2A47" w:rsidRDefault="001C2A47" w:rsidP="00876BCE">
            <w:pPr>
              <w:spacing w:line="360" w:lineRule="auto"/>
              <w:jc w:val="both"/>
              <w:rPr>
                <w:rFonts w:ascii="Arial" w:hAnsi="Arial" w:cs="Arial"/>
                <w:b/>
                <w:bCs/>
              </w:rPr>
            </w:pPr>
            <w:r w:rsidRPr="009216BE">
              <w:rPr>
                <w:rFonts w:ascii="Arial" w:hAnsi="Arial" w:cs="Arial"/>
                <w:b/>
                <w:bCs/>
              </w:rPr>
              <w:t>Experience</w:t>
            </w:r>
          </w:p>
        </w:tc>
        <w:tc>
          <w:tcPr>
            <w:tcW w:w="3679" w:type="dxa"/>
          </w:tcPr>
          <w:p w14:paraId="32BC9948" w14:textId="6F4A9C10" w:rsidR="001C2A47" w:rsidRPr="001C2A47" w:rsidRDefault="001C2A47" w:rsidP="00876BCE">
            <w:pPr>
              <w:spacing w:line="360" w:lineRule="auto"/>
              <w:jc w:val="both"/>
              <w:rPr>
                <w:rFonts w:ascii="Arial" w:hAnsi="Arial" w:cs="Arial"/>
                <w:b/>
                <w:bCs/>
              </w:rPr>
            </w:pPr>
            <w:r w:rsidRPr="009216BE">
              <w:rPr>
                <w:rFonts w:ascii="Arial" w:hAnsi="Arial" w:cs="Arial"/>
                <w:b/>
                <w:bCs/>
              </w:rPr>
              <w:t>Hindsight</w:t>
            </w:r>
          </w:p>
        </w:tc>
      </w:tr>
      <w:tr w:rsidR="001C2A47" w14:paraId="62A2C93E" w14:textId="77777777" w:rsidTr="001C2A47">
        <w:tc>
          <w:tcPr>
            <w:tcW w:w="5949" w:type="dxa"/>
          </w:tcPr>
          <w:p w14:paraId="2CD6B966" w14:textId="05DFA1EC" w:rsidR="001C2A47" w:rsidRDefault="001C2A47" w:rsidP="00876BCE">
            <w:pPr>
              <w:spacing w:line="360" w:lineRule="auto"/>
              <w:jc w:val="both"/>
              <w:rPr>
                <w:rFonts w:ascii="Arial" w:hAnsi="Arial" w:cs="Arial"/>
              </w:rPr>
            </w:pPr>
            <w:r w:rsidRPr="009216BE">
              <w:rPr>
                <w:rFonts w:ascii="Arial" w:hAnsi="Arial" w:cs="Arial"/>
              </w:rPr>
              <w:t>External power failure one Saturday afternoon, we did not</w:t>
            </w:r>
            <w:r>
              <w:rPr>
                <w:rFonts w:ascii="Arial" w:hAnsi="Arial" w:cs="Arial"/>
              </w:rPr>
              <w:t xml:space="preserve"> </w:t>
            </w:r>
            <w:r w:rsidRPr="009216BE">
              <w:rPr>
                <w:rFonts w:ascii="Arial" w:hAnsi="Arial" w:cs="Arial"/>
              </w:rPr>
              <w:t>have a torch and neither did any of the local shops. I had to</w:t>
            </w:r>
            <w:r>
              <w:rPr>
                <w:rFonts w:ascii="Arial" w:hAnsi="Arial" w:cs="Arial"/>
              </w:rPr>
              <w:t xml:space="preserve"> </w:t>
            </w:r>
            <w:r w:rsidRPr="009216BE">
              <w:rPr>
                <w:rFonts w:ascii="Arial" w:hAnsi="Arial" w:cs="Arial"/>
              </w:rPr>
              <w:t>use my mobile phone to go down to the basement to collect</w:t>
            </w:r>
            <w:r>
              <w:rPr>
                <w:rFonts w:ascii="Arial" w:hAnsi="Arial" w:cs="Arial"/>
              </w:rPr>
              <w:t xml:space="preserve"> </w:t>
            </w:r>
            <w:r w:rsidRPr="009216BE">
              <w:rPr>
                <w:rFonts w:ascii="Arial" w:hAnsi="Arial" w:cs="Arial"/>
              </w:rPr>
              <w:t>our MCA trays. It was really dangerous. I also wasn’t sure if</w:t>
            </w:r>
            <w:r>
              <w:rPr>
                <w:rFonts w:ascii="Arial" w:hAnsi="Arial" w:cs="Arial"/>
              </w:rPr>
              <w:t xml:space="preserve"> </w:t>
            </w:r>
            <w:r w:rsidRPr="009216BE">
              <w:rPr>
                <w:rFonts w:ascii="Arial" w:hAnsi="Arial" w:cs="Arial"/>
              </w:rPr>
              <w:t>the failure would trip the alarm or how long the fridge lines</w:t>
            </w:r>
            <w:r>
              <w:rPr>
                <w:rFonts w:ascii="Arial" w:hAnsi="Arial" w:cs="Arial"/>
              </w:rPr>
              <w:t xml:space="preserve"> </w:t>
            </w:r>
            <w:r w:rsidRPr="009216BE">
              <w:rPr>
                <w:rFonts w:ascii="Arial" w:hAnsi="Arial" w:cs="Arial"/>
              </w:rPr>
              <w:t xml:space="preserve">would stay stable </w:t>
            </w:r>
            <w:r w:rsidRPr="009216BE">
              <w:rPr>
                <w:rFonts w:ascii="Arial" w:hAnsi="Arial" w:cs="Arial"/>
              </w:rPr>
              <w:lastRenderedPageBreak/>
              <w:t>for. The alarm company number was in</w:t>
            </w:r>
            <w:r>
              <w:rPr>
                <w:rFonts w:ascii="Arial" w:hAnsi="Arial" w:cs="Arial"/>
              </w:rPr>
              <w:t xml:space="preserve"> </w:t>
            </w:r>
            <w:r w:rsidRPr="009216BE">
              <w:rPr>
                <w:rFonts w:ascii="Arial" w:hAnsi="Arial" w:cs="Arial"/>
              </w:rPr>
              <w:t>pitch black cupboard where the keypad is kept.</w:t>
            </w:r>
          </w:p>
        </w:tc>
        <w:tc>
          <w:tcPr>
            <w:tcW w:w="3679" w:type="dxa"/>
          </w:tcPr>
          <w:p w14:paraId="70BD7F3B" w14:textId="77777777" w:rsidR="001C2A47" w:rsidRPr="009216BE" w:rsidRDefault="001C2A47" w:rsidP="001C2A47">
            <w:pPr>
              <w:spacing w:line="360" w:lineRule="auto"/>
              <w:jc w:val="both"/>
              <w:rPr>
                <w:rFonts w:ascii="Arial" w:hAnsi="Arial" w:cs="Arial"/>
              </w:rPr>
            </w:pPr>
            <w:r w:rsidRPr="009216BE">
              <w:rPr>
                <w:rFonts w:ascii="Arial" w:hAnsi="Arial" w:cs="Arial"/>
              </w:rPr>
              <w:lastRenderedPageBreak/>
              <w:t>Buy a torch and lanterns now.</w:t>
            </w:r>
          </w:p>
          <w:p w14:paraId="3FC27133" w14:textId="6894C41A" w:rsidR="001C2A47" w:rsidRPr="009216BE" w:rsidRDefault="001C2A47" w:rsidP="001C2A47">
            <w:pPr>
              <w:spacing w:line="360" w:lineRule="auto"/>
              <w:jc w:val="both"/>
              <w:rPr>
                <w:rFonts w:ascii="Arial" w:hAnsi="Arial" w:cs="Arial"/>
              </w:rPr>
            </w:pPr>
            <w:r w:rsidRPr="009216BE">
              <w:rPr>
                <w:rFonts w:ascii="Arial" w:hAnsi="Arial" w:cs="Arial"/>
              </w:rPr>
              <w:t>Put Alarm company number</w:t>
            </w:r>
            <w:r>
              <w:rPr>
                <w:rFonts w:ascii="Arial" w:hAnsi="Arial" w:cs="Arial"/>
              </w:rPr>
              <w:t xml:space="preserve"> </w:t>
            </w:r>
            <w:r w:rsidRPr="009216BE">
              <w:rPr>
                <w:rFonts w:ascii="Arial" w:hAnsi="Arial" w:cs="Arial"/>
              </w:rPr>
              <w:t>somewhere accessible.</w:t>
            </w:r>
          </w:p>
          <w:p w14:paraId="4493514D" w14:textId="77777777" w:rsidR="001C2A47" w:rsidRDefault="001C2A47" w:rsidP="00876BCE">
            <w:pPr>
              <w:spacing w:line="360" w:lineRule="auto"/>
              <w:jc w:val="both"/>
              <w:rPr>
                <w:rFonts w:ascii="Arial" w:hAnsi="Arial" w:cs="Arial"/>
              </w:rPr>
            </w:pPr>
          </w:p>
        </w:tc>
      </w:tr>
      <w:tr w:rsidR="001C2A47" w14:paraId="04D22B30" w14:textId="77777777" w:rsidTr="001C2A47">
        <w:tc>
          <w:tcPr>
            <w:tcW w:w="5949" w:type="dxa"/>
          </w:tcPr>
          <w:p w14:paraId="5CD1F8F4" w14:textId="77777777" w:rsidR="001C2A47" w:rsidRPr="009216BE" w:rsidRDefault="001C2A47" w:rsidP="001C2A47">
            <w:pPr>
              <w:spacing w:line="360" w:lineRule="auto"/>
              <w:jc w:val="both"/>
              <w:rPr>
                <w:rFonts w:ascii="Arial" w:hAnsi="Arial" w:cs="Arial"/>
              </w:rPr>
            </w:pPr>
            <w:r w:rsidRPr="009216BE">
              <w:rPr>
                <w:rFonts w:ascii="Arial" w:hAnsi="Arial" w:cs="Arial"/>
              </w:rPr>
              <w:t>Internal power failure – electric shutters would not open---all</w:t>
            </w:r>
            <w:r>
              <w:rPr>
                <w:rFonts w:ascii="Arial" w:hAnsi="Arial" w:cs="Arial"/>
              </w:rPr>
              <w:t xml:space="preserve"> </w:t>
            </w:r>
            <w:r w:rsidRPr="009216BE">
              <w:rPr>
                <w:rFonts w:ascii="Arial" w:hAnsi="Arial" w:cs="Arial"/>
              </w:rPr>
              <w:t>phone numbers inside-shutter company would not come out</w:t>
            </w:r>
            <w:r>
              <w:rPr>
                <w:rFonts w:ascii="Arial" w:hAnsi="Arial" w:cs="Arial"/>
              </w:rPr>
              <w:t xml:space="preserve"> </w:t>
            </w:r>
            <w:r w:rsidRPr="009216BE">
              <w:rPr>
                <w:rFonts w:ascii="Arial" w:hAnsi="Arial" w:cs="Arial"/>
              </w:rPr>
              <w:t>as it was not their problem----contacted owner who had to</w:t>
            </w:r>
            <w:r>
              <w:rPr>
                <w:rFonts w:ascii="Arial" w:hAnsi="Arial" w:cs="Arial"/>
              </w:rPr>
              <w:t xml:space="preserve"> </w:t>
            </w:r>
            <w:r w:rsidRPr="009216BE">
              <w:rPr>
                <w:rFonts w:ascii="Arial" w:hAnsi="Arial" w:cs="Arial"/>
              </w:rPr>
              <w:t>make the calls. Pharmacy closed for 3 hours, took couple of</w:t>
            </w:r>
            <w:r>
              <w:rPr>
                <w:rFonts w:ascii="Arial" w:hAnsi="Arial" w:cs="Arial"/>
              </w:rPr>
              <w:t xml:space="preserve"> </w:t>
            </w:r>
            <w:r w:rsidRPr="009216BE">
              <w:rPr>
                <w:rFonts w:ascii="Arial" w:hAnsi="Arial" w:cs="Arial"/>
              </w:rPr>
              <w:t>days to recover from the hassle.</w:t>
            </w:r>
          </w:p>
          <w:p w14:paraId="1A0F3A4D" w14:textId="40AB245F" w:rsidR="001C2A47" w:rsidRDefault="001C2A47" w:rsidP="00876BCE">
            <w:pPr>
              <w:spacing w:line="360" w:lineRule="auto"/>
              <w:jc w:val="both"/>
              <w:rPr>
                <w:rFonts w:ascii="Arial" w:hAnsi="Arial" w:cs="Arial"/>
              </w:rPr>
            </w:pPr>
            <w:r w:rsidRPr="009216BE">
              <w:rPr>
                <w:rFonts w:ascii="Arial" w:hAnsi="Arial" w:cs="Arial"/>
              </w:rPr>
              <w:t>Owner was actually going on holiday the next day—it would</w:t>
            </w:r>
            <w:r>
              <w:rPr>
                <w:rFonts w:ascii="Arial" w:hAnsi="Arial" w:cs="Arial"/>
              </w:rPr>
              <w:t xml:space="preserve"> </w:t>
            </w:r>
            <w:r w:rsidRPr="009216BE">
              <w:rPr>
                <w:rFonts w:ascii="Arial" w:hAnsi="Arial" w:cs="Arial"/>
              </w:rPr>
              <w:t>have been even more difficult if he was not there.</w:t>
            </w:r>
          </w:p>
        </w:tc>
        <w:tc>
          <w:tcPr>
            <w:tcW w:w="3679" w:type="dxa"/>
          </w:tcPr>
          <w:p w14:paraId="17C5E426" w14:textId="77777777" w:rsidR="001C2A47" w:rsidRPr="009216BE" w:rsidRDefault="001C2A47" w:rsidP="001C2A47">
            <w:pPr>
              <w:spacing w:line="360" w:lineRule="auto"/>
              <w:jc w:val="both"/>
              <w:rPr>
                <w:rFonts w:ascii="Arial" w:hAnsi="Arial" w:cs="Arial"/>
              </w:rPr>
            </w:pPr>
            <w:r w:rsidRPr="009216BE">
              <w:rPr>
                <w:rFonts w:ascii="Arial" w:hAnsi="Arial" w:cs="Arial"/>
              </w:rPr>
              <w:t>Keep copy of BCP and all utility and</w:t>
            </w:r>
            <w:r>
              <w:rPr>
                <w:rFonts w:ascii="Arial" w:hAnsi="Arial" w:cs="Arial"/>
              </w:rPr>
              <w:t xml:space="preserve"> </w:t>
            </w:r>
            <w:r w:rsidRPr="009216BE">
              <w:rPr>
                <w:rFonts w:ascii="Arial" w:hAnsi="Arial" w:cs="Arial"/>
              </w:rPr>
              <w:t>staff contact numbers at the home of</w:t>
            </w:r>
            <w:r>
              <w:rPr>
                <w:rFonts w:ascii="Arial" w:hAnsi="Arial" w:cs="Arial"/>
              </w:rPr>
              <w:t xml:space="preserve"> </w:t>
            </w:r>
            <w:r w:rsidRPr="009216BE">
              <w:rPr>
                <w:rFonts w:ascii="Arial" w:hAnsi="Arial" w:cs="Arial"/>
              </w:rPr>
              <w:t xml:space="preserve">at least two people </w:t>
            </w:r>
            <w:r>
              <w:rPr>
                <w:rFonts w:ascii="Arial" w:hAnsi="Arial" w:cs="Arial"/>
              </w:rPr>
              <w:t>and</w:t>
            </w:r>
            <w:r w:rsidRPr="009216BE">
              <w:rPr>
                <w:rFonts w:ascii="Arial" w:hAnsi="Arial" w:cs="Arial"/>
              </w:rPr>
              <w:t xml:space="preserve"> in diary that</w:t>
            </w:r>
            <w:r>
              <w:rPr>
                <w:rFonts w:ascii="Arial" w:hAnsi="Arial" w:cs="Arial"/>
              </w:rPr>
              <w:t xml:space="preserve"> </w:t>
            </w:r>
            <w:r w:rsidRPr="009216BE">
              <w:rPr>
                <w:rFonts w:ascii="Arial" w:hAnsi="Arial" w:cs="Arial"/>
              </w:rPr>
              <w:t>is carried at all times by the</w:t>
            </w:r>
            <w:r>
              <w:rPr>
                <w:rFonts w:ascii="Arial" w:hAnsi="Arial" w:cs="Arial"/>
              </w:rPr>
              <w:t xml:space="preserve"> </w:t>
            </w:r>
            <w:r w:rsidRPr="009216BE">
              <w:rPr>
                <w:rFonts w:ascii="Arial" w:hAnsi="Arial" w:cs="Arial"/>
              </w:rPr>
              <w:t>manager.</w:t>
            </w:r>
          </w:p>
          <w:p w14:paraId="1DCE4CC4" w14:textId="77777777" w:rsidR="001C2A47" w:rsidRPr="009216BE" w:rsidRDefault="001C2A47" w:rsidP="001C2A47">
            <w:pPr>
              <w:spacing w:line="360" w:lineRule="auto"/>
              <w:jc w:val="both"/>
              <w:rPr>
                <w:rFonts w:ascii="Arial" w:hAnsi="Arial" w:cs="Arial"/>
              </w:rPr>
            </w:pPr>
            <w:r w:rsidRPr="009216BE">
              <w:rPr>
                <w:rFonts w:ascii="Arial" w:hAnsi="Arial" w:cs="Arial"/>
              </w:rPr>
              <w:t>Store manual handle for shutters</w:t>
            </w:r>
            <w:r>
              <w:rPr>
                <w:rFonts w:ascii="Arial" w:hAnsi="Arial" w:cs="Arial"/>
              </w:rPr>
              <w:t xml:space="preserve"> </w:t>
            </w:r>
            <w:r w:rsidRPr="009216BE">
              <w:rPr>
                <w:rFonts w:ascii="Arial" w:hAnsi="Arial" w:cs="Arial"/>
              </w:rPr>
              <w:t>with neighbouring shopkeeper.</w:t>
            </w:r>
          </w:p>
          <w:p w14:paraId="553C493A" w14:textId="0E63AF35" w:rsidR="001C2A47" w:rsidRDefault="001C2A47" w:rsidP="001C2A47">
            <w:pPr>
              <w:spacing w:line="360" w:lineRule="auto"/>
              <w:jc w:val="both"/>
              <w:rPr>
                <w:rFonts w:ascii="Arial" w:hAnsi="Arial" w:cs="Arial"/>
              </w:rPr>
            </w:pPr>
            <w:r w:rsidRPr="009216BE">
              <w:rPr>
                <w:rFonts w:ascii="Arial" w:hAnsi="Arial" w:cs="Arial"/>
              </w:rPr>
              <w:t>Ask the HSCP Clinical Lead</w:t>
            </w:r>
            <w:r>
              <w:rPr>
                <w:rFonts w:ascii="Arial" w:hAnsi="Arial" w:cs="Arial"/>
              </w:rPr>
              <w:t xml:space="preserve"> </w:t>
            </w:r>
            <w:r w:rsidRPr="009216BE">
              <w:rPr>
                <w:rFonts w:ascii="Arial" w:hAnsi="Arial" w:cs="Arial"/>
              </w:rPr>
              <w:t>Pharmacists to keep a copy of staff</w:t>
            </w:r>
            <w:r>
              <w:rPr>
                <w:rFonts w:ascii="Arial" w:hAnsi="Arial" w:cs="Arial"/>
              </w:rPr>
              <w:t xml:space="preserve"> </w:t>
            </w:r>
            <w:r w:rsidRPr="009216BE">
              <w:rPr>
                <w:rFonts w:ascii="Arial" w:hAnsi="Arial" w:cs="Arial"/>
              </w:rPr>
              <w:t>and utilities phone numbers.</w:t>
            </w:r>
          </w:p>
        </w:tc>
      </w:tr>
      <w:tr w:rsidR="001C2A47" w14:paraId="46FF284E" w14:textId="77777777" w:rsidTr="001C2A47">
        <w:tc>
          <w:tcPr>
            <w:tcW w:w="5949" w:type="dxa"/>
          </w:tcPr>
          <w:p w14:paraId="3717C66B" w14:textId="7E9806F9" w:rsidR="001C2A47" w:rsidRPr="009216BE" w:rsidRDefault="00E629EF" w:rsidP="001C2A47">
            <w:pPr>
              <w:spacing w:line="360" w:lineRule="auto"/>
              <w:jc w:val="both"/>
              <w:rPr>
                <w:rFonts w:ascii="Arial" w:hAnsi="Arial" w:cs="Arial"/>
              </w:rPr>
            </w:pPr>
            <w:r w:rsidRPr="009216BE">
              <w:rPr>
                <w:rFonts w:ascii="Arial" w:hAnsi="Arial" w:cs="Arial"/>
              </w:rPr>
              <w:t>Owner on holiday and assumed staff knew how to manually</w:t>
            </w:r>
            <w:r>
              <w:rPr>
                <w:rFonts w:ascii="Arial" w:hAnsi="Arial" w:cs="Arial"/>
              </w:rPr>
              <w:t xml:space="preserve"> </w:t>
            </w:r>
            <w:r w:rsidRPr="009216BE">
              <w:rPr>
                <w:rFonts w:ascii="Arial" w:hAnsi="Arial" w:cs="Arial"/>
              </w:rPr>
              <w:t>open electric shutters in the event of a power failure. The</w:t>
            </w:r>
            <w:r>
              <w:rPr>
                <w:rFonts w:ascii="Arial" w:hAnsi="Arial" w:cs="Arial"/>
              </w:rPr>
              <w:t xml:space="preserve"> </w:t>
            </w:r>
            <w:r w:rsidRPr="009216BE">
              <w:rPr>
                <w:rFonts w:ascii="Arial" w:hAnsi="Arial" w:cs="Arial"/>
              </w:rPr>
              <w:t>staff didn’t know and there was a significant delay in</w:t>
            </w:r>
            <w:r>
              <w:rPr>
                <w:rFonts w:ascii="Arial" w:hAnsi="Arial" w:cs="Arial"/>
              </w:rPr>
              <w:t xml:space="preserve"> </w:t>
            </w:r>
            <w:r w:rsidRPr="009216BE">
              <w:rPr>
                <w:rFonts w:ascii="Arial" w:hAnsi="Arial" w:cs="Arial"/>
              </w:rPr>
              <w:t>opening the pharmacy</w:t>
            </w:r>
            <w:r>
              <w:rPr>
                <w:rFonts w:ascii="Arial" w:hAnsi="Arial" w:cs="Arial"/>
              </w:rPr>
              <w:t xml:space="preserve">. </w:t>
            </w:r>
            <w:r w:rsidRPr="009216BE">
              <w:rPr>
                <w:rFonts w:ascii="Arial" w:hAnsi="Arial" w:cs="Arial"/>
              </w:rPr>
              <w:t>We did keep the shutter opening pole in shop next door</w:t>
            </w:r>
            <w:r>
              <w:rPr>
                <w:rFonts w:ascii="Arial" w:hAnsi="Arial" w:cs="Arial"/>
              </w:rPr>
              <w:t xml:space="preserve"> </w:t>
            </w:r>
            <w:r w:rsidRPr="009216BE">
              <w:rPr>
                <w:rFonts w:ascii="Arial" w:hAnsi="Arial" w:cs="Arial"/>
              </w:rPr>
              <w:t>which</w:t>
            </w:r>
            <w:r>
              <w:rPr>
                <w:rFonts w:ascii="Arial" w:hAnsi="Arial" w:cs="Arial"/>
              </w:rPr>
              <w:t xml:space="preserve"> </w:t>
            </w:r>
            <w:r w:rsidRPr="009216BE">
              <w:rPr>
                <w:rFonts w:ascii="Arial" w:hAnsi="Arial" w:cs="Arial"/>
              </w:rPr>
              <w:t>also had an electric shutter--however a power failure</w:t>
            </w:r>
            <w:r>
              <w:rPr>
                <w:rFonts w:ascii="Arial" w:hAnsi="Arial" w:cs="Arial"/>
              </w:rPr>
              <w:t xml:space="preserve"> </w:t>
            </w:r>
            <w:r w:rsidRPr="009216BE">
              <w:rPr>
                <w:rFonts w:ascii="Arial" w:hAnsi="Arial" w:cs="Arial"/>
              </w:rPr>
              <w:t>hit the area and both units could not open. We now leave it</w:t>
            </w:r>
            <w:r>
              <w:rPr>
                <w:rFonts w:ascii="Arial" w:hAnsi="Arial" w:cs="Arial"/>
              </w:rPr>
              <w:t xml:space="preserve"> </w:t>
            </w:r>
            <w:r w:rsidRPr="009216BE">
              <w:rPr>
                <w:rFonts w:ascii="Arial" w:hAnsi="Arial" w:cs="Arial"/>
              </w:rPr>
              <w:t>with a shop with manual shutters.</w:t>
            </w:r>
          </w:p>
        </w:tc>
        <w:tc>
          <w:tcPr>
            <w:tcW w:w="3679" w:type="dxa"/>
          </w:tcPr>
          <w:p w14:paraId="62CA5EFF" w14:textId="77777777" w:rsidR="00E629EF" w:rsidRDefault="00E629EF" w:rsidP="00E629EF">
            <w:pPr>
              <w:spacing w:line="360" w:lineRule="auto"/>
              <w:jc w:val="both"/>
              <w:rPr>
                <w:rFonts w:ascii="Arial" w:hAnsi="Arial" w:cs="Arial"/>
              </w:rPr>
            </w:pPr>
            <w:r w:rsidRPr="009216BE">
              <w:rPr>
                <w:rFonts w:ascii="Arial" w:hAnsi="Arial" w:cs="Arial"/>
              </w:rPr>
              <w:t>Assume nothing, involve all of the</w:t>
            </w:r>
            <w:r>
              <w:rPr>
                <w:rFonts w:ascii="Arial" w:hAnsi="Arial" w:cs="Arial"/>
              </w:rPr>
              <w:t xml:space="preserve"> </w:t>
            </w:r>
            <w:r w:rsidRPr="009216BE">
              <w:rPr>
                <w:rFonts w:ascii="Arial" w:hAnsi="Arial" w:cs="Arial"/>
              </w:rPr>
              <w:t>staff in planning for emergencies</w:t>
            </w:r>
            <w:r>
              <w:rPr>
                <w:rFonts w:ascii="Arial" w:hAnsi="Arial" w:cs="Arial"/>
              </w:rPr>
              <w:t xml:space="preserve"> </w:t>
            </w:r>
            <w:r w:rsidRPr="009216BE">
              <w:rPr>
                <w:rFonts w:ascii="Arial" w:hAnsi="Arial" w:cs="Arial"/>
              </w:rPr>
              <w:t>and test the manual opening of</w:t>
            </w:r>
            <w:r>
              <w:rPr>
                <w:rFonts w:ascii="Arial" w:hAnsi="Arial" w:cs="Arial"/>
              </w:rPr>
              <w:t xml:space="preserve"> </w:t>
            </w:r>
            <w:r w:rsidRPr="009216BE">
              <w:rPr>
                <w:rFonts w:ascii="Arial" w:hAnsi="Arial" w:cs="Arial"/>
              </w:rPr>
              <w:t>electric shutters regularly.</w:t>
            </w:r>
            <w:r>
              <w:rPr>
                <w:rFonts w:ascii="Arial" w:hAnsi="Arial" w:cs="Arial"/>
              </w:rPr>
              <w:t xml:space="preserve"> </w:t>
            </w:r>
          </w:p>
          <w:p w14:paraId="04458A7C" w14:textId="77777777" w:rsidR="001C2A47" w:rsidRDefault="00E629EF" w:rsidP="001C2A47">
            <w:pPr>
              <w:spacing w:line="360" w:lineRule="auto"/>
              <w:jc w:val="both"/>
              <w:rPr>
                <w:rFonts w:ascii="Arial" w:hAnsi="Arial" w:cs="Arial"/>
              </w:rPr>
            </w:pPr>
            <w:r w:rsidRPr="009216BE">
              <w:rPr>
                <w:rFonts w:ascii="Arial" w:hAnsi="Arial" w:cs="Arial"/>
              </w:rPr>
              <w:t>Store manual handle for shutters</w:t>
            </w:r>
            <w:r>
              <w:rPr>
                <w:rFonts w:ascii="Arial" w:hAnsi="Arial" w:cs="Arial"/>
              </w:rPr>
              <w:t xml:space="preserve"> </w:t>
            </w:r>
            <w:r w:rsidRPr="009216BE">
              <w:rPr>
                <w:rFonts w:ascii="Arial" w:hAnsi="Arial" w:cs="Arial"/>
              </w:rPr>
              <w:t>with neighbouring shopkeeper.</w:t>
            </w:r>
          </w:p>
          <w:p w14:paraId="2623D06A" w14:textId="650DCC3B" w:rsidR="00F35476" w:rsidRPr="009216BE" w:rsidRDefault="00F35476" w:rsidP="001C2A47">
            <w:pPr>
              <w:spacing w:line="360" w:lineRule="auto"/>
              <w:jc w:val="both"/>
              <w:rPr>
                <w:rFonts w:ascii="Arial" w:hAnsi="Arial" w:cs="Arial"/>
              </w:rPr>
            </w:pPr>
            <w:r>
              <w:rPr>
                <w:rFonts w:ascii="Arial" w:hAnsi="Arial" w:cs="Arial"/>
              </w:rPr>
              <w:t>Ensure there is a list of staff who have keys to all locks.</w:t>
            </w:r>
          </w:p>
        </w:tc>
      </w:tr>
      <w:tr w:rsidR="001C2A47" w14:paraId="09214968" w14:textId="77777777" w:rsidTr="001C2A47">
        <w:tc>
          <w:tcPr>
            <w:tcW w:w="5949" w:type="dxa"/>
          </w:tcPr>
          <w:p w14:paraId="13C78FD0" w14:textId="4EA4FCE2" w:rsidR="001C2A47" w:rsidRPr="009216BE" w:rsidRDefault="00E629EF" w:rsidP="001C2A47">
            <w:pPr>
              <w:spacing w:line="360" w:lineRule="auto"/>
              <w:jc w:val="both"/>
              <w:rPr>
                <w:rFonts w:ascii="Arial" w:hAnsi="Arial" w:cs="Arial"/>
              </w:rPr>
            </w:pPr>
            <w:r w:rsidRPr="009216BE">
              <w:rPr>
                <w:rFonts w:ascii="Arial" w:hAnsi="Arial" w:cs="Arial"/>
              </w:rPr>
              <w:t>One of the staff gave out the wrong MCA tray to a patient.</w:t>
            </w:r>
            <w:r>
              <w:rPr>
                <w:rFonts w:ascii="Arial" w:hAnsi="Arial" w:cs="Arial"/>
              </w:rPr>
              <w:t xml:space="preserve"> </w:t>
            </w:r>
            <w:r w:rsidRPr="009216BE">
              <w:rPr>
                <w:rFonts w:ascii="Arial" w:hAnsi="Arial" w:cs="Arial"/>
              </w:rPr>
              <w:t>We didn’t have any home contact details and had to phone</w:t>
            </w:r>
            <w:r>
              <w:rPr>
                <w:rFonts w:ascii="Arial" w:hAnsi="Arial" w:cs="Arial"/>
              </w:rPr>
              <w:t xml:space="preserve"> </w:t>
            </w:r>
            <w:r w:rsidRPr="009216BE">
              <w:rPr>
                <w:rFonts w:ascii="Arial" w:hAnsi="Arial" w:cs="Arial"/>
              </w:rPr>
              <w:t>the GP, who didn’t have an up-to-date number. I was the</w:t>
            </w:r>
            <w:r>
              <w:rPr>
                <w:rFonts w:ascii="Arial" w:hAnsi="Arial" w:cs="Arial"/>
              </w:rPr>
              <w:t xml:space="preserve"> </w:t>
            </w:r>
            <w:r w:rsidRPr="009216BE">
              <w:rPr>
                <w:rFonts w:ascii="Arial" w:hAnsi="Arial" w:cs="Arial"/>
              </w:rPr>
              <w:t>only one who could drive. One of the district nurses just</w:t>
            </w:r>
            <w:r>
              <w:rPr>
                <w:rFonts w:ascii="Arial" w:hAnsi="Arial" w:cs="Arial"/>
              </w:rPr>
              <w:t xml:space="preserve"> </w:t>
            </w:r>
            <w:r w:rsidRPr="009216BE">
              <w:rPr>
                <w:rFonts w:ascii="Arial" w:hAnsi="Arial" w:cs="Arial"/>
              </w:rPr>
              <w:t>happened to pop in, visited the patient and retrieved the</w:t>
            </w:r>
            <w:r>
              <w:rPr>
                <w:rFonts w:ascii="Arial" w:hAnsi="Arial" w:cs="Arial"/>
              </w:rPr>
              <w:t xml:space="preserve"> </w:t>
            </w:r>
            <w:r w:rsidRPr="009216BE">
              <w:rPr>
                <w:rFonts w:ascii="Arial" w:hAnsi="Arial" w:cs="Arial"/>
              </w:rPr>
              <w:t>MCA for us. It was a horrible couple of hours. We have</w:t>
            </w:r>
            <w:r>
              <w:rPr>
                <w:rFonts w:ascii="Arial" w:hAnsi="Arial" w:cs="Arial"/>
              </w:rPr>
              <w:t xml:space="preserve"> </w:t>
            </w:r>
            <w:r w:rsidRPr="009216BE">
              <w:rPr>
                <w:rFonts w:ascii="Arial" w:hAnsi="Arial" w:cs="Arial"/>
              </w:rPr>
              <w:t>completely changed our systems and Standard Operating</w:t>
            </w:r>
            <w:r>
              <w:rPr>
                <w:rFonts w:ascii="Arial" w:hAnsi="Arial" w:cs="Arial"/>
              </w:rPr>
              <w:t xml:space="preserve"> </w:t>
            </w:r>
            <w:r w:rsidRPr="009216BE">
              <w:rPr>
                <w:rFonts w:ascii="Arial" w:hAnsi="Arial" w:cs="Arial"/>
              </w:rPr>
              <w:t>Procedures as a result.</w:t>
            </w:r>
          </w:p>
        </w:tc>
        <w:tc>
          <w:tcPr>
            <w:tcW w:w="3679" w:type="dxa"/>
          </w:tcPr>
          <w:p w14:paraId="43488EC0" w14:textId="72878EF2" w:rsidR="00E629EF" w:rsidRPr="009216BE" w:rsidRDefault="00E629EF" w:rsidP="00E629EF">
            <w:pPr>
              <w:spacing w:line="360" w:lineRule="auto"/>
              <w:jc w:val="both"/>
              <w:rPr>
                <w:rFonts w:ascii="Arial" w:hAnsi="Arial" w:cs="Arial"/>
              </w:rPr>
            </w:pPr>
            <w:r w:rsidRPr="009216BE">
              <w:rPr>
                <w:rFonts w:ascii="Arial" w:hAnsi="Arial" w:cs="Arial"/>
              </w:rPr>
              <w:t>Keep home contact details of all</w:t>
            </w:r>
            <w:r>
              <w:rPr>
                <w:rFonts w:ascii="Arial" w:hAnsi="Arial" w:cs="Arial"/>
              </w:rPr>
              <w:t xml:space="preserve"> </w:t>
            </w:r>
            <w:r w:rsidRPr="009216BE">
              <w:rPr>
                <w:rFonts w:ascii="Arial" w:hAnsi="Arial" w:cs="Arial"/>
              </w:rPr>
              <w:t xml:space="preserve">MCA patients and their </w:t>
            </w:r>
            <w:proofErr w:type="spellStart"/>
            <w:r w:rsidRPr="009216BE">
              <w:rPr>
                <w:rFonts w:ascii="Arial" w:hAnsi="Arial" w:cs="Arial"/>
              </w:rPr>
              <w:t>carers</w:t>
            </w:r>
            <w:proofErr w:type="spellEnd"/>
            <w:r w:rsidRPr="009216BE">
              <w:rPr>
                <w:rFonts w:ascii="Arial" w:hAnsi="Arial" w:cs="Arial"/>
              </w:rPr>
              <w:t xml:space="preserve"> in</w:t>
            </w:r>
            <w:r>
              <w:rPr>
                <w:rFonts w:ascii="Arial" w:hAnsi="Arial" w:cs="Arial"/>
              </w:rPr>
              <w:t xml:space="preserve"> </w:t>
            </w:r>
            <w:r w:rsidRPr="009216BE">
              <w:rPr>
                <w:rFonts w:ascii="Arial" w:hAnsi="Arial" w:cs="Arial"/>
              </w:rPr>
              <w:t>the patient profile.</w:t>
            </w:r>
          </w:p>
          <w:p w14:paraId="51992E18" w14:textId="77777777" w:rsidR="00E629EF" w:rsidRPr="009216BE" w:rsidRDefault="00E629EF" w:rsidP="00E629EF">
            <w:pPr>
              <w:spacing w:line="360" w:lineRule="auto"/>
              <w:jc w:val="both"/>
              <w:rPr>
                <w:rFonts w:ascii="Arial" w:hAnsi="Arial" w:cs="Arial"/>
              </w:rPr>
            </w:pPr>
            <w:r w:rsidRPr="009216BE">
              <w:rPr>
                <w:rFonts w:ascii="Arial" w:hAnsi="Arial" w:cs="Arial"/>
              </w:rPr>
              <w:t>Also note whether the person lives</w:t>
            </w:r>
            <w:r>
              <w:rPr>
                <w:rFonts w:ascii="Arial" w:hAnsi="Arial" w:cs="Arial"/>
              </w:rPr>
              <w:t xml:space="preserve"> </w:t>
            </w:r>
            <w:r w:rsidRPr="009216BE">
              <w:rPr>
                <w:rFonts w:ascii="Arial" w:hAnsi="Arial" w:cs="Arial"/>
              </w:rPr>
              <w:t>alone and if they are housebound.</w:t>
            </w:r>
          </w:p>
          <w:p w14:paraId="69E4C9DE" w14:textId="77777777" w:rsidR="001C2A47" w:rsidRPr="009216BE" w:rsidRDefault="001C2A47" w:rsidP="001C2A47">
            <w:pPr>
              <w:spacing w:line="360" w:lineRule="auto"/>
              <w:jc w:val="both"/>
              <w:rPr>
                <w:rFonts w:ascii="Arial" w:hAnsi="Arial" w:cs="Arial"/>
              </w:rPr>
            </w:pPr>
          </w:p>
        </w:tc>
      </w:tr>
      <w:tr w:rsidR="00E629EF" w14:paraId="1801583A" w14:textId="77777777" w:rsidTr="001C2A47">
        <w:tc>
          <w:tcPr>
            <w:tcW w:w="5949" w:type="dxa"/>
          </w:tcPr>
          <w:p w14:paraId="020F56BA" w14:textId="05393D04" w:rsidR="00E629EF" w:rsidRPr="009216BE" w:rsidRDefault="00E629EF" w:rsidP="001C2A47">
            <w:pPr>
              <w:spacing w:line="360" w:lineRule="auto"/>
              <w:jc w:val="both"/>
              <w:rPr>
                <w:rFonts w:ascii="Arial" w:hAnsi="Arial" w:cs="Arial"/>
              </w:rPr>
            </w:pPr>
            <w:r w:rsidRPr="009216BE">
              <w:rPr>
                <w:rFonts w:ascii="Arial" w:hAnsi="Arial" w:cs="Arial"/>
              </w:rPr>
              <w:t>The PMR system failed in the health centre on an English</w:t>
            </w:r>
            <w:r>
              <w:rPr>
                <w:rFonts w:ascii="Arial" w:hAnsi="Arial" w:cs="Arial"/>
              </w:rPr>
              <w:t xml:space="preserve"> </w:t>
            </w:r>
            <w:r w:rsidRPr="009216BE">
              <w:rPr>
                <w:rFonts w:ascii="Arial" w:hAnsi="Arial" w:cs="Arial"/>
              </w:rPr>
              <w:t>bank holiday, I was amazed to discover that the help desk</w:t>
            </w:r>
            <w:r>
              <w:rPr>
                <w:rFonts w:ascii="Arial" w:hAnsi="Arial" w:cs="Arial"/>
              </w:rPr>
              <w:t xml:space="preserve"> </w:t>
            </w:r>
            <w:r w:rsidRPr="009216BE">
              <w:rPr>
                <w:rFonts w:ascii="Arial" w:hAnsi="Arial" w:cs="Arial"/>
              </w:rPr>
              <w:t>closed on holidays. We had to handwrite labels for 3 hours.</w:t>
            </w:r>
          </w:p>
        </w:tc>
        <w:tc>
          <w:tcPr>
            <w:tcW w:w="3679" w:type="dxa"/>
          </w:tcPr>
          <w:p w14:paraId="217EC968" w14:textId="25A77A93" w:rsidR="00E629EF" w:rsidRPr="009216BE" w:rsidRDefault="00E629EF" w:rsidP="00E629EF">
            <w:pPr>
              <w:spacing w:line="360" w:lineRule="auto"/>
              <w:jc w:val="both"/>
              <w:rPr>
                <w:rFonts w:ascii="Arial" w:hAnsi="Arial" w:cs="Arial"/>
              </w:rPr>
            </w:pPr>
            <w:r w:rsidRPr="009216BE">
              <w:rPr>
                <w:rFonts w:ascii="Arial" w:hAnsi="Arial" w:cs="Arial"/>
              </w:rPr>
              <w:t>Make sure that your PMR suppliers</w:t>
            </w:r>
            <w:r>
              <w:rPr>
                <w:rFonts w:ascii="Arial" w:hAnsi="Arial" w:cs="Arial"/>
              </w:rPr>
              <w:t xml:space="preserve"> </w:t>
            </w:r>
            <w:r w:rsidRPr="009216BE">
              <w:rPr>
                <w:rFonts w:ascii="Arial" w:hAnsi="Arial" w:cs="Arial"/>
              </w:rPr>
              <w:t>provide support when you are open</w:t>
            </w:r>
            <w:r>
              <w:rPr>
                <w:rFonts w:ascii="Arial" w:hAnsi="Arial" w:cs="Arial"/>
              </w:rPr>
              <w:t xml:space="preserve"> </w:t>
            </w:r>
            <w:r w:rsidRPr="009216BE">
              <w:rPr>
                <w:rFonts w:ascii="Arial" w:hAnsi="Arial" w:cs="Arial"/>
              </w:rPr>
              <w:t>and that your wholesalers have a</w:t>
            </w:r>
            <w:r>
              <w:rPr>
                <w:rFonts w:ascii="Arial" w:hAnsi="Arial" w:cs="Arial"/>
              </w:rPr>
              <w:t xml:space="preserve"> </w:t>
            </w:r>
            <w:r w:rsidRPr="009216BE">
              <w:rPr>
                <w:rFonts w:ascii="Arial" w:hAnsi="Arial" w:cs="Arial"/>
              </w:rPr>
              <w:t>BCP.</w:t>
            </w:r>
          </w:p>
        </w:tc>
      </w:tr>
      <w:tr w:rsidR="00E629EF" w14:paraId="78D5D387" w14:textId="77777777" w:rsidTr="001C2A47">
        <w:tc>
          <w:tcPr>
            <w:tcW w:w="5949" w:type="dxa"/>
          </w:tcPr>
          <w:p w14:paraId="150697FA" w14:textId="0CFDE7B9" w:rsidR="00E629EF" w:rsidRPr="009216BE" w:rsidRDefault="00E629EF" w:rsidP="001C2A47">
            <w:pPr>
              <w:spacing w:line="360" w:lineRule="auto"/>
              <w:jc w:val="both"/>
              <w:rPr>
                <w:rFonts w:ascii="Arial" w:hAnsi="Arial" w:cs="Arial"/>
              </w:rPr>
            </w:pPr>
            <w:r w:rsidRPr="009216BE">
              <w:rPr>
                <w:rFonts w:ascii="Arial" w:hAnsi="Arial" w:cs="Arial"/>
              </w:rPr>
              <w:lastRenderedPageBreak/>
              <w:t>In the last year in NHS GGC one pharmacy was closed for 2</w:t>
            </w:r>
            <w:r>
              <w:rPr>
                <w:rFonts w:ascii="Arial" w:hAnsi="Arial" w:cs="Arial"/>
              </w:rPr>
              <w:t xml:space="preserve"> </w:t>
            </w:r>
            <w:r w:rsidRPr="009216BE">
              <w:rPr>
                <w:rFonts w:ascii="Arial" w:hAnsi="Arial" w:cs="Arial"/>
              </w:rPr>
              <w:t>days as a result of murder in the adjoining street and</w:t>
            </w:r>
            <w:r>
              <w:rPr>
                <w:rFonts w:ascii="Arial" w:hAnsi="Arial" w:cs="Arial"/>
              </w:rPr>
              <w:t xml:space="preserve"> </w:t>
            </w:r>
            <w:r w:rsidRPr="009216BE">
              <w:rPr>
                <w:rFonts w:ascii="Arial" w:hAnsi="Arial" w:cs="Arial"/>
              </w:rPr>
              <w:t>another due to an explosion in the shop unit next door.</w:t>
            </w:r>
          </w:p>
        </w:tc>
        <w:tc>
          <w:tcPr>
            <w:tcW w:w="3679" w:type="dxa"/>
          </w:tcPr>
          <w:p w14:paraId="687843FB" w14:textId="77777777" w:rsidR="00E629EF" w:rsidRPr="009216BE" w:rsidRDefault="00E629EF" w:rsidP="00E629EF">
            <w:pPr>
              <w:spacing w:line="360" w:lineRule="auto"/>
              <w:jc w:val="both"/>
              <w:rPr>
                <w:rFonts w:ascii="Arial" w:hAnsi="Arial" w:cs="Arial"/>
              </w:rPr>
            </w:pPr>
            <w:r w:rsidRPr="009216BE">
              <w:rPr>
                <w:rFonts w:ascii="Arial" w:hAnsi="Arial" w:cs="Arial"/>
              </w:rPr>
              <w:t>Some situations are out with your</w:t>
            </w:r>
            <w:r>
              <w:rPr>
                <w:rFonts w:ascii="Arial" w:hAnsi="Arial" w:cs="Arial"/>
              </w:rPr>
              <w:t xml:space="preserve"> </w:t>
            </w:r>
            <w:r w:rsidRPr="009216BE">
              <w:rPr>
                <w:rFonts w:ascii="Arial" w:hAnsi="Arial" w:cs="Arial"/>
              </w:rPr>
              <w:t>control but ‘fail to plan and you plan</w:t>
            </w:r>
            <w:r>
              <w:rPr>
                <w:rFonts w:ascii="Arial" w:hAnsi="Arial" w:cs="Arial"/>
              </w:rPr>
              <w:t xml:space="preserve"> </w:t>
            </w:r>
            <w:r w:rsidRPr="009216BE">
              <w:rPr>
                <w:rFonts w:ascii="Arial" w:hAnsi="Arial" w:cs="Arial"/>
              </w:rPr>
              <w:t>to fail’.</w:t>
            </w:r>
          </w:p>
          <w:p w14:paraId="39011029" w14:textId="77777777" w:rsidR="00E629EF" w:rsidRPr="009216BE" w:rsidRDefault="00E629EF" w:rsidP="00E629EF">
            <w:pPr>
              <w:spacing w:line="360" w:lineRule="auto"/>
              <w:jc w:val="both"/>
              <w:rPr>
                <w:rFonts w:ascii="Arial" w:hAnsi="Arial" w:cs="Arial"/>
              </w:rPr>
            </w:pPr>
          </w:p>
        </w:tc>
      </w:tr>
      <w:tr w:rsidR="00E629EF" w14:paraId="1204BFB8" w14:textId="77777777" w:rsidTr="001C2A47">
        <w:tc>
          <w:tcPr>
            <w:tcW w:w="5949" w:type="dxa"/>
          </w:tcPr>
          <w:p w14:paraId="634B0E19" w14:textId="77777777" w:rsidR="00E629EF" w:rsidRPr="009216BE" w:rsidRDefault="00E629EF" w:rsidP="00E629EF">
            <w:pPr>
              <w:spacing w:line="360" w:lineRule="auto"/>
              <w:jc w:val="both"/>
              <w:rPr>
                <w:rFonts w:ascii="Arial" w:hAnsi="Arial" w:cs="Arial"/>
              </w:rPr>
            </w:pPr>
            <w:r w:rsidRPr="009216BE">
              <w:rPr>
                <w:rFonts w:ascii="Arial" w:hAnsi="Arial" w:cs="Arial"/>
              </w:rPr>
              <w:t>We have a prescription collection and delivery service for</w:t>
            </w:r>
            <w:r>
              <w:rPr>
                <w:rFonts w:ascii="Arial" w:hAnsi="Arial" w:cs="Arial"/>
              </w:rPr>
              <w:t xml:space="preserve"> </w:t>
            </w:r>
            <w:r w:rsidRPr="009216BE">
              <w:rPr>
                <w:rFonts w:ascii="Arial" w:hAnsi="Arial" w:cs="Arial"/>
              </w:rPr>
              <w:t>all patients. One of the three drivers just didn’t come in, he</w:t>
            </w:r>
            <w:r>
              <w:rPr>
                <w:rFonts w:ascii="Arial" w:hAnsi="Arial" w:cs="Arial"/>
              </w:rPr>
              <w:t xml:space="preserve"> </w:t>
            </w:r>
            <w:r w:rsidRPr="009216BE">
              <w:rPr>
                <w:rFonts w:ascii="Arial" w:hAnsi="Arial" w:cs="Arial"/>
              </w:rPr>
              <w:t>didn’t even phone and we couldn’t contact him.</w:t>
            </w:r>
            <w:r>
              <w:rPr>
                <w:rFonts w:ascii="Arial" w:hAnsi="Arial" w:cs="Arial"/>
              </w:rPr>
              <w:t xml:space="preserve"> </w:t>
            </w:r>
            <w:r w:rsidRPr="009216BE">
              <w:rPr>
                <w:rFonts w:ascii="Arial" w:hAnsi="Arial" w:cs="Arial"/>
              </w:rPr>
              <w:t>We coped on the first day as the other drivers shared his</w:t>
            </w:r>
            <w:r>
              <w:rPr>
                <w:rFonts w:ascii="Arial" w:hAnsi="Arial" w:cs="Arial"/>
              </w:rPr>
              <w:t xml:space="preserve"> </w:t>
            </w:r>
            <w:r w:rsidRPr="009216BE">
              <w:rPr>
                <w:rFonts w:ascii="Arial" w:hAnsi="Arial" w:cs="Arial"/>
              </w:rPr>
              <w:t>run. Owner/Manager was off the next day (a Friday) and</w:t>
            </w:r>
            <w:r>
              <w:rPr>
                <w:rFonts w:ascii="Arial" w:hAnsi="Arial" w:cs="Arial"/>
              </w:rPr>
              <w:t xml:space="preserve"> </w:t>
            </w:r>
            <w:r w:rsidRPr="009216BE">
              <w:rPr>
                <w:rFonts w:ascii="Arial" w:hAnsi="Arial" w:cs="Arial"/>
              </w:rPr>
              <w:t>asked her son to deputise, unfortunately he forgot, and the</w:t>
            </w:r>
            <w:r>
              <w:rPr>
                <w:rFonts w:ascii="Arial" w:hAnsi="Arial" w:cs="Arial"/>
              </w:rPr>
              <w:t xml:space="preserve"> </w:t>
            </w:r>
            <w:r w:rsidRPr="009216BE">
              <w:rPr>
                <w:rFonts w:ascii="Arial" w:hAnsi="Arial" w:cs="Arial"/>
              </w:rPr>
              <w:t>locum and staff were so busy they didn’t realise until late in</w:t>
            </w:r>
            <w:r>
              <w:rPr>
                <w:rFonts w:ascii="Arial" w:hAnsi="Arial" w:cs="Arial"/>
              </w:rPr>
              <w:t xml:space="preserve"> </w:t>
            </w:r>
            <w:r w:rsidRPr="009216BE">
              <w:rPr>
                <w:rFonts w:ascii="Arial" w:hAnsi="Arial" w:cs="Arial"/>
              </w:rPr>
              <w:t>the afternoon.</w:t>
            </w:r>
          </w:p>
          <w:p w14:paraId="5168C240" w14:textId="77777777" w:rsidR="00E629EF" w:rsidRDefault="00E629EF" w:rsidP="00E629EF">
            <w:pPr>
              <w:spacing w:line="360" w:lineRule="auto"/>
              <w:jc w:val="both"/>
              <w:rPr>
                <w:rFonts w:ascii="Arial" w:hAnsi="Arial" w:cs="Arial"/>
              </w:rPr>
            </w:pPr>
            <w:r w:rsidRPr="009216BE">
              <w:rPr>
                <w:rFonts w:ascii="Arial" w:hAnsi="Arial" w:cs="Arial"/>
              </w:rPr>
              <w:t>One of the other drivers collected the prescriptions as a</w:t>
            </w:r>
            <w:r>
              <w:rPr>
                <w:rFonts w:ascii="Arial" w:hAnsi="Arial" w:cs="Arial"/>
              </w:rPr>
              <w:t xml:space="preserve"> </w:t>
            </w:r>
            <w:r w:rsidRPr="009216BE">
              <w:rPr>
                <w:rFonts w:ascii="Arial" w:hAnsi="Arial" w:cs="Arial"/>
              </w:rPr>
              <w:t>favour – but we had no way of prioritising the deliveries- or</w:t>
            </w:r>
            <w:r>
              <w:rPr>
                <w:rFonts w:ascii="Arial" w:hAnsi="Arial" w:cs="Arial"/>
              </w:rPr>
              <w:t xml:space="preserve"> </w:t>
            </w:r>
            <w:r w:rsidRPr="009216BE">
              <w:rPr>
                <w:rFonts w:ascii="Arial" w:hAnsi="Arial" w:cs="Arial"/>
              </w:rPr>
              <w:t>contacting people to ask them to come in and collect if</w:t>
            </w:r>
            <w:r>
              <w:rPr>
                <w:rFonts w:ascii="Arial" w:hAnsi="Arial" w:cs="Arial"/>
              </w:rPr>
              <w:t xml:space="preserve"> </w:t>
            </w:r>
            <w:r w:rsidRPr="009216BE">
              <w:rPr>
                <w:rFonts w:ascii="Arial" w:hAnsi="Arial" w:cs="Arial"/>
              </w:rPr>
              <w:t xml:space="preserve">possible. </w:t>
            </w:r>
            <w:r>
              <w:rPr>
                <w:rFonts w:ascii="Arial" w:hAnsi="Arial" w:cs="Arial"/>
              </w:rPr>
              <w:t xml:space="preserve"> A</w:t>
            </w:r>
            <w:r w:rsidRPr="009216BE">
              <w:rPr>
                <w:rFonts w:ascii="Arial" w:hAnsi="Arial" w:cs="Arial"/>
              </w:rPr>
              <w:t>ll the staff had to work late, including the delivery</w:t>
            </w:r>
            <w:r>
              <w:rPr>
                <w:rFonts w:ascii="Arial" w:hAnsi="Arial" w:cs="Arial"/>
              </w:rPr>
              <w:t xml:space="preserve"> </w:t>
            </w:r>
            <w:r w:rsidRPr="009216BE">
              <w:rPr>
                <w:rFonts w:ascii="Arial" w:hAnsi="Arial" w:cs="Arial"/>
              </w:rPr>
              <w:t>drivers. One has since resigned. We had a few irate phone</w:t>
            </w:r>
            <w:r>
              <w:rPr>
                <w:rFonts w:ascii="Arial" w:hAnsi="Arial" w:cs="Arial"/>
              </w:rPr>
              <w:t xml:space="preserve"> </w:t>
            </w:r>
            <w:r w:rsidRPr="009216BE">
              <w:rPr>
                <w:rFonts w:ascii="Arial" w:hAnsi="Arial" w:cs="Arial"/>
              </w:rPr>
              <w:t>calls, and I was surprised at how unhelpful people were</w:t>
            </w:r>
            <w:r>
              <w:rPr>
                <w:rFonts w:ascii="Arial" w:hAnsi="Arial" w:cs="Arial"/>
              </w:rPr>
              <w:t xml:space="preserve"> </w:t>
            </w:r>
            <w:r w:rsidRPr="009216BE">
              <w:rPr>
                <w:rFonts w:ascii="Arial" w:hAnsi="Arial" w:cs="Arial"/>
              </w:rPr>
              <w:t>when we explained the situation and asked if they could</w:t>
            </w:r>
            <w:r>
              <w:rPr>
                <w:rFonts w:ascii="Arial" w:hAnsi="Arial" w:cs="Arial"/>
              </w:rPr>
              <w:t xml:space="preserve"> </w:t>
            </w:r>
            <w:r w:rsidRPr="009216BE">
              <w:rPr>
                <w:rFonts w:ascii="Arial" w:hAnsi="Arial" w:cs="Arial"/>
              </w:rPr>
              <w:t>collect themselves. Of course, everyone we spoke to did not</w:t>
            </w:r>
            <w:r>
              <w:rPr>
                <w:rFonts w:ascii="Arial" w:hAnsi="Arial" w:cs="Arial"/>
              </w:rPr>
              <w:t xml:space="preserve"> </w:t>
            </w:r>
            <w:r w:rsidRPr="009216BE">
              <w:rPr>
                <w:rFonts w:ascii="Arial" w:hAnsi="Arial" w:cs="Arial"/>
              </w:rPr>
              <w:t>have enough medication to last the weekend. We do so</w:t>
            </w:r>
            <w:r>
              <w:rPr>
                <w:rFonts w:ascii="Arial" w:hAnsi="Arial" w:cs="Arial"/>
              </w:rPr>
              <w:t xml:space="preserve"> </w:t>
            </w:r>
            <w:r w:rsidRPr="009216BE">
              <w:rPr>
                <w:rFonts w:ascii="Arial" w:hAnsi="Arial" w:cs="Arial"/>
              </w:rPr>
              <w:t>much for everyone it was quite upsetting.</w:t>
            </w:r>
            <w:r>
              <w:rPr>
                <w:rFonts w:ascii="Arial" w:hAnsi="Arial" w:cs="Arial"/>
              </w:rPr>
              <w:t xml:space="preserve"> </w:t>
            </w:r>
          </w:p>
          <w:p w14:paraId="1CFB30BC" w14:textId="4B34D7F6" w:rsidR="00E629EF" w:rsidRPr="009216BE" w:rsidRDefault="00E629EF" w:rsidP="001C2A47">
            <w:pPr>
              <w:spacing w:line="360" w:lineRule="auto"/>
              <w:jc w:val="both"/>
              <w:rPr>
                <w:rFonts w:ascii="Arial" w:hAnsi="Arial" w:cs="Arial"/>
              </w:rPr>
            </w:pPr>
            <w:r w:rsidRPr="009216BE">
              <w:rPr>
                <w:rFonts w:ascii="Arial" w:hAnsi="Arial" w:cs="Arial"/>
              </w:rPr>
              <w:t>This above scenario could also happen as a result of a</w:t>
            </w:r>
            <w:r>
              <w:rPr>
                <w:rFonts w:ascii="Arial" w:hAnsi="Arial" w:cs="Arial"/>
              </w:rPr>
              <w:t xml:space="preserve"> </w:t>
            </w:r>
            <w:r w:rsidRPr="009216BE">
              <w:rPr>
                <w:rFonts w:ascii="Arial" w:hAnsi="Arial" w:cs="Arial"/>
              </w:rPr>
              <w:t>fuel crisis.</w:t>
            </w:r>
          </w:p>
        </w:tc>
        <w:tc>
          <w:tcPr>
            <w:tcW w:w="3679" w:type="dxa"/>
          </w:tcPr>
          <w:p w14:paraId="64D1070A" w14:textId="77777777" w:rsidR="00E629EF" w:rsidRPr="009216BE" w:rsidRDefault="00E629EF" w:rsidP="00E629EF">
            <w:pPr>
              <w:spacing w:line="360" w:lineRule="auto"/>
              <w:jc w:val="both"/>
              <w:rPr>
                <w:rFonts w:ascii="Arial" w:hAnsi="Arial" w:cs="Arial"/>
              </w:rPr>
            </w:pPr>
            <w:r w:rsidRPr="009216BE">
              <w:rPr>
                <w:rFonts w:ascii="Arial" w:hAnsi="Arial" w:cs="Arial"/>
              </w:rPr>
              <w:t>Formalise arrangements with</w:t>
            </w:r>
            <w:r>
              <w:rPr>
                <w:rFonts w:ascii="Arial" w:hAnsi="Arial" w:cs="Arial"/>
              </w:rPr>
              <w:t xml:space="preserve"> </w:t>
            </w:r>
            <w:r w:rsidRPr="009216BE">
              <w:rPr>
                <w:rFonts w:ascii="Arial" w:hAnsi="Arial" w:cs="Arial"/>
              </w:rPr>
              <w:t>delivery drivers and keep contact</w:t>
            </w:r>
            <w:r>
              <w:rPr>
                <w:rFonts w:ascii="Arial" w:hAnsi="Arial" w:cs="Arial"/>
              </w:rPr>
              <w:t xml:space="preserve"> </w:t>
            </w:r>
            <w:r w:rsidRPr="009216BE">
              <w:rPr>
                <w:rFonts w:ascii="Arial" w:hAnsi="Arial" w:cs="Arial"/>
              </w:rPr>
              <w:t>numbers of all people that you</w:t>
            </w:r>
            <w:r>
              <w:rPr>
                <w:rFonts w:ascii="Arial" w:hAnsi="Arial" w:cs="Arial"/>
              </w:rPr>
              <w:t xml:space="preserve"> </w:t>
            </w:r>
            <w:r w:rsidRPr="009216BE">
              <w:rPr>
                <w:rFonts w:ascii="Arial" w:hAnsi="Arial" w:cs="Arial"/>
              </w:rPr>
              <w:t>deliver to and their housebound</w:t>
            </w:r>
            <w:r>
              <w:rPr>
                <w:rFonts w:ascii="Arial" w:hAnsi="Arial" w:cs="Arial"/>
              </w:rPr>
              <w:t xml:space="preserve"> </w:t>
            </w:r>
            <w:r w:rsidRPr="009216BE">
              <w:rPr>
                <w:rFonts w:ascii="Arial" w:hAnsi="Arial" w:cs="Arial"/>
              </w:rPr>
              <w:t>status.</w:t>
            </w:r>
          </w:p>
          <w:p w14:paraId="4207ED8A" w14:textId="77777777" w:rsidR="00E629EF" w:rsidRPr="009216BE" w:rsidRDefault="00E629EF" w:rsidP="00E629EF">
            <w:pPr>
              <w:spacing w:line="360" w:lineRule="auto"/>
              <w:jc w:val="both"/>
              <w:rPr>
                <w:rFonts w:ascii="Arial" w:hAnsi="Arial" w:cs="Arial"/>
              </w:rPr>
            </w:pPr>
            <w:r w:rsidRPr="009216BE">
              <w:rPr>
                <w:rFonts w:ascii="Arial" w:hAnsi="Arial" w:cs="Arial"/>
              </w:rPr>
              <w:t>Include a disclaimer in any</w:t>
            </w:r>
            <w:r>
              <w:rPr>
                <w:rFonts w:ascii="Arial" w:hAnsi="Arial" w:cs="Arial"/>
              </w:rPr>
              <w:t xml:space="preserve"> </w:t>
            </w:r>
            <w:r w:rsidRPr="009216BE">
              <w:rPr>
                <w:rFonts w:ascii="Arial" w:hAnsi="Arial" w:cs="Arial"/>
              </w:rPr>
              <w:t>information leaflets that describe the</w:t>
            </w:r>
            <w:r>
              <w:rPr>
                <w:rFonts w:ascii="Arial" w:hAnsi="Arial" w:cs="Arial"/>
              </w:rPr>
              <w:t xml:space="preserve"> </w:t>
            </w:r>
            <w:r w:rsidRPr="009216BE">
              <w:rPr>
                <w:rFonts w:ascii="Arial" w:hAnsi="Arial" w:cs="Arial"/>
              </w:rPr>
              <w:t>service, including the fact that the</w:t>
            </w:r>
            <w:r>
              <w:rPr>
                <w:rFonts w:ascii="Arial" w:hAnsi="Arial" w:cs="Arial"/>
              </w:rPr>
              <w:t xml:space="preserve"> </w:t>
            </w:r>
            <w:r w:rsidRPr="009216BE">
              <w:rPr>
                <w:rFonts w:ascii="Arial" w:hAnsi="Arial" w:cs="Arial"/>
              </w:rPr>
              <w:t>person is responsible for ensuring</w:t>
            </w:r>
            <w:r>
              <w:rPr>
                <w:rFonts w:ascii="Arial" w:hAnsi="Arial" w:cs="Arial"/>
              </w:rPr>
              <w:t xml:space="preserve"> </w:t>
            </w:r>
            <w:r w:rsidRPr="009216BE">
              <w:rPr>
                <w:rFonts w:ascii="Arial" w:hAnsi="Arial" w:cs="Arial"/>
              </w:rPr>
              <w:t>that they have enough medicines at</w:t>
            </w:r>
            <w:r>
              <w:rPr>
                <w:rFonts w:ascii="Arial" w:hAnsi="Arial" w:cs="Arial"/>
              </w:rPr>
              <w:t xml:space="preserve"> </w:t>
            </w:r>
            <w:r w:rsidRPr="009216BE">
              <w:rPr>
                <w:rFonts w:ascii="Arial" w:hAnsi="Arial" w:cs="Arial"/>
              </w:rPr>
              <w:t>home and that the person should</w:t>
            </w:r>
            <w:r>
              <w:rPr>
                <w:rFonts w:ascii="Arial" w:hAnsi="Arial" w:cs="Arial"/>
              </w:rPr>
              <w:t xml:space="preserve"> </w:t>
            </w:r>
            <w:r w:rsidRPr="009216BE">
              <w:rPr>
                <w:rFonts w:ascii="Arial" w:hAnsi="Arial" w:cs="Arial"/>
              </w:rPr>
              <w:t>have alternative plans in place if for</w:t>
            </w:r>
            <w:r>
              <w:rPr>
                <w:rFonts w:ascii="Arial" w:hAnsi="Arial" w:cs="Arial"/>
              </w:rPr>
              <w:t xml:space="preserve"> </w:t>
            </w:r>
            <w:r w:rsidRPr="009216BE">
              <w:rPr>
                <w:rFonts w:ascii="Arial" w:hAnsi="Arial" w:cs="Arial"/>
              </w:rPr>
              <w:t>any reason the pharmacy cannot</w:t>
            </w:r>
          </w:p>
          <w:p w14:paraId="6B896C18" w14:textId="744351A5" w:rsidR="00E629EF" w:rsidRPr="009216BE" w:rsidRDefault="00E629EF" w:rsidP="00E629EF">
            <w:pPr>
              <w:spacing w:line="360" w:lineRule="auto"/>
              <w:jc w:val="both"/>
              <w:rPr>
                <w:rFonts w:ascii="Arial" w:hAnsi="Arial" w:cs="Arial"/>
              </w:rPr>
            </w:pPr>
            <w:r w:rsidRPr="009216BE">
              <w:rPr>
                <w:rFonts w:ascii="Arial" w:hAnsi="Arial" w:cs="Arial"/>
              </w:rPr>
              <w:t>deliver.</w:t>
            </w:r>
          </w:p>
        </w:tc>
      </w:tr>
      <w:tr w:rsidR="00E629EF" w14:paraId="4F4C4E3B" w14:textId="77777777" w:rsidTr="001C2A47">
        <w:tc>
          <w:tcPr>
            <w:tcW w:w="5949" w:type="dxa"/>
          </w:tcPr>
          <w:p w14:paraId="784FC443" w14:textId="77777777" w:rsidR="004243EB" w:rsidRPr="009216BE" w:rsidRDefault="004243EB" w:rsidP="004243EB">
            <w:pPr>
              <w:spacing w:line="360" w:lineRule="auto"/>
              <w:jc w:val="both"/>
              <w:rPr>
                <w:rFonts w:ascii="Arial" w:hAnsi="Arial" w:cs="Arial"/>
              </w:rPr>
            </w:pPr>
            <w:r w:rsidRPr="009216BE">
              <w:rPr>
                <w:rFonts w:ascii="Arial" w:hAnsi="Arial" w:cs="Arial"/>
              </w:rPr>
              <w:t>Pharmacy was open for two hours on New Year’s day.</w:t>
            </w:r>
            <w:r>
              <w:rPr>
                <w:rFonts w:ascii="Arial" w:hAnsi="Arial" w:cs="Arial"/>
              </w:rPr>
              <w:t xml:space="preserve"> </w:t>
            </w:r>
            <w:r w:rsidRPr="009216BE">
              <w:rPr>
                <w:rFonts w:ascii="Arial" w:hAnsi="Arial" w:cs="Arial"/>
              </w:rPr>
              <w:t>It just happened to coincide with a flu epidemic, and we had</w:t>
            </w:r>
            <w:r>
              <w:rPr>
                <w:rFonts w:ascii="Arial" w:hAnsi="Arial" w:cs="Arial"/>
              </w:rPr>
              <w:t xml:space="preserve"> </w:t>
            </w:r>
            <w:r w:rsidRPr="009216BE">
              <w:rPr>
                <w:rFonts w:ascii="Arial" w:hAnsi="Arial" w:cs="Arial"/>
              </w:rPr>
              <w:t>a large queue of agitated and unhappy people, who filled</w:t>
            </w:r>
            <w:r>
              <w:rPr>
                <w:rFonts w:ascii="Arial" w:hAnsi="Arial" w:cs="Arial"/>
              </w:rPr>
              <w:t xml:space="preserve"> </w:t>
            </w:r>
            <w:r w:rsidRPr="009216BE">
              <w:rPr>
                <w:rFonts w:ascii="Arial" w:hAnsi="Arial" w:cs="Arial"/>
              </w:rPr>
              <w:t>the pharmacy on opening. One member of staff called all</w:t>
            </w:r>
            <w:r>
              <w:rPr>
                <w:rFonts w:ascii="Arial" w:hAnsi="Arial" w:cs="Arial"/>
              </w:rPr>
              <w:t xml:space="preserve"> </w:t>
            </w:r>
            <w:r w:rsidRPr="009216BE">
              <w:rPr>
                <w:rFonts w:ascii="Arial" w:hAnsi="Arial" w:cs="Arial"/>
              </w:rPr>
              <w:t>the staff to ask them to come in to help. The Pharmacist’s</w:t>
            </w:r>
            <w:r>
              <w:rPr>
                <w:rFonts w:ascii="Arial" w:hAnsi="Arial" w:cs="Arial"/>
              </w:rPr>
              <w:t xml:space="preserve"> </w:t>
            </w:r>
            <w:r w:rsidRPr="009216BE">
              <w:rPr>
                <w:rFonts w:ascii="Arial" w:hAnsi="Arial" w:cs="Arial"/>
              </w:rPr>
              <w:t>mother answered the telephone as majority of the calls</w:t>
            </w:r>
            <w:r>
              <w:rPr>
                <w:rFonts w:ascii="Arial" w:hAnsi="Arial" w:cs="Arial"/>
              </w:rPr>
              <w:t xml:space="preserve"> </w:t>
            </w:r>
            <w:r w:rsidRPr="009216BE">
              <w:rPr>
                <w:rFonts w:ascii="Arial" w:hAnsi="Arial" w:cs="Arial"/>
              </w:rPr>
              <w:t>were for directions. We ran out of paracetamol and the</w:t>
            </w:r>
            <w:r>
              <w:rPr>
                <w:rFonts w:ascii="Arial" w:hAnsi="Arial" w:cs="Arial"/>
              </w:rPr>
              <w:t xml:space="preserve"> </w:t>
            </w:r>
            <w:r w:rsidRPr="009216BE">
              <w:rPr>
                <w:rFonts w:ascii="Arial" w:hAnsi="Arial" w:cs="Arial"/>
              </w:rPr>
              <w:t xml:space="preserve">Pharmacist’s husband drove to </w:t>
            </w:r>
            <w:r w:rsidRPr="009216BE">
              <w:rPr>
                <w:rFonts w:ascii="Arial" w:hAnsi="Arial" w:cs="Arial"/>
              </w:rPr>
              <w:lastRenderedPageBreak/>
              <w:t>another pharmacy (different</w:t>
            </w:r>
            <w:r>
              <w:rPr>
                <w:rFonts w:ascii="Arial" w:hAnsi="Arial" w:cs="Arial"/>
              </w:rPr>
              <w:t xml:space="preserve"> </w:t>
            </w:r>
            <w:r w:rsidRPr="009216BE">
              <w:rPr>
                <w:rFonts w:ascii="Arial" w:hAnsi="Arial" w:cs="Arial"/>
              </w:rPr>
              <w:t>ownership) three miles away to borrow some.</w:t>
            </w:r>
          </w:p>
          <w:p w14:paraId="0609D494" w14:textId="75737F1A" w:rsidR="00E629EF" w:rsidRPr="009216BE" w:rsidRDefault="004243EB" w:rsidP="00E629EF">
            <w:pPr>
              <w:spacing w:line="360" w:lineRule="auto"/>
              <w:jc w:val="both"/>
              <w:rPr>
                <w:rFonts w:ascii="Arial" w:hAnsi="Arial" w:cs="Arial"/>
              </w:rPr>
            </w:pPr>
            <w:r w:rsidRPr="009216BE">
              <w:rPr>
                <w:rFonts w:ascii="Arial" w:hAnsi="Arial" w:cs="Arial"/>
              </w:rPr>
              <w:t>It was a frightening experience; people became quite</w:t>
            </w:r>
            <w:r>
              <w:rPr>
                <w:rFonts w:ascii="Arial" w:hAnsi="Arial" w:cs="Arial"/>
              </w:rPr>
              <w:t xml:space="preserve"> </w:t>
            </w:r>
            <w:r w:rsidRPr="009216BE">
              <w:rPr>
                <w:rFonts w:ascii="Arial" w:hAnsi="Arial" w:cs="Arial"/>
              </w:rPr>
              <w:t>aggressive. I might ask for a police presence if this</w:t>
            </w:r>
            <w:r>
              <w:rPr>
                <w:rFonts w:ascii="Arial" w:hAnsi="Arial" w:cs="Arial"/>
              </w:rPr>
              <w:t xml:space="preserve"> </w:t>
            </w:r>
            <w:r w:rsidRPr="009216BE">
              <w:rPr>
                <w:rFonts w:ascii="Arial" w:hAnsi="Arial" w:cs="Arial"/>
              </w:rPr>
              <w:t>happened again.</w:t>
            </w:r>
          </w:p>
        </w:tc>
        <w:tc>
          <w:tcPr>
            <w:tcW w:w="3679" w:type="dxa"/>
          </w:tcPr>
          <w:p w14:paraId="55247C3D" w14:textId="77777777" w:rsidR="004243EB" w:rsidRPr="009216BE" w:rsidRDefault="004243EB" w:rsidP="004243EB">
            <w:pPr>
              <w:spacing w:line="360" w:lineRule="auto"/>
              <w:jc w:val="both"/>
              <w:rPr>
                <w:rFonts w:ascii="Arial" w:hAnsi="Arial" w:cs="Arial"/>
              </w:rPr>
            </w:pPr>
            <w:r w:rsidRPr="009216BE">
              <w:rPr>
                <w:rFonts w:ascii="Arial" w:hAnsi="Arial" w:cs="Arial"/>
              </w:rPr>
              <w:lastRenderedPageBreak/>
              <w:t>Realised that other pharmacies do</w:t>
            </w:r>
            <w:r>
              <w:rPr>
                <w:rFonts w:ascii="Arial" w:hAnsi="Arial" w:cs="Arial"/>
              </w:rPr>
              <w:t xml:space="preserve"> </w:t>
            </w:r>
            <w:r w:rsidRPr="009216BE">
              <w:rPr>
                <w:rFonts w:ascii="Arial" w:hAnsi="Arial" w:cs="Arial"/>
              </w:rPr>
              <w:t>help out in an emergency.</w:t>
            </w:r>
            <w:r>
              <w:rPr>
                <w:rFonts w:ascii="Arial" w:hAnsi="Arial" w:cs="Arial"/>
              </w:rPr>
              <w:t xml:space="preserve"> </w:t>
            </w:r>
            <w:r w:rsidRPr="009216BE">
              <w:rPr>
                <w:rFonts w:ascii="Arial" w:hAnsi="Arial" w:cs="Arial"/>
              </w:rPr>
              <w:t>Realised that it does not have to be</w:t>
            </w:r>
            <w:r>
              <w:rPr>
                <w:rFonts w:ascii="Arial" w:hAnsi="Arial" w:cs="Arial"/>
              </w:rPr>
              <w:t xml:space="preserve"> </w:t>
            </w:r>
            <w:r w:rsidRPr="009216BE">
              <w:rPr>
                <w:rFonts w:ascii="Arial" w:hAnsi="Arial" w:cs="Arial"/>
              </w:rPr>
              <w:t>trained staff that help in this kind of</w:t>
            </w:r>
            <w:r>
              <w:rPr>
                <w:rFonts w:ascii="Arial" w:hAnsi="Arial" w:cs="Arial"/>
              </w:rPr>
              <w:t xml:space="preserve"> </w:t>
            </w:r>
            <w:r w:rsidRPr="009216BE">
              <w:rPr>
                <w:rFonts w:ascii="Arial" w:hAnsi="Arial" w:cs="Arial"/>
              </w:rPr>
              <w:t>emergency. This is what worried me</w:t>
            </w:r>
            <w:r>
              <w:rPr>
                <w:rFonts w:ascii="Arial" w:hAnsi="Arial" w:cs="Arial"/>
              </w:rPr>
              <w:t xml:space="preserve"> </w:t>
            </w:r>
            <w:r w:rsidRPr="009216BE">
              <w:rPr>
                <w:rFonts w:ascii="Arial" w:hAnsi="Arial" w:cs="Arial"/>
              </w:rPr>
              <w:t>about the threatened pandemic flu.</w:t>
            </w:r>
            <w:r>
              <w:rPr>
                <w:rFonts w:ascii="Arial" w:hAnsi="Arial" w:cs="Arial"/>
              </w:rPr>
              <w:t xml:space="preserve"> </w:t>
            </w:r>
            <w:r w:rsidRPr="009216BE">
              <w:rPr>
                <w:rFonts w:ascii="Arial" w:hAnsi="Arial" w:cs="Arial"/>
              </w:rPr>
              <w:t>For example, have someone just</w:t>
            </w:r>
            <w:r>
              <w:rPr>
                <w:rFonts w:ascii="Arial" w:hAnsi="Arial" w:cs="Arial"/>
              </w:rPr>
              <w:t xml:space="preserve"> </w:t>
            </w:r>
            <w:r w:rsidRPr="009216BE">
              <w:rPr>
                <w:rFonts w:ascii="Arial" w:hAnsi="Arial" w:cs="Arial"/>
              </w:rPr>
              <w:t>welcoming people, advising them of</w:t>
            </w:r>
            <w:r>
              <w:rPr>
                <w:rFonts w:ascii="Arial" w:hAnsi="Arial" w:cs="Arial"/>
              </w:rPr>
              <w:t xml:space="preserve"> </w:t>
            </w:r>
            <w:r w:rsidRPr="009216BE">
              <w:rPr>
                <w:rFonts w:ascii="Arial" w:hAnsi="Arial" w:cs="Arial"/>
              </w:rPr>
              <w:t xml:space="preserve">waiting times </w:t>
            </w:r>
            <w:r w:rsidRPr="009216BE">
              <w:rPr>
                <w:rFonts w:ascii="Arial" w:hAnsi="Arial" w:cs="Arial"/>
              </w:rPr>
              <w:lastRenderedPageBreak/>
              <w:t>and suggesting that</w:t>
            </w:r>
            <w:r>
              <w:rPr>
                <w:rFonts w:ascii="Arial" w:hAnsi="Arial" w:cs="Arial"/>
              </w:rPr>
              <w:t xml:space="preserve"> </w:t>
            </w:r>
            <w:r w:rsidRPr="009216BE">
              <w:rPr>
                <w:rFonts w:ascii="Arial" w:hAnsi="Arial" w:cs="Arial"/>
              </w:rPr>
              <w:t>they call back.</w:t>
            </w:r>
          </w:p>
          <w:p w14:paraId="422CE4A4" w14:textId="77777777" w:rsidR="00E629EF" w:rsidRPr="009216BE" w:rsidRDefault="00E629EF" w:rsidP="00E629EF">
            <w:pPr>
              <w:spacing w:line="360" w:lineRule="auto"/>
              <w:jc w:val="both"/>
              <w:rPr>
                <w:rFonts w:ascii="Arial" w:hAnsi="Arial" w:cs="Arial"/>
              </w:rPr>
            </w:pPr>
          </w:p>
        </w:tc>
      </w:tr>
      <w:tr w:rsidR="004243EB" w14:paraId="47F0EDDE" w14:textId="77777777" w:rsidTr="001C2A47">
        <w:tc>
          <w:tcPr>
            <w:tcW w:w="5949" w:type="dxa"/>
          </w:tcPr>
          <w:p w14:paraId="6D850343" w14:textId="7F748B4D" w:rsidR="004243EB" w:rsidRPr="009216BE" w:rsidRDefault="004243EB" w:rsidP="004243EB">
            <w:pPr>
              <w:spacing w:line="360" w:lineRule="auto"/>
              <w:jc w:val="both"/>
              <w:rPr>
                <w:rFonts w:ascii="Arial" w:hAnsi="Arial" w:cs="Arial"/>
              </w:rPr>
            </w:pPr>
            <w:r w:rsidRPr="009216BE">
              <w:rPr>
                <w:rFonts w:ascii="Arial" w:hAnsi="Arial" w:cs="Arial"/>
              </w:rPr>
              <w:lastRenderedPageBreak/>
              <w:t>One morning we had this huge influx of people from 9.30am</w:t>
            </w:r>
            <w:r>
              <w:rPr>
                <w:rFonts w:ascii="Arial" w:hAnsi="Arial" w:cs="Arial"/>
              </w:rPr>
              <w:t xml:space="preserve"> </w:t>
            </w:r>
            <w:r w:rsidRPr="009216BE">
              <w:rPr>
                <w:rFonts w:ascii="Arial" w:hAnsi="Arial" w:cs="Arial"/>
              </w:rPr>
              <w:t>onwards, within an hour we had a load of quite grumpy</w:t>
            </w:r>
            <w:r>
              <w:rPr>
                <w:rFonts w:ascii="Arial" w:hAnsi="Arial" w:cs="Arial"/>
              </w:rPr>
              <w:t xml:space="preserve"> </w:t>
            </w:r>
            <w:r w:rsidRPr="009216BE">
              <w:rPr>
                <w:rFonts w:ascii="Arial" w:hAnsi="Arial" w:cs="Arial"/>
              </w:rPr>
              <w:t>people who had previously handed prescriptions in to the</w:t>
            </w:r>
            <w:r>
              <w:rPr>
                <w:rFonts w:ascii="Arial" w:hAnsi="Arial" w:cs="Arial"/>
              </w:rPr>
              <w:t xml:space="preserve"> </w:t>
            </w:r>
            <w:r w:rsidRPr="009216BE">
              <w:rPr>
                <w:rFonts w:ascii="Arial" w:hAnsi="Arial" w:cs="Arial"/>
              </w:rPr>
              <w:t>other pharmacy in the area but couldn’t get the</w:t>
            </w:r>
            <w:r>
              <w:rPr>
                <w:rFonts w:ascii="Arial" w:hAnsi="Arial" w:cs="Arial"/>
              </w:rPr>
              <w:t xml:space="preserve"> </w:t>
            </w:r>
            <w:r w:rsidRPr="009216BE">
              <w:rPr>
                <w:rFonts w:ascii="Arial" w:hAnsi="Arial" w:cs="Arial"/>
              </w:rPr>
              <w:t>prescriptions. People thought we could somehow access</w:t>
            </w:r>
            <w:r>
              <w:rPr>
                <w:rFonts w:ascii="Arial" w:hAnsi="Arial" w:cs="Arial"/>
              </w:rPr>
              <w:t xml:space="preserve"> </w:t>
            </w:r>
            <w:r w:rsidRPr="009216BE">
              <w:rPr>
                <w:rFonts w:ascii="Arial" w:hAnsi="Arial" w:cs="Arial"/>
              </w:rPr>
              <w:t>the other pharmacies PMR. I phoned to find out what had</w:t>
            </w:r>
            <w:r>
              <w:rPr>
                <w:rFonts w:ascii="Arial" w:hAnsi="Arial" w:cs="Arial"/>
              </w:rPr>
              <w:t xml:space="preserve"> </w:t>
            </w:r>
            <w:r w:rsidRPr="009216BE">
              <w:rPr>
                <w:rFonts w:ascii="Arial" w:hAnsi="Arial" w:cs="Arial"/>
              </w:rPr>
              <w:t>happened, and their Pharmacist had not come in to work</w:t>
            </w:r>
            <w:r>
              <w:rPr>
                <w:rFonts w:ascii="Arial" w:hAnsi="Arial" w:cs="Arial"/>
              </w:rPr>
              <w:t xml:space="preserve"> </w:t>
            </w:r>
            <w:r w:rsidRPr="009216BE">
              <w:rPr>
                <w:rFonts w:ascii="Arial" w:hAnsi="Arial" w:cs="Arial"/>
              </w:rPr>
              <w:t>and they could not get a locum. It would have been nice if</w:t>
            </w:r>
            <w:r>
              <w:rPr>
                <w:rFonts w:ascii="Arial" w:hAnsi="Arial" w:cs="Arial"/>
              </w:rPr>
              <w:t xml:space="preserve"> </w:t>
            </w:r>
            <w:r w:rsidRPr="009216BE">
              <w:rPr>
                <w:rFonts w:ascii="Arial" w:hAnsi="Arial" w:cs="Arial"/>
              </w:rPr>
              <w:t>they had phoned us to warn us.</w:t>
            </w:r>
          </w:p>
        </w:tc>
        <w:tc>
          <w:tcPr>
            <w:tcW w:w="3679" w:type="dxa"/>
          </w:tcPr>
          <w:p w14:paraId="038D6B0E" w14:textId="77777777" w:rsidR="004243EB" w:rsidRPr="009216BE" w:rsidRDefault="004243EB" w:rsidP="004243EB">
            <w:pPr>
              <w:spacing w:line="360" w:lineRule="auto"/>
              <w:jc w:val="both"/>
              <w:rPr>
                <w:rFonts w:ascii="Arial" w:hAnsi="Arial" w:cs="Arial"/>
              </w:rPr>
            </w:pPr>
            <w:r w:rsidRPr="009216BE">
              <w:rPr>
                <w:rFonts w:ascii="Arial" w:hAnsi="Arial" w:cs="Arial"/>
              </w:rPr>
              <w:t>Phone the CPDT/HSCP and local</w:t>
            </w:r>
            <w:r>
              <w:rPr>
                <w:rFonts w:ascii="Arial" w:hAnsi="Arial" w:cs="Arial"/>
              </w:rPr>
              <w:t xml:space="preserve"> </w:t>
            </w:r>
            <w:r w:rsidRPr="009216BE">
              <w:rPr>
                <w:rFonts w:ascii="Arial" w:hAnsi="Arial" w:cs="Arial"/>
              </w:rPr>
              <w:t>pharmacies if you do not have a</w:t>
            </w:r>
            <w:r>
              <w:rPr>
                <w:rFonts w:ascii="Arial" w:hAnsi="Arial" w:cs="Arial"/>
              </w:rPr>
              <w:t xml:space="preserve"> </w:t>
            </w:r>
            <w:r w:rsidRPr="009216BE">
              <w:rPr>
                <w:rFonts w:ascii="Arial" w:hAnsi="Arial" w:cs="Arial"/>
              </w:rPr>
              <w:t>Pharmacist as the CPDT might be</w:t>
            </w:r>
            <w:r>
              <w:rPr>
                <w:rFonts w:ascii="Arial" w:hAnsi="Arial" w:cs="Arial"/>
              </w:rPr>
              <w:t xml:space="preserve"> </w:t>
            </w:r>
            <w:r w:rsidRPr="009216BE">
              <w:rPr>
                <w:rFonts w:ascii="Arial" w:hAnsi="Arial" w:cs="Arial"/>
              </w:rPr>
              <w:t>able to help you.</w:t>
            </w:r>
          </w:p>
          <w:p w14:paraId="63509F46" w14:textId="77777777" w:rsidR="004243EB" w:rsidRPr="009216BE" w:rsidRDefault="004243EB" w:rsidP="004243EB">
            <w:pPr>
              <w:spacing w:line="360" w:lineRule="auto"/>
              <w:jc w:val="both"/>
              <w:rPr>
                <w:rFonts w:ascii="Arial" w:hAnsi="Arial" w:cs="Arial"/>
              </w:rPr>
            </w:pPr>
            <w:r w:rsidRPr="009216BE">
              <w:rPr>
                <w:rFonts w:ascii="Arial" w:hAnsi="Arial" w:cs="Arial"/>
              </w:rPr>
              <w:t>It is courteous to warn other</w:t>
            </w:r>
            <w:r>
              <w:rPr>
                <w:rFonts w:ascii="Arial" w:hAnsi="Arial" w:cs="Arial"/>
              </w:rPr>
              <w:t xml:space="preserve"> </w:t>
            </w:r>
            <w:r w:rsidRPr="009216BE">
              <w:rPr>
                <w:rFonts w:ascii="Arial" w:hAnsi="Arial" w:cs="Arial"/>
              </w:rPr>
              <w:t>pharmacies that they may have an</w:t>
            </w:r>
            <w:r>
              <w:rPr>
                <w:rFonts w:ascii="Arial" w:hAnsi="Arial" w:cs="Arial"/>
              </w:rPr>
              <w:t xml:space="preserve"> </w:t>
            </w:r>
            <w:r w:rsidRPr="009216BE">
              <w:rPr>
                <w:rFonts w:ascii="Arial" w:hAnsi="Arial" w:cs="Arial"/>
              </w:rPr>
              <w:t>influx of people.</w:t>
            </w:r>
          </w:p>
          <w:p w14:paraId="22DB08E5" w14:textId="77777777" w:rsidR="004243EB" w:rsidRPr="009216BE" w:rsidRDefault="004243EB" w:rsidP="00E629EF">
            <w:pPr>
              <w:spacing w:line="360" w:lineRule="auto"/>
              <w:jc w:val="both"/>
              <w:rPr>
                <w:rFonts w:ascii="Arial" w:hAnsi="Arial" w:cs="Arial"/>
              </w:rPr>
            </w:pPr>
          </w:p>
        </w:tc>
      </w:tr>
    </w:tbl>
    <w:p w14:paraId="18A1610E" w14:textId="77777777" w:rsidR="001C2A47" w:rsidRDefault="001C2A47" w:rsidP="00876BCE">
      <w:pPr>
        <w:spacing w:after="0" w:line="360" w:lineRule="auto"/>
        <w:jc w:val="both"/>
        <w:rPr>
          <w:rFonts w:ascii="Arial" w:hAnsi="Arial" w:cs="Arial"/>
        </w:rPr>
      </w:pPr>
    </w:p>
    <w:p w14:paraId="373A5E64" w14:textId="729DAFF9" w:rsidR="009216BE" w:rsidRDefault="009216BE" w:rsidP="00876BCE">
      <w:pPr>
        <w:spacing w:after="0" w:line="360" w:lineRule="auto"/>
        <w:jc w:val="both"/>
        <w:rPr>
          <w:rFonts w:ascii="Arial" w:hAnsi="Arial" w:cs="Arial"/>
        </w:rPr>
      </w:pPr>
      <w:r w:rsidRPr="009216BE">
        <w:rPr>
          <w:rFonts w:ascii="Arial" w:hAnsi="Arial" w:cs="Arial"/>
        </w:rPr>
        <w:t>On reading these scenarios, reflect on what you have currently in place to prevent this happening or</w:t>
      </w:r>
      <w:r w:rsidR="004243EB">
        <w:rPr>
          <w:rFonts w:ascii="Arial" w:hAnsi="Arial" w:cs="Arial"/>
        </w:rPr>
        <w:t xml:space="preserve"> </w:t>
      </w:r>
      <w:r w:rsidRPr="009216BE">
        <w:rPr>
          <w:rFonts w:ascii="Arial" w:hAnsi="Arial" w:cs="Arial"/>
        </w:rPr>
        <w:t>at the very least, minimising the risk and reducing the impact on your pharmacy operation when it</w:t>
      </w:r>
      <w:r w:rsidR="004243EB">
        <w:rPr>
          <w:rFonts w:ascii="Arial" w:hAnsi="Arial" w:cs="Arial"/>
        </w:rPr>
        <w:t xml:space="preserve"> </w:t>
      </w:r>
      <w:r w:rsidRPr="009216BE">
        <w:rPr>
          <w:rFonts w:ascii="Arial" w:hAnsi="Arial" w:cs="Arial"/>
        </w:rPr>
        <w:t>does happen? Complete Section 3, adding or deleting information as appropriate and noting action</w:t>
      </w:r>
      <w:r w:rsidR="004243EB">
        <w:rPr>
          <w:rFonts w:ascii="Arial" w:hAnsi="Arial" w:cs="Arial"/>
        </w:rPr>
        <w:t xml:space="preserve"> </w:t>
      </w:r>
      <w:r w:rsidRPr="009216BE">
        <w:rPr>
          <w:rFonts w:ascii="Arial" w:hAnsi="Arial" w:cs="Arial"/>
        </w:rPr>
        <w:t>required.</w:t>
      </w:r>
    </w:p>
    <w:p w14:paraId="6E14F324" w14:textId="77777777" w:rsidR="004243EB" w:rsidRPr="009216BE" w:rsidRDefault="004243EB" w:rsidP="00876BCE">
      <w:pPr>
        <w:spacing w:after="0" w:line="360" w:lineRule="auto"/>
        <w:jc w:val="both"/>
        <w:rPr>
          <w:rFonts w:ascii="Arial" w:hAnsi="Arial" w:cs="Arial"/>
        </w:rPr>
      </w:pPr>
    </w:p>
    <w:p w14:paraId="2D8F5F63" w14:textId="54BDB0C9" w:rsidR="009216BE" w:rsidRDefault="009216BE" w:rsidP="00876BCE">
      <w:pPr>
        <w:spacing w:after="0" w:line="360" w:lineRule="auto"/>
        <w:jc w:val="both"/>
        <w:rPr>
          <w:rFonts w:ascii="Arial" w:hAnsi="Arial" w:cs="Arial"/>
        </w:rPr>
      </w:pPr>
      <w:r w:rsidRPr="009216BE">
        <w:rPr>
          <w:rFonts w:ascii="Arial" w:hAnsi="Arial" w:cs="Arial"/>
        </w:rPr>
        <w:t xml:space="preserve">One Pharmacist completed their BCP over a </w:t>
      </w:r>
      <w:r w:rsidR="004243EB" w:rsidRPr="009216BE">
        <w:rPr>
          <w:rFonts w:ascii="Arial" w:hAnsi="Arial" w:cs="Arial"/>
        </w:rPr>
        <w:t>2-week</w:t>
      </w:r>
      <w:r w:rsidRPr="009216BE">
        <w:rPr>
          <w:rFonts w:ascii="Arial" w:hAnsi="Arial" w:cs="Arial"/>
        </w:rPr>
        <w:t xml:space="preserve"> period, taking 5 minutes a day in the quiet</w:t>
      </w:r>
      <w:r w:rsidR="004243EB">
        <w:rPr>
          <w:rFonts w:ascii="Arial" w:hAnsi="Arial" w:cs="Arial"/>
        </w:rPr>
        <w:t xml:space="preserve"> </w:t>
      </w:r>
      <w:r w:rsidRPr="009216BE">
        <w:rPr>
          <w:rFonts w:ascii="Arial" w:hAnsi="Arial" w:cs="Arial"/>
        </w:rPr>
        <w:t>times whilst another asked students and Saturday staff to do most of the work.</w:t>
      </w:r>
    </w:p>
    <w:p w14:paraId="41C62B92" w14:textId="2814C383" w:rsidR="004243EB" w:rsidRDefault="004243EB" w:rsidP="00876BCE">
      <w:pPr>
        <w:spacing w:after="0" w:line="360" w:lineRule="auto"/>
        <w:jc w:val="both"/>
        <w:rPr>
          <w:rFonts w:ascii="Arial" w:hAnsi="Arial" w:cs="Arial"/>
        </w:rPr>
      </w:pPr>
      <w:r>
        <w:rPr>
          <w:rFonts w:ascii="Arial" w:hAnsi="Arial" w:cs="Arial"/>
        </w:rPr>
        <w:br w:type="page"/>
      </w:r>
    </w:p>
    <w:p w14:paraId="549043B3" w14:textId="311EDB25" w:rsidR="005C2D0A" w:rsidRPr="005C2D0A" w:rsidRDefault="009216BE" w:rsidP="00B6281A">
      <w:pPr>
        <w:pStyle w:val="Heading1"/>
      </w:pPr>
      <w:bookmarkStart w:id="16" w:name="_Toc187239844"/>
      <w:r w:rsidRPr="009216BE">
        <w:lastRenderedPageBreak/>
        <w:t>6. SHARING THE PLAN</w:t>
      </w:r>
      <w:bookmarkEnd w:id="16"/>
    </w:p>
    <w:p w14:paraId="1A77F9BE" w14:textId="63EF5CEC" w:rsidR="005C2D0A" w:rsidRDefault="009216BE" w:rsidP="005C2D0A">
      <w:pPr>
        <w:pStyle w:val="Heading2"/>
      </w:pPr>
      <w:bookmarkStart w:id="17" w:name="_Toc187239845"/>
      <w:r w:rsidRPr="009216BE">
        <w:rPr>
          <w:sz w:val="24"/>
          <w:szCs w:val="24"/>
        </w:rPr>
        <w:t xml:space="preserve">6.1 </w:t>
      </w:r>
      <w:r w:rsidR="005C2D0A">
        <w:t>Confirming BCP with NHS Borders</w:t>
      </w:r>
      <w:bookmarkEnd w:id="17"/>
    </w:p>
    <w:p w14:paraId="6971F543" w14:textId="1A8C7BD9" w:rsidR="009216BE" w:rsidRPr="009216BE" w:rsidRDefault="009216BE" w:rsidP="00876BCE">
      <w:pPr>
        <w:spacing w:after="0" w:line="360" w:lineRule="auto"/>
        <w:jc w:val="both"/>
        <w:rPr>
          <w:rFonts w:ascii="Arial" w:hAnsi="Arial" w:cs="Arial"/>
        </w:rPr>
      </w:pPr>
      <w:r w:rsidRPr="009216BE">
        <w:rPr>
          <w:rFonts w:ascii="Arial" w:hAnsi="Arial" w:cs="Arial"/>
        </w:rPr>
        <w:t>To enable joint working and to help ensure that no assumptions are being made about what</w:t>
      </w:r>
    </w:p>
    <w:p w14:paraId="5FA987AD" w14:textId="2359B760" w:rsidR="009216BE" w:rsidRDefault="009216BE" w:rsidP="00876BCE">
      <w:pPr>
        <w:spacing w:after="0" w:line="360" w:lineRule="auto"/>
        <w:jc w:val="both"/>
        <w:rPr>
          <w:rFonts w:ascii="Arial" w:hAnsi="Arial" w:cs="Arial"/>
        </w:rPr>
      </w:pPr>
      <w:r w:rsidRPr="009216BE">
        <w:rPr>
          <w:rFonts w:ascii="Arial" w:hAnsi="Arial" w:cs="Arial"/>
        </w:rPr>
        <w:t>the pharmacy service could do in an emergency that will affect other healthcare or social care</w:t>
      </w:r>
      <w:r w:rsidR="005C2D0A">
        <w:rPr>
          <w:rFonts w:ascii="Arial" w:hAnsi="Arial" w:cs="Arial"/>
        </w:rPr>
        <w:t xml:space="preserve"> </w:t>
      </w:r>
      <w:r w:rsidRPr="009216BE">
        <w:rPr>
          <w:rFonts w:ascii="Arial" w:hAnsi="Arial" w:cs="Arial"/>
        </w:rPr>
        <w:t>services, it is strongly recommended that pharmacy contractors confirm with NHSB CPT that</w:t>
      </w:r>
      <w:r w:rsidR="005C2D0A">
        <w:rPr>
          <w:rFonts w:ascii="Arial" w:hAnsi="Arial" w:cs="Arial"/>
        </w:rPr>
        <w:t xml:space="preserve"> </w:t>
      </w:r>
      <w:r w:rsidRPr="009216BE">
        <w:rPr>
          <w:rFonts w:ascii="Arial" w:hAnsi="Arial" w:cs="Arial"/>
        </w:rPr>
        <w:t xml:space="preserve">they have an </w:t>
      </w:r>
      <w:r w:rsidR="005C2D0A" w:rsidRPr="009216BE">
        <w:rPr>
          <w:rFonts w:ascii="Arial" w:hAnsi="Arial" w:cs="Arial"/>
        </w:rPr>
        <w:t>up-to-date</w:t>
      </w:r>
      <w:r w:rsidRPr="009216BE">
        <w:rPr>
          <w:rFonts w:ascii="Arial" w:hAnsi="Arial" w:cs="Arial"/>
        </w:rPr>
        <w:t xml:space="preserve"> BCP in place.</w:t>
      </w:r>
    </w:p>
    <w:p w14:paraId="75A356C2" w14:textId="77777777" w:rsidR="005C2D0A" w:rsidRDefault="005C2D0A" w:rsidP="00876BCE">
      <w:pPr>
        <w:spacing w:after="0" w:line="360" w:lineRule="auto"/>
        <w:jc w:val="both"/>
        <w:rPr>
          <w:rFonts w:ascii="Arial" w:hAnsi="Arial" w:cs="Arial"/>
        </w:rPr>
      </w:pPr>
    </w:p>
    <w:p w14:paraId="3A247F0E" w14:textId="16F5E81A" w:rsidR="009216BE" w:rsidRPr="009216BE" w:rsidRDefault="009216BE" w:rsidP="00876BCE">
      <w:pPr>
        <w:spacing w:after="0" w:line="360" w:lineRule="auto"/>
        <w:jc w:val="both"/>
        <w:rPr>
          <w:rFonts w:ascii="Arial" w:hAnsi="Arial" w:cs="Arial"/>
        </w:rPr>
      </w:pPr>
      <w:r w:rsidRPr="009216BE">
        <w:rPr>
          <w:rFonts w:ascii="Arial" w:hAnsi="Arial" w:cs="Arial"/>
        </w:rPr>
        <w:t>To enable co-ordination in the event of an emergency you may also be asked to supply</w:t>
      </w:r>
      <w:r w:rsidR="005C2D0A">
        <w:rPr>
          <w:rFonts w:ascii="Arial" w:hAnsi="Arial" w:cs="Arial"/>
        </w:rPr>
        <w:t xml:space="preserve"> </w:t>
      </w:r>
      <w:r w:rsidRPr="009216BE">
        <w:rPr>
          <w:rFonts w:ascii="Arial" w:hAnsi="Arial" w:cs="Arial"/>
        </w:rPr>
        <w:t>information relating to your pharmacy including</w:t>
      </w:r>
      <w:r w:rsidR="005C2D0A">
        <w:rPr>
          <w:rFonts w:ascii="Arial" w:hAnsi="Arial" w:cs="Arial"/>
        </w:rPr>
        <w:t>:</w:t>
      </w:r>
    </w:p>
    <w:p w14:paraId="252B0D63" w14:textId="755CC883" w:rsidR="009216BE" w:rsidRPr="005C2D0A" w:rsidRDefault="009216BE" w:rsidP="005C2D0A">
      <w:pPr>
        <w:pStyle w:val="ListParagraph"/>
        <w:numPr>
          <w:ilvl w:val="0"/>
          <w:numId w:val="7"/>
        </w:numPr>
        <w:spacing w:after="0" w:line="360" w:lineRule="auto"/>
        <w:jc w:val="both"/>
        <w:rPr>
          <w:rFonts w:ascii="Arial" w:hAnsi="Arial" w:cs="Arial"/>
        </w:rPr>
      </w:pPr>
      <w:r w:rsidRPr="005C2D0A">
        <w:rPr>
          <w:rFonts w:ascii="Arial" w:hAnsi="Arial" w:cs="Arial"/>
        </w:rPr>
        <w:t>Type of computerised PMR</w:t>
      </w:r>
    </w:p>
    <w:p w14:paraId="7FAD4582" w14:textId="2AAF0B08" w:rsidR="009216BE" w:rsidRPr="005C2D0A" w:rsidRDefault="009216BE" w:rsidP="005C2D0A">
      <w:pPr>
        <w:pStyle w:val="ListParagraph"/>
        <w:numPr>
          <w:ilvl w:val="0"/>
          <w:numId w:val="7"/>
        </w:numPr>
        <w:spacing w:after="0" w:line="360" w:lineRule="auto"/>
        <w:jc w:val="both"/>
        <w:rPr>
          <w:rFonts w:ascii="Arial" w:hAnsi="Arial" w:cs="Arial"/>
        </w:rPr>
      </w:pPr>
      <w:r w:rsidRPr="005C2D0A">
        <w:rPr>
          <w:rFonts w:ascii="Arial" w:hAnsi="Arial" w:cs="Arial"/>
        </w:rPr>
        <w:t>Number of MCA patients</w:t>
      </w:r>
    </w:p>
    <w:p w14:paraId="3550956C" w14:textId="74590112" w:rsidR="009216BE" w:rsidRPr="005C2D0A" w:rsidRDefault="009216BE" w:rsidP="005C2D0A">
      <w:pPr>
        <w:pStyle w:val="ListParagraph"/>
        <w:numPr>
          <w:ilvl w:val="0"/>
          <w:numId w:val="7"/>
        </w:numPr>
        <w:spacing w:after="0" w:line="360" w:lineRule="auto"/>
        <w:jc w:val="both"/>
        <w:rPr>
          <w:rFonts w:ascii="Arial" w:hAnsi="Arial" w:cs="Arial"/>
        </w:rPr>
      </w:pPr>
      <w:r w:rsidRPr="005C2D0A">
        <w:rPr>
          <w:rFonts w:ascii="Arial" w:hAnsi="Arial" w:cs="Arial"/>
        </w:rPr>
        <w:t>Number of ORT patients</w:t>
      </w:r>
    </w:p>
    <w:p w14:paraId="6F811A30" w14:textId="112FF1A3" w:rsidR="009216BE" w:rsidRPr="005C2D0A" w:rsidRDefault="009216BE" w:rsidP="005C2D0A">
      <w:pPr>
        <w:pStyle w:val="ListParagraph"/>
        <w:numPr>
          <w:ilvl w:val="0"/>
          <w:numId w:val="7"/>
        </w:numPr>
        <w:spacing w:after="0" w:line="360" w:lineRule="auto"/>
        <w:jc w:val="both"/>
        <w:rPr>
          <w:rFonts w:ascii="Arial" w:hAnsi="Arial" w:cs="Arial"/>
        </w:rPr>
      </w:pPr>
      <w:r w:rsidRPr="005C2D0A">
        <w:rPr>
          <w:rFonts w:ascii="Arial" w:hAnsi="Arial" w:cs="Arial"/>
        </w:rPr>
        <w:t>Number of care homes</w:t>
      </w:r>
    </w:p>
    <w:p w14:paraId="46D687FE" w14:textId="2BBBDF12" w:rsidR="009216BE" w:rsidRPr="005C2D0A" w:rsidRDefault="009216BE" w:rsidP="005C2D0A">
      <w:pPr>
        <w:pStyle w:val="ListParagraph"/>
        <w:numPr>
          <w:ilvl w:val="0"/>
          <w:numId w:val="7"/>
        </w:numPr>
        <w:spacing w:after="0" w:line="360" w:lineRule="auto"/>
        <w:jc w:val="both"/>
        <w:rPr>
          <w:rFonts w:ascii="Arial" w:hAnsi="Arial" w:cs="Arial"/>
        </w:rPr>
      </w:pPr>
      <w:r w:rsidRPr="005C2D0A">
        <w:rPr>
          <w:rFonts w:ascii="Arial" w:hAnsi="Arial" w:cs="Arial"/>
        </w:rPr>
        <w:t>If you have a prescription collection or delivery service</w:t>
      </w:r>
    </w:p>
    <w:p w14:paraId="4ECB9223" w14:textId="77777777" w:rsidR="005C2D0A" w:rsidRDefault="005C2D0A" w:rsidP="00876BCE">
      <w:pPr>
        <w:spacing w:after="0" w:line="360" w:lineRule="auto"/>
        <w:jc w:val="both"/>
        <w:rPr>
          <w:rFonts w:ascii="Arial" w:hAnsi="Arial" w:cs="Arial"/>
        </w:rPr>
      </w:pPr>
    </w:p>
    <w:p w14:paraId="21912219" w14:textId="0D3D7386" w:rsidR="009216BE" w:rsidRDefault="009216BE" w:rsidP="00876BCE">
      <w:pPr>
        <w:spacing w:after="0" w:line="360" w:lineRule="auto"/>
        <w:jc w:val="both"/>
        <w:rPr>
          <w:rFonts w:ascii="Arial" w:hAnsi="Arial" w:cs="Arial"/>
        </w:rPr>
      </w:pPr>
      <w:r w:rsidRPr="009216BE">
        <w:rPr>
          <w:rFonts w:ascii="Arial" w:hAnsi="Arial" w:cs="Arial"/>
        </w:rPr>
        <w:t>This information will be held in confidence and only used in the management of a</w:t>
      </w:r>
      <w:r w:rsidR="005C2D0A">
        <w:rPr>
          <w:rFonts w:ascii="Arial" w:hAnsi="Arial" w:cs="Arial"/>
        </w:rPr>
        <w:t xml:space="preserve"> </w:t>
      </w:r>
      <w:r w:rsidRPr="009216BE">
        <w:rPr>
          <w:rFonts w:ascii="Arial" w:hAnsi="Arial" w:cs="Arial"/>
        </w:rPr>
        <w:t>declared emergency.</w:t>
      </w:r>
      <w:r w:rsidR="005C2D0A">
        <w:rPr>
          <w:rFonts w:ascii="Arial" w:hAnsi="Arial" w:cs="Arial"/>
        </w:rPr>
        <w:t xml:space="preserve"> </w:t>
      </w:r>
      <w:r w:rsidRPr="009216BE">
        <w:rPr>
          <w:rFonts w:ascii="Arial" w:hAnsi="Arial" w:cs="Arial"/>
        </w:rPr>
        <w:t xml:space="preserve">Communication with </w:t>
      </w:r>
      <w:r w:rsidRPr="002D4815">
        <w:rPr>
          <w:rFonts w:ascii="Arial" w:hAnsi="Arial" w:cs="Arial"/>
        </w:rPr>
        <w:t>NHSB CPT</w:t>
      </w:r>
      <w:r w:rsidRPr="009216BE">
        <w:rPr>
          <w:rFonts w:ascii="Arial" w:hAnsi="Arial" w:cs="Arial"/>
        </w:rPr>
        <w:t xml:space="preserve"> will allow for integration of plans alongside those for</w:t>
      </w:r>
      <w:r w:rsidR="005C2D0A">
        <w:rPr>
          <w:rFonts w:ascii="Arial" w:hAnsi="Arial" w:cs="Arial"/>
        </w:rPr>
        <w:t xml:space="preserve"> </w:t>
      </w:r>
      <w:r w:rsidRPr="009216BE">
        <w:rPr>
          <w:rFonts w:ascii="Arial" w:hAnsi="Arial" w:cs="Arial"/>
        </w:rPr>
        <w:t>other service providers to maintain current services whenever possible and minimise the level</w:t>
      </w:r>
      <w:r w:rsidR="005C2D0A">
        <w:rPr>
          <w:rFonts w:ascii="Arial" w:hAnsi="Arial" w:cs="Arial"/>
        </w:rPr>
        <w:t xml:space="preserve"> </w:t>
      </w:r>
      <w:r w:rsidRPr="009216BE">
        <w:rPr>
          <w:rFonts w:ascii="Arial" w:hAnsi="Arial" w:cs="Arial"/>
        </w:rPr>
        <w:t>of disruption. This may have a number of added advantages, including:</w:t>
      </w:r>
    </w:p>
    <w:p w14:paraId="57D5D027" w14:textId="06A80B7A" w:rsidR="009216BE" w:rsidRPr="005C2D0A" w:rsidRDefault="009216BE" w:rsidP="005C2D0A">
      <w:pPr>
        <w:pStyle w:val="ListParagraph"/>
        <w:numPr>
          <w:ilvl w:val="0"/>
          <w:numId w:val="8"/>
        </w:numPr>
        <w:spacing w:after="0" w:line="360" w:lineRule="auto"/>
        <w:jc w:val="both"/>
        <w:rPr>
          <w:rFonts w:ascii="Arial" w:hAnsi="Arial" w:cs="Arial"/>
        </w:rPr>
      </w:pPr>
      <w:r w:rsidRPr="005C2D0A">
        <w:rPr>
          <w:rFonts w:ascii="Arial" w:hAnsi="Arial" w:cs="Arial"/>
        </w:rPr>
        <w:t>Inclusion in the fuel essential users list.</w:t>
      </w:r>
    </w:p>
    <w:p w14:paraId="409F556A" w14:textId="0F6D6263" w:rsidR="009216BE" w:rsidRPr="005C2D0A" w:rsidRDefault="009216BE" w:rsidP="005C2D0A">
      <w:pPr>
        <w:pStyle w:val="ListParagraph"/>
        <w:numPr>
          <w:ilvl w:val="0"/>
          <w:numId w:val="8"/>
        </w:numPr>
        <w:spacing w:after="0" w:line="360" w:lineRule="auto"/>
        <w:jc w:val="both"/>
        <w:rPr>
          <w:rFonts w:ascii="Arial" w:hAnsi="Arial" w:cs="Arial"/>
        </w:rPr>
      </w:pPr>
      <w:r w:rsidRPr="005C2D0A">
        <w:rPr>
          <w:rFonts w:ascii="Arial" w:hAnsi="Arial" w:cs="Arial"/>
        </w:rPr>
        <w:t>Access to HSCP support materials.</w:t>
      </w:r>
    </w:p>
    <w:p w14:paraId="5AB63A28" w14:textId="6AE945EF" w:rsidR="009216BE" w:rsidRPr="005C2D0A" w:rsidRDefault="009216BE" w:rsidP="005C2D0A">
      <w:pPr>
        <w:pStyle w:val="ListParagraph"/>
        <w:numPr>
          <w:ilvl w:val="0"/>
          <w:numId w:val="8"/>
        </w:numPr>
        <w:spacing w:after="0" w:line="360" w:lineRule="auto"/>
        <w:jc w:val="both"/>
        <w:rPr>
          <w:rFonts w:ascii="Arial" w:hAnsi="Arial" w:cs="Arial"/>
        </w:rPr>
      </w:pPr>
      <w:r w:rsidRPr="005C2D0A">
        <w:rPr>
          <w:rFonts w:ascii="Arial" w:hAnsi="Arial" w:cs="Arial"/>
        </w:rPr>
        <w:t>Allows access to those involved in the joint planning of services, e.g. Home Care</w:t>
      </w:r>
      <w:r w:rsidR="005C2D0A" w:rsidRPr="005C2D0A">
        <w:rPr>
          <w:rFonts w:ascii="Arial" w:hAnsi="Arial" w:cs="Arial"/>
        </w:rPr>
        <w:t xml:space="preserve"> </w:t>
      </w:r>
      <w:r w:rsidRPr="005C2D0A">
        <w:rPr>
          <w:rFonts w:ascii="Arial" w:hAnsi="Arial" w:cs="Arial"/>
        </w:rPr>
        <w:t>Supervisors, Learning Disability Leads in relation to how you will manage the provision of</w:t>
      </w:r>
      <w:r w:rsidR="005C2D0A" w:rsidRPr="005C2D0A">
        <w:rPr>
          <w:rFonts w:ascii="Arial" w:hAnsi="Arial" w:cs="Arial"/>
        </w:rPr>
        <w:t xml:space="preserve"> </w:t>
      </w:r>
      <w:r w:rsidRPr="005C2D0A">
        <w:rPr>
          <w:rFonts w:ascii="Arial" w:hAnsi="Arial" w:cs="Arial"/>
        </w:rPr>
        <w:t>MCAs you provide to their clients in an emergency.</w:t>
      </w:r>
    </w:p>
    <w:p w14:paraId="412F6458" w14:textId="22B4ED98" w:rsidR="009216BE" w:rsidRPr="005C2D0A" w:rsidRDefault="009216BE" w:rsidP="005C2D0A">
      <w:pPr>
        <w:pStyle w:val="ListParagraph"/>
        <w:numPr>
          <w:ilvl w:val="0"/>
          <w:numId w:val="8"/>
        </w:numPr>
        <w:spacing w:after="0" w:line="360" w:lineRule="auto"/>
        <w:jc w:val="both"/>
        <w:rPr>
          <w:rFonts w:ascii="Arial" w:hAnsi="Arial" w:cs="Arial"/>
        </w:rPr>
      </w:pPr>
      <w:r w:rsidRPr="005C2D0A">
        <w:rPr>
          <w:rFonts w:ascii="Arial" w:hAnsi="Arial" w:cs="Arial"/>
        </w:rPr>
        <w:t>Ensures that assumptions are not made about what the pharmacy service will be able to</w:t>
      </w:r>
      <w:r w:rsidR="005C2D0A" w:rsidRPr="005C2D0A">
        <w:rPr>
          <w:rFonts w:ascii="Arial" w:hAnsi="Arial" w:cs="Arial"/>
        </w:rPr>
        <w:t xml:space="preserve"> </w:t>
      </w:r>
      <w:r w:rsidRPr="005C2D0A">
        <w:rPr>
          <w:rFonts w:ascii="Arial" w:hAnsi="Arial" w:cs="Arial"/>
        </w:rPr>
        <w:t>do in emergency situation and lays the foundation for more effective team working and a</w:t>
      </w:r>
      <w:r w:rsidR="005C2D0A" w:rsidRPr="005C2D0A">
        <w:rPr>
          <w:rFonts w:ascii="Arial" w:hAnsi="Arial" w:cs="Arial"/>
        </w:rPr>
        <w:t xml:space="preserve"> </w:t>
      </w:r>
      <w:r w:rsidRPr="005C2D0A">
        <w:rPr>
          <w:rFonts w:ascii="Arial" w:hAnsi="Arial" w:cs="Arial"/>
        </w:rPr>
        <w:t xml:space="preserve">better level of understanding e.g. GPs may decide to write </w:t>
      </w:r>
      <w:r w:rsidR="005C2D0A" w:rsidRPr="005C2D0A">
        <w:rPr>
          <w:rFonts w:ascii="Arial" w:hAnsi="Arial" w:cs="Arial"/>
        </w:rPr>
        <w:t>3-month</w:t>
      </w:r>
      <w:r w:rsidRPr="005C2D0A">
        <w:rPr>
          <w:rFonts w:ascii="Arial" w:hAnsi="Arial" w:cs="Arial"/>
        </w:rPr>
        <w:t xml:space="preserve"> prescriptions in a</w:t>
      </w:r>
      <w:r w:rsidR="005C2D0A" w:rsidRPr="005C2D0A">
        <w:rPr>
          <w:rFonts w:ascii="Arial" w:hAnsi="Arial" w:cs="Arial"/>
        </w:rPr>
        <w:t xml:space="preserve"> </w:t>
      </w:r>
      <w:r w:rsidRPr="005C2D0A">
        <w:rPr>
          <w:rFonts w:ascii="Arial" w:hAnsi="Arial" w:cs="Arial"/>
        </w:rPr>
        <w:t>major emergency without realising the impact on pharmacy stock levels or they might</w:t>
      </w:r>
      <w:r w:rsidR="005C2D0A" w:rsidRPr="005C2D0A">
        <w:rPr>
          <w:rFonts w:ascii="Arial" w:hAnsi="Arial" w:cs="Arial"/>
        </w:rPr>
        <w:t xml:space="preserve"> </w:t>
      </w:r>
      <w:r w:rsidRPr="005C2D0A">
        <w:rPr>
          <w:rFonts w:ascii="Arial" w:hAnsi="Arial" w:cs="Arial"/>
        </w:rPr>
        <w:t>assume that you can deal with all repeat prescriptions through CPUS.</w:t>
      </w:r>
    </w:p>
    <w:p w14:paraId="65D16C2E" w14:textId="77777777" w:rsidR="005C2D0A" w:rsidRDefault="005C2D0A" w:rsidP="00876BCE">
      <w:pPr>
        <w:spacing w:after="0" w:line="360" w:lineRule="auto"/>
        <w:jc w:val="both"/>
        <w:rPr>
          <w:rFonts w:ascii="Arial" w:hAnsi="Arial" w:cs="Arial"/>
        </w:rPr>
      </w:pPr>
    </w:p>
    <w:p w14:paraId="4F68DC82" w14:textId="77777777" w:rsidR="005C2D0A" w:rsidRPr="009216BE" w:rsidRDefault="005C2D0A" w:rsidP="00876BCE">
      <w:pPr>
        <w:spacing w:after="0" w:line="360" w:lineRule="auto"/>
        <w:jc w:val="both"/>
        <w:rPr>
          <w:rFonts w:ascii="Arial" w:hAnsi="Arial" w:cs="Arial"/>
        </w:rPr>
      </w:pPr>
    </w:p>
    <w:p w14:paraId="29B72027" w14:textId="6BCFDE6B" w:rsidR="005C2D0A" w:rsidRPr="005C2D0A" w:rsidRDefault="009216BE" w:rsidP="005C2D0A">
      <w:pPr>
        <w:pStyle w:val="Heading2"/>
      </w:pPr>
      <w:bookmarkStart w:id="18" w:name="_Toc187239846"/>
      <w:r w:rsidRPr="009216BE">
        <w:rPr>
          <w:sz w:val="24"/>
          <w:szCs w:val="24"/>
        </w:rPr>
        <w:lastRenderedPageBreak/>
        <w:t xml:space="preserve">6.2 </w:t>
      </w:r>
      <w:r w:rsidR="005C2D0A">
        <w:t>Contact with Care Homes</w:t>
      </w:r>
      <w:bookmarkEnd w:id="18"/>
    </w:p>
    <w:p w14:paraId="7E13745D" w14:textId="158190D3" w:rsidR="009216BE" w:rsidRDefault="009216BE" w:rsidP="00876BCE">
      <w:pPr>
        <w:spacing w:after="0" w:line="360" w:lineRule="auto"/>
        <w:jc w:val="both"/>
        <w:rPr>
          <w:rFonts w:ascii="Arial" w:hAnsi="Arial" w:cs="Arial"/>
        </w:rPr>
      </w:pPr>
      <w:r w:rsidRPr="009216BE">
        <w:rPr>
          <w:rFonts w:ascii="Arial" w:hAnsi="Arial" w:cs="Arial"/>
        </w:rPr>
        <w:t>If you provide services to Care Homes, discuss how the home would manage if you were</w:t>
      </w:r>
      <w:r w:rsidR="005C2D0A">
        <w:rPr>
          <w:rFonts w:ascii="Arial" w:hAnsi="Arial" w:cs="Arial"/>
        </w:rPr>
        <w:t xml:space="preserve"> </w:t>
      </w:r>
      <w:r w:rsidRPr="009216BE">
        <w:rPr>
          <w:rFonts w:ascii="Arial" w:hAnsi="Arial" w:cs="Arial"/>
        </w:rPr>
        <w:t>unable to provide medication in an MCA for an extended period. Agree solutions now</w:t>
      </w:r>
      <w:r w:rsidR="005C2D0A">
        <w:rPr>
          <w:rFonts w:ascii="Arial" w:hAnsi="Arial" w:cs="Arial"/>
        </w:rPr>
        <w:t xml:space="preserve"> </w:t>
      </w:r>
      <w:r w:rsidRPr="009216BE">
        <w:rPr>
          <w:rFonts w:ascii="Arial" w:hAnsi="Arial" w:cs="Arial"/>
        </w:rPr>
        <w:t>by sharing your plan with Care Home staff and confirming what contingency plans, if any,</w:t>
      </w:r>
      <w:r w:rsidR="005C2D0A">
        <w:rPr>
          <w:rFonts w:ascii="Arial" w:hAnsi="Arial" w:cs="Arial"/>
        </w:rPr>
        <w:t xml:space="preserve"> </w:t>
      </w:r>
      <w:r w:rsidRPr="009216BE">
        <w:rPr>
          <w:rFonts w:ascii="Arial" w:hAnsi="Arial" w:cs="Arial"/>
        </w:rPr>
        <w:t>they have in place.</w:t>
      </w:r>
    </w:p>
    <w:p w14:paraId="08DA583B" w14:textId="338C59D1" w:rsidR="007812D4" w:rsidRDefault="007812D4" w:rsidP="00876BCE">
      <w:pPr>
        <w:spacing w:after="0" w:line="360" w:lineRule="auto"/>
        <w:jc w:val="both"/>
        <w:rPr>
          <w:rFonts w:ascii="Arial" w:hAnsi="Arial" w:cs="Arial"/>
        </w:rPr>
      </w:pPr>
    </w:p>
    <w:p w14:paraId="4B640CCB" w14:textId="77777777" w:rsidR="009216BE" w:rsidRPr="009216BE" w:rsidRDefault="009216BE" w:rsidP="005C2D0A">
      <w:pPr>
        <w:pStyle w:val="Heading1"/>
      </w:pPr>
      <w:bookmarkStart w:id="19" w:name="_Toc187239847"/>
      <w:r w:rsidRPr="009216BE">
        <w:t>7. AN EMERGENCY OCCURS</w:t>
      </w:r>
      <w:bookmarkEnd w:id="19"/>
    </w:p>
    <w:p w14:paraId="586288B0" w14:textId="77777777" w:rsidR="005C2D0A" w:rsidRDefault="005C2D0A" w:rsidP="00876BCE">
      <w:pPr>
        <w:spacing w:after="0" w:line="360" w:lineRule="auto"/>
        <w:jc w:val="both"/>
        <w:rPr>
          <w:rFonts w:ascii="Arial" w:hAnsi="Arial" w:cs="Arial"/>
        </w:rPr>
      </w:pPr>
    </w:p>
    <w:p w14:paraId="678836BF" w14:textId="4E5A929A" w:rsidR="005C2D0A" w:rsidRDefault="009216BE" w:rsidP="005C2D0A">
      <w:pPr>
        <w:pStyle w:val="Heading2"/>
      </w:pPr>
      <w:bookmarkStart w:id="20" w:name="_Toc187239848"/>
      <w:r w:rsidRPr="009216BE">
        <w:rPr>
          <w:sz w:val="24"/>
          <w:szCs w:val="24"/>
        </w:rPr>
        <w:t xml:space="preserve">7.1 </w:t>
      </w:r>
      <w:r w:rsidR="005C2D0A">
        <w:t>Emergency – Business Disruption</w:t>
      </w:r>
      <w:bookmarkEnd w:id="20"/>
    </w:p>
    <w:p w14:paraId="77E5C007" w14:textId="3EF945B7" w:rsidR="009216BE" w:rsidRDefault="009216BE" w:rsidP="00876BCE">
      <w:pPr>
        <w:spacing w:after="0" w:line="360" w:lineRule="auto"/>
        <w:jc w:val="both"/>
        <w:rPr>
          <w:rFonts w:ascii="Arial" w:hAnsi="Arial" w:cs="Arial"/>
        </w:rPr>
      </w:pPr>
      <w:r w:rsidRPr="009216BE">
        <w:rPr>
          <w:rFonts w:ascii="Arial" w:hAnsi="Arial" w:cs="Arial"/>
        </w:rPr>
        <w:t>In the event of an emergency or business disruption, the pharmacy will endeavour to maintain</w:t>
      </w:r>
      <w:r w:rsidR="005C2D0A">
        <w:rPr>
          <w:rFonts w:ascii="Arial" w:hAnsi="Arial" w:cs="Arial"/>
        </w:rPr>
        <w:t xml:space="preserve"> </w:t>
      </w:r>
      <w:r w:rsidRPr="009216BE">
        <w:rPr>
          <w:rFonts w:ascii="Arial" w:hAnsi="Arial" w:cs="Arial"/>
        </w:rPr>
        <w:t>services at acceptable standards. If this becomes increasingly difficult or impossible, the</w:t>
      </w:r>
      <w:r w:rsidR="005C2D0A">
        <w:rPr>
          <w:rFonts w:ascii="Arial" w:hAnsi="Arial" w:cs="Arial"/>
        </w:rPr>
        <w:t xml:space="preserve"> </w:t>
      </w:r>
      <w:r w:rsidRPr="009216BE">
        <w:rPr>
          <w:rFonts w:ascii="Arial" w:hAnsi="Arial" w:cs="Arial"/>
        </w:rPr>
        <w:t>Responsible Pharmacist on duty will decide which priority services must be continued and</w:t>
      </w:r>
      <w:r w:rsidR="005C2D0A">
        <w:rPr>
          <w:rFonts w:ascii="Arial" w:hAnsi="Arial" w:cs="Arial"/>
        </w:rPr>
        <w:t xml:space="preserve"> </w:t>
      </w:r>
      <w:r w:rsidRPr="009216BE">
        <w:rPr>
          <w:rFonts w:ascii="Arial" w:hAnsi="Arial" w:cs="Arial"/>
        </w:rPr>
        <w:t xml:space="preserve">those that can be reduced or suspended. </w:t>
      </w:r>
      <w:r w:rsidR="005B1557">
        <w:rPr>
          <w:rFonts w:ascii="Arial" w:hAnsi="Arial" w:cs="Arial"/>
        </w:rPr>
        <w:t xml:space="preserve">Also consider disruption to deliveries caused by the breakdown of vans, non-availability of drivers. </w:t>
      </w:r>
      <w:r w:rsidR="009A0A8D">
        <w:rPr>
          <w:rFonts w:ascii="Arial" w:hAnsi="Arial" w:cs="Arial"/>
        </w:rPr>
        <w:t xml:space="preserve">Consider including local garage services for breakdowns or national assistance services. Consider including back-up driver with business insurance. </w:t>
      </w:r>
      <w:r w:rsidRPr="009216BE">
        <w:rPr>
          <w:rFonts w:ascii="Arial" w:hAnsi="Arial" w:cs="Arial"/>
        </w:rPr>
        <w:t>However, any decisions made to reduce or stop</w:t>
      </w:r>
      <w:r w:rsidR="005C2D0A">
        <w:rPr>
          <w:rFonts w:ascii="Arial" w:hAnsi="Arial" w:cs="Arial"/>
        </w:rPr>
        <w:t xml:space="preserve"> </w:t>
      </w:r>
      <w:r w:rsidRPr="009216BE">
        <w:rPr>
          <w:rFonts w:ascii="Arial" w:hAnsi="Arial" w:cs="Arial"/>
        </w:rPr>
        <w:t xml:space="preserve">services must be reported to </w:t>
      </w:r>
      <w:r w:rsidRPr="002D4815">
        <w:rPr>
          <w:rFonts w:ascii="Arial" w:hAnsi="Arial" w:cs="Arial"/>
        </w:rPr>
        <w:t>NHSB CPT</w:t>
      </w:r>
      <w:r w:rsidRPr="009216BE">
        <w:rPr>
          <w:rFonts w:ascii="Arial" w:hAnsi="Arial" w:cs="Arial"/>
        </w:rPr>
        <w:t xml:space="preserve"> the dedicated email</w:t>
      </w:r>
      <w:r w:rsidR="005C2D0A">
        <w:rPr>
          <w:rFonts w:ascii="Arial" w:hAnsi="Arial" w:cs="Arial"/>
        </w:rPr>
        <w:t xml:space="preserve"> </w:t>
      </w:r>
      <w:hyperlink r:id="rId10" w:history="1">
        <w:r w:rsidR="005C2D0A" w:rsidRPr="0005035D">
          <w:rPr>
            <w:rStyle w:val="Hyperlink"/>
            <w:rFonts w:ascii="Arial" w:hAnsi="Arial" w:cs="Arial"/>
          </w:rPr>
          <w:t>c</w:t>
        </w:r>
        <w:r w:rsidR="005C2D0A" w:rsidRPr="009216BE">
          <w:rPr>
            <w:rStyle w:val="Hyperlink"/>
            <w:rFonts w:ascii="Arial" w:hAnsi="Arial" w:cs="Arial"/>
          </w:rPr>
          <w:t>ommunitypharmacy.team@borders.scot.nhs.uk</w:t>
        </w:r>
      </w:hyperlink>
      <w:r w:rsidRPr="009216BE">
        <w:rPr>
          <w:rFonts w:ascii="Arial" w:hAnsi="Arial" w:cs="Arial"/>
        </w:rPr>
        <w:t>.</w:t>
      </w:r>
    </w:p>
    <w:p w14:paraId="4B3A5675" w14:textId="32CF245B" w:rsidR="005C2D0A" w:rsidRDefault="009216BE" w:rsidP="005C2D0A">
      <w:pPr>
        <w:pStyle w:val="Heading2"/>
      </w:pPr>
      <w:bookmarkStart w:id="21" w:name="_Toc187239849"/>
      <w:r w:rsidRPr="009216BE">
        <w:rPr>
          <w:sz w:val="24"/>
          <w:szCs w:val="24"/>
        </w:rPr>
        <w:t xml:space="preserve">7.2 </w:t>
      </w:r>
      <w:r w:rsidR="005C2D0A">
        <w:t>Mutal Aid</w:t>
      </w:r>
      <w:bookmarkEnd w:id="21"/>
    </w:p>
    <w:p w14:paraId="1604F483" w14:textId="52A5892D" w:rsidR="009216BE" w:rsidRDefault="009216BE" w:rsidP="00876BCE">
      <w:pPr>
        <w:spacing w:after="0" w:line="360" w:lineRule="auto"/>
        <w:jc w:val="both"/>
        <w:rPr>
          <w:rFonts w:ascii="Arial" w:hAnsi="Arial" w:cs="Arial"/>
        </w:rPr>
      </w:pPr>
      <w:r w:rsidRPr="009216BE">
        <w:rPr>
          <w:rFonts w:ascii="Arial" w:hAnsi="Arial" w:cs="Arial"/>
        </w:rPr>
        <w:t>Mutual Aid can be defined as a reciprocal arrangement with another pharmacy; this may</w:t>
      </w:r>
      <w:r w:rsidR="005C2D0A">
        <w:rPr>
          <w:rFonts w:ascii="Arial" w:hAnsi="Arial" w:cs="Arial"/>
        </w:rPr>
        <w:t xml:space="preserve"> </w:t>
      </w:r>
      <w:r w:rsidRPr="009216BE">
        <w:rPr>
          <w:rFonts w:ascii="Arial" w:hAnsi="Arial" w:cs="Arial"/>
        </w:rPr>
        <w:t>include providing stock to alleviate supply issues or if stock has been damaged through flood</w:t>
      </w:r>
      <w:r w:rsidR="005C2D0A">
        <w:rPr>
          <w:rFonts w:ascii="Arial" w:hAnsi="Arial" w:cs="Arial"/>
        </w:rPr>
        <w:t xml:space="preserve"> </w:t>
      </w:r>
      <w:r w:rsidRPr="009216BE">
        <w:rPr>
          <w:rFonts w:ascii="Arial" w:hAnsi="Arial" w:cs="Arial"/>
        </w:rPr>
        <w:t xml:space="preserve">or lost through </w:t>
      </w:r>
      <w:r w:rsidR="005C2D0A" w:rsidRPr="009216BE">
        <w:rPr>
          <w:rFonts w:ascii="Arial" w:hAnsi="Arial" w:cs="Arial"/>
        </w:rPr>
        <w:t>theft or</w:t>
      </w:r>
      <w:r w:rsidRPr="009216BE">
        <w:rPr>
          <w:rFonts w:ascii="Arial" w:hAnsi="Arial" w:cs="Arial"/>
        </w:rPr>
        <w:t xml:space="preserve"> providing staff. You may already have an informal arrangement with</w:t>
      </w:r>
      <w:r w:rsidR="005C2D0A">
        <w:rPr>
          <w:rFonts w:ascii="Arial" w:hAnsi="Arial" w:cs="Arial"/>
        </w:rPr>
        <w:t xml:space="preserve"> </w:t>
      </w:r>
      <w:r w:rsidRPr="009216BE">
        <w:rPr>
          <w:rFonts w:ascii="Arial" w:hAnsi="Arial" w:cs="Arial"/>
        </w:rPr>
        <w:t xml:space="preserve">another contractor or branch operating on a local basis. </w:t>
      </w:r>
      <w:r w:rsidR="00F35476">
        <w:rPr>
          <w:rFonts w:ascii="Arial" w:hAnsi="Arial" w:cs="Arial"/>
        </w:rPr>
        <w:t xml:space="preserve">Having a good relationship with your local General Practice and other pharmacies is important for support. </w:t>
      </w:r>
      <w:r w:rsidRPr="009216BE">
        <w:rPr>
          <w:rFonts w:ascii="Arial" w:hAnsi="Arial" w:cs="Arial"/>
        </w:rPr>
        <w:t>To assist you and others if a major</w:t>
      </w:r>
      <w:r w:rsidR="005C2D0A">
        <w:rPr>
          <w:rFonts w:ascii="Arial" w:hAnsi="Arial" w:cs="Arial"/>
        </w:rPr>
        <w:t xml:space="preserve"> </w:t>
      </w:r>
      <w:r w:rsidRPr="009216BE">
        <w:rPr>
          <w:rFonts w:ascii="Arial" w:hAnsi="Arial" w:cs="Arial"/>
        </w:rPr>
        <w:t>emergency occurs, including a pandemic, these arrangements need to be incorporated into</w:t>
      </w:r>
      <w:r w:rsidR="005C2D0A">
        <w:rPr>
          <w:rFonts w:ascii="Arial" w:hAnsi="Arial" w:cs="Arial"/>
        </w:rPr>
        <w:t xml:space="preserve"> </w:t>
      </w:r>
      <w:r w:rsidRPr="009216BE">
        <w:rPr>
          <w:rFonts w:ascii="Arial" w:hAnsi="Arial" w:cs="Arial"/>
        </w:rPr>
        <w:t>your plan</w:t>
      </w:r>
      <w:r w:rsidR="005C2D0A">
        <w:rPr>
          <w:rFonts w:ascii="Arial" w:hAnsi="Arial" w:cs="Arial"/>
        </w:rPr>
        <w:t>.</w:t>
      </w:r>
      <w:r w:rsidR="00F35476">
        <w:rPr>
          <w:rFonts w:ascii="Arial" w:hAnsi="Arial" w:cs="Arial"/>
        </w:rPr>
        <w:t xml:space="preserve"> Include contact names and telephone numbers for all staff members to be aware of local support available.</w:t>
      </w:r>
    </w:p>
    <w:p w14:paraId="7315E6DF" w14:textId="5B4BB9D0" w:rsidR="007812D4" w:rsidRDefault="007812D4" w:rsidP="00876BCE">
      <w:pPr>
        <w:spacing w:after="0" w:line="360" w:lineRule="auto"/>
        <w:jc w:val="both"/>
        <w:rPr>
          <w:rFonts w:ascii="Arial" w:hAnsi="Arial" w:cs="Arial"/>
        </w:rPr>
      </w:pPr>
      <w:r>
        <w:rPr>
          <w:rFonts w:ascii="Arial" w:hAnsi="Arial" w:cs="Arial"/>
        </w:rPr>
        <w:br w:type="page"/>
      </w:r>
    </w:p>
    <w:p w14:paraId="403D354E" w14:textId="77777777" w:rsidR="009216BE" w:rsidRPr="009216BE" w:rsidRDefault="009216BE" w:rsidP="00FC2BEC">
      <w:pPr>
        <w:pStyle w:val="Heading1"/>
      </w:pPr>
      <w:bookmarkStart w:id="22" w:name="_Toc187239850"/>
      <w:r w:rsidRPr="009216BE">
        <w:lastRenderedPageBreak/>
        <w:t>8. PANDEMIC FLU/VIRUS</w:t>
      </w:r>
      <w:bookmarkEnd w:id="22"/>
    </w:p>
    <w:p w14:paraId="185DA71C" w14:textId="77777777" w:rsidR="007812D4" w:rsidRDefault="007812D4" w:rsidP="00FC2BEC"/>
    <w:p w14:paraId="53A6849E" w14:textId="30644CD2" w:rsidR="007812D4" w:rsidRDefault="009216BE" w:rsidP="00FC2BEC">
      <w:pPr>
        <w:pStyle w:val="Heading2"/>
      </w:pPr>
      <w:bookmarkStart w:id="23" w:name="_Toc187239851"/>
      <w:r w:rsidRPr="009216BE">
        <w:rPr>
          <w:sz w:val="24"/>
          <w:szCs w:val="24"/>
        </w:rPr>
        <w:t xml:space="preserve">8.1 </w:t>
      </w:r>
      <w:r w:rsidR="00FC2BEC">
        <w:t>Influenza/Viral Pandemic</w:t>
      </w:r>
      <w:bookmarkEnd w:id="23"/>
    </w:p>
    <w:p w14:paraId="0817E7FA" w14:textId="63E78617" w:rsidR="009216BE" w:rsidRDefault="009216BE" w:rsidP="00876BCE">
      <w:pPr>
        <w:spacing w:after="0" w:line="360" w:lineRule="auto"/>
        <w:jc w:val="both"/>
        <w:rPr>
          <w:rFonts w:ascii="Arial" w:hAnsi="Arial" w:cs="Arial"/>
        </w:rPr>
      </w:pPr>
      <w:r w:rsidRPr="009216BE">
        <w:rPr>
          <w:rFonts w:ascii="Arial" w:hAnsi="Arial" w:cs="Arial"/>
        </w:rPr>
        <w:t xml:space="preserve">The World Health Organisation recommends that all countries should plan for </w:t>
      </w:r>
      <w:r w:rsidR="001B6147" w:rsidRPr="009216BE">
        <w:rPr>
          <w:rFonts w:ascii="Arial" w:hAnsi="Arial" w:cs="Arial"/>
        </w:rPr>
        <w:t>another</w:t>
      </w:r>
      <w:r w:rsidR="00B6281A">
        <w:rPr>
          <w:rFonts w:ascii="Arial" w:hAnsi="Arial" w:cs="Arial"/>
        </w:rPr>
        <w:t xml:space="preserve"> </w:t>
      </w:r>
      <w:r w:rsidRPr="009216BE">
        <w:rPr>
          <w:rFonts w:ascii="Arial" w:hAnsi="Arial" w:cs="Arial"/>
        </w:rPr>
        <w:t>possible</w:t>
      </w:r>
      <w:r w:rsidR="00FC2BEC">
        <w:rPr>
          <w:rFonts w:ascii="Arial" w:hAnsi="Arial" w:cs="Arial"/>
        </w:rPr>
        <w:t xml:space="preserve"> </w:t>
      </w:r>
      <w:r w:rsidRPr="009216BE">
        <w:rPr>
          <w:rFonts w:ascii="Arial" w:hAnsi="Arial" w:cs="Arial"/>
        </w:rPr>
        <w:t xml:space="preserve">influenza/viral pandemic. The UK is </w:t>
      </w:r>
      <w:r w:rsidR="00B6281A">
        <w:rPr>
          <w:rFonts w:ascii="Arial" w:hAnsi="Arial" w:cs="Arial"/>
        </w:rPr>
        <w:t>better</w:t>
      </w:r>
      <w:r w:rsidR="00B6281A" w:rsidRPr="009216BE">
        <w:rPr>
          <w:rFonts w:ascii="Arial" w:hAnsi="Arial" w:cs="Arial"/>
        </w:rPr>
        <w:t xml:space="preserve"> </w:t>
      </w:r>
      <w:r w:rsidRPr="009216BE">
        <w:rPr>
          <w:rFonts w:ascii="Arial" w:hAnsi="Arial" w:cs="Arial"/>
        </w:rPr>
        <w:t>prepared with overarching plans in place at national</w:t>
      </w:r>
      <w:r w:rsidR="00FC2BEC">
        <w:rPr>
          <w:rFonts w:ascii="Arial" w:hAnsi="Arial" w:cs="Arial"/>
        </w:rPr>
        <w:t xml:space="preserve"> </w:t>
      </w:r>
      <w:r w:rsidRPr="009216BE">
        <w:rPr>
          <w:rFonts w:ascii="Arial" w:hAnsi="Arial" w:cs="Arial"/>
        </w:rPr>
        <w:t>level in all four Home Countries. As providers of healthcare, community pharmacies</w:t>
      </w:r>
      <w:r w:rsidR="00FC2BEC">
        <w:rPr>
          <w:rFonts w:ascii="Arial" w:hAnsi="Arial" w:cs="Arial"/>
        </w:rPr>
        <w:t xml:space="preserve"> </w:t>
      </w:r>
      <w:r w:rsidRPr="009216BE">
        <w:rPr>
          <w:rFonts w:ascii="Arial" w:hAnsi="Arial" w:cs="Arial"/>
        </w:rPr>
        <w:t>would be expected</w:t>
      </w:r>
      <w:r w:rsidR="00B6281A">
        <w:rPr>
          <w:rFonts w:ascii="Arial" w:hAnsi="Arial" w:cs="Arial"/>
        </w:rPr>
        <w:t xml:space="preserve"> as before</w:t>
      </w:r>
      <w:r w:rsidRPr="009216BE">
        <w:rPr>
          <w:rFonts w:ascii="Arial" w:hAnsi="Arial" w:cs="Arial"/>
        </w:rPr>
        <w:t xml:space="preserve"> to be in the front line during any </w:t>
      </w:r>
      <w:r w:rsidR="00FC2BEC" w:rsidRPr="009216BE">
        <w:rPr>
          <w:rFonts w:ascii="Arial" w:hAnsi="Arial" w:cs="Arial"/>
        </w:rPr>
        <w:t>pandemic,</w:t>
      </w:r>
      <w:r w:rsidRPr="009216BE">
        <w:rPr>
          <w:rFonts w:ascii="Arial" w:hAnsi="Arial" w:cs="Arial"/>
        </w:rPr>
        <w:t xml:space="preserve"> so it is vital that individual</w:t>
      </w:r>
      <w:r w:rsidR="00FC2BEC">
        <w:rPr>
          <w:rFonts w:ascii="Arial" w:hAnsi="Arial" w:cs="Arial"/>
        </w:rPr>
        <w:t xml:space="preserve"> </w:t>
      </w:r>
      <w:r w:rsidRPr="009216BE">
        <w:rPr>
          <w:rFonts w:ascii="Arial" w:hAnsi="Arial" w:cs="Arial"/>
        </w:rPr>
        <w:t>BCPs are in place to enable essential pharmacy services to continue.</w:t>
      </w:r>
    </w:p>
    <w:p w14:paraId="4963B9EA" w14:textId="77777777" w:rsidR="00FC2BEC" w:rsidRPr="009216BE" w:rsidRDefault="00FC2BEC" w:rsidP="00876BCE">
      <w:pPr>
        <w:spacing w:after="0" w:line="360" w:lineRule="auto"/>
        <w:jc w:val="both"/>
        <w:rPr>
          <w:rFonts w:ascii="Arial" w:hAnsi="Arial" w:cs="Arial"/>
        </w:rPr>
      </w:pPr>
    </w:p>
    <w:p w14:paraId="6998FC14" w14:textId="484118C4" w:rsidR="009216BE" w:rsidRDefault="009216BE" w:rsidP="00876BCE">
      <w:pPr>
        <w:spacing w:after="0" w:line="360" w:lineRule="auto"/>
        <w:jc w:val="both"/>
        <w:rPr>
          <w:rFonts w:ascii="Arial" w:hAnsi="Arial" w:cs="Arial"/>
        </w:rPr>
      </w:pPr>
      <w:r w:rsidRPr="009216BE">
        <w:rPr>
          <w:rFonts w:ascii="Arial" w:hAnsi="Arial" w:cs="Arial"/>
        </w:rPr>
        <w:t xml:space="preserve">As the exact nature of any </w:t>
      </w:r>
      <w:r w:rsidR="00B6281A">
        <w:rPr>
          <w:rFonts w:ascii="Arial" w:hAnsi="Arial" w:cs="Arial"/>
        </w:rPr>
        <w:t xml:space="preserve">new </w:t>
      </w:r>
      <w:r w:rsidRPr="009216BE">
        <w:rPr>
          <w:rFonts w:ascii="Arial" w:hAnsi="Arial" w:cs="Arial"/>
        </w:rPr>
        <w:t>pandemic is highly uncertain, it is impossible to predict how</w:t>
      </w:r>
      <w:r w:rsidR="00FC2BEC">
        <w:rPr>
          <w:rFonts w:ascii="Arial" w:hAnsi="Arial" w:cs="Arial"/>
        </w:rPr>
        <w:t xml:space="preserve"> </w:t>
      </w:r>
      <w:r w:rsidRPr="009216BE">
        <w:rPr>
          <w:rFonts w:ascii="Arial" w:hAnsi="Arial" w:cs="Arial"/>
        </w:rPr>
        <w:t xml:space="preserve">serious it will be and who will be affected. </w:t>
      </w:r>
      <w:r w:rsidR="00FC2BEC" w:rsidRPr="009216BE">
        <w:rPr>
          <w:rFonts w:ascii="Arial" w:hAnsi="Arial" w:cs="Arial"/>
        </w:rPr>
        <w:t>Therefore,</w:t>
      </w:r>
      <w:r w:rsidRPr="009216BE">
        <w:rPr>
          <w:rFonts w:ascii="Arial" w:hAnsi="Arial" w:cs="Arial"/>
        </w:rPr>
        <w:t xml:space="preserve"> when drawing up plans, it is important to</w:t>
      </w:r>
      <w:r w:rsidR="00FC2BEC">
        <w:rPr>
          <w:rFonts w:ascii="Arial" w:hAnsi="Arial" w:cs="Arial"/>
        </w:rPr>
        <w:t xml:space="preserve"> </w:t>
      </w:r>
      <w:r w:rsidRPr="009216BE">
        <w:rPr>
          <w:rFonts w:ascii="Arial" w:hAnsi="Arial" w:cs="Arial"/>
        </w:rPr>
        <w:t>ensure that a range of scenarios is addressed. A pandemic</w:t>
      </w:r>
      <w:r w:rsidR="00225D03">
        <w:rPr>
          <w:rFonts w:ascii="Arial" w:hAnsi="Arial" w:cs="Arial"/>
        </w:rPr>
        <w:t xml:space="preserve"> from experience</w:t>
      </w:r>
      <w:r w:rsidRPr="009216BE">
        <w:rPr>
          <w:rFonts w:ascii="Arial" w:hAnsi="Arial" w:cs="Arial"/>
        </w:rPr>
        <w:t xml:space="preserve"> may not be a short, sharp,</w:t>
      </w:r>
      <w:r w:rsidR="00FC2BEC">
        <w:rPr>
          <w:rFonts w:ascii="Arial" w:hAnsi="Arial" w:cs="Arial"/>
        </w:rPr>
        <w:t xml:space="preserve"> </w:t>
      </w:r>
      <w:r w:rsidRPr="009216BE">
        <w:rPr>
          <w:rFonts w:ascii="Arial" w:hAnsi="Arial" w:cs="Arial"/>
        </w:rPr>
        <w:t>localised disruption, like most emergencies. It could be widespread and may last for several</w:t>
      </w:r>
      <w:r w:rsidR="00FC2BEC">
        <w:rPr>
          <w:rFonts w:ascii="Arial" w:hAnsi="Arial" w:cs="Arial"/>
        </w:rPr>
        <w:t xml:space="preserve"> </w:t>
      </w:r>
      <w:r w:rsidRPr="009216BE">
        <w:rPr>
          <w:rFonts w:ascii="Arial" w:hAnsi="Arial" w:cs="Arial"/>
        </w:rPr>
        <w:t xml:space="preserve">months. </w:t>
      </w:r>
      <w:r w:rsidR="00225D03">
        <w:rPr>
          <w:rFonts w:ascii="Arial" w:hAnsi="Arial" w:cs="Arial"/>
        </w:rPr>
        <w:t>Evidence from the COVID-19 pandemic</w:t>
      </w:r>
      <w:r w:rsidR="00225D03" w:rsidRPr="009216BE">
        <w:rPr>
          <w:rFonts w:ascii="Arial" w:hAnsi="Arial" w:cs="Arial"/>
        </w:rPr>
        <w:t xml:space="preserve"> </w:t>
      </w:r>
      <w:r w:rsidRPr="009216BE">
        <w:rPr>
          <w:rFonts w:ascii="Arial" w:hAnsi="Arial" w:cs="Arial"/>
        </w:rPr>
        <w:t>suggest</w:t>
      </w:r>
      <w:r w:rsidR="00225D03">
        <w:rPr>
          <w:rFonts w:ascii="Arial" w:hAnsi="Arial" w:cs="Arial"/>
        </w:rPr>
        <w:t>s</w:t>
      </w:r>
      <w:r w:rsidRPr="009216BE">
        <w:rPr>
          <w:rFonts w:ascii="Arial" w:hAnsi="Arial" w:cs="Arial"/>
        </w:rPr>
        <w:t xml:space="preserve"> that at the higher clinical attack rate of 50%, between 15 and 20</w:t>
      </w:r>
      <w:r w:rsidR="00FC2BEC">
        <w:rPr>
          <w:rFonts w:ascii="Arial" w:hAnsi="Arial" w:cs="Arial"/>
        </w:rPr>
        <w:t xml:space="preserve"> </w:t>
      </w:r>
      <w:r w:rsidRPr="009216BE">
        <w:rPr>
          <w:rFonts w:ascii="Arial" w:hAnsi="Arial" w:cs="Arial"/>
        </w:rPr>
        <w:t xml:space="preserve">per cent of the workforce might be unavailable at the peak of the pandemic </w:t>
      </w:r>
      <w:r w:rsidR="00225D03">
        <w:rPr>
          <w:rFonts w:ascii="Arial" w:hAnsi="Arial" w:cs="Arial"/>
        </w:rPr>
        <w:t xml:space="preserve">(through the need to isolate or illness) </w:t>
      </w:r>
      <w:r w:rsidRPr="009216BE">
        <w:rPr>
          <w:rFonts w:ascii="Arial" w:hAnsi="Arial" w:cs="Arial"/>
        </w:rPr>
        <w:t>and there</w:t>
      </w:r>
      <w:r w:rsidR="00FC2BEC">
        <w:rPr>
          <w:rFonts w:ascii="Arial" w:hAnsi="Arial" w:cs="Arial"/>
        </w:rPr>
        <w:t xml:space="preserve"> </w:t>
      </w:r>
      <w:r w:rsidRPr="009216BE">
        <w:rPr>
          <w:rFonts w:ascii="Arial" w:hAnsi="Arial" w:cs="Arial"/>
        </w:rPr>
        <w:t>might be a second or third wave of absenteeism as more people become ill</w:t>
      </w:r>
      <w:r w:rsidR="00225D03">
        <w:rPr>
          <w:rFonts w:ascii="Arial" w:hAnsi="Arial" w:cs="Arial"/>
        </w:rPr>
        <w:t xml:space="preserve"> or require isolation</w:t>
      </w:r>
      <w:r w:rsidRPr="009216BE">
        <w:rPr>
          <w:rFonts w:ascii="Arial" w:hAnsi="Arial" w:cs="Arial"/>
        </w:rPr>
        <w:t>. For smaller</w:t>
      </w:r>
      <w:r w:rsidR="00FC2BEC">
        <w:rPr>
          <w:rFonts w:ascii="Arial" w:hAnsi="Arial" w:cs="Arial"/>
        </w:rPr>
        <w:t xml:space="preserve"> </w:t>
      </w:r>
      <w:r w:rsidRPr="009216BE">
        <w:rPr>
          <w:rFonts w:ascii="Arial" w:hAnsi="Arial" w:cs="Arial"/>
        </w:rPr>
        <w:t>organisations with 5-15 members of staff, 30-35 per cent of the workforce may be affected.</w:t>
      </w:r>
      <w:r w:rsidR="00FC2BEC">
        <w:rPr>
          <w:rFonts w:ascii="Arial" w:hAnsi="Arial" w:cs="Arial"/>
        </w:rPr>
        <w:t xml:space="preserve"> </w:t>
      </w:r>
      <w:r w:rsidRPr="009216BE">
        <w:rPr>
          <w:rFonts w:ascii="Arial" w:hAnsi="Arial" w:cs="Arial"/>
        </w:rPr>
        <w:t>It</w:t>
      </w:r>
      <w:r w:rsidR="00FC2BEC">
        <w:rPr>
          <w:rFonts w:ascii="Arial" w:hAnsi="Arial" w:cs="Arial"/>
        </w:rPr>
        <w:t xml:space="preserve"> </w:t>
      </w:r>
      <w:r w:rsidRPr="009216BE">
        <w:rPr>
          <w:rFonts w:ascii="Arial" w:hAnsi="Arial" w:cs="Arial"/>
        </w:rPr>
        <w:t xml:space="preserve">is highly likely </w:t>
      </w:r>
      <w:r w:rsidR="00225D03">
        <w:rPr>
          <w:rFonts w:ascii="Arial" w:hAnsi="Arial" w:cs="Arial"/>
        </w:rPr>
        <w:t xml:space="preserve">as seen during the pandemic </w:t>
      </w:r>
      <w:r w:rsidRPr="009216BE">
        <w:rPr>
          <w:rFonts w:ascii="Arial" w:hAnsi="Arial" w:cs="Arial"/>
        </w:rPr>
        <w:t>that the supply chain will also be affected.</w:t>
      </w:r>
    </w:p>
    <w:p w14:paraId="3B2881DA" w14:textId="77777777" w:rsidR="00FC2BEC" w:rsidRPr="009216BE" w:rsidRDefault="00FC2BEC" w:rsidP="00876BCE">
      <w:pPr>
        <w:spacing w:after="0" w:line="360" w:lineRule="auto"/>
        <w:jc w:val="both"/>
        <w:rPr>
          <w:rFonts w:ascii="Arial" w:hAnsi="Arial" w:cs="Arial"/>
        </w:rPr>
      </w:pPr>
    </w:p>
    <w:p w14:paraId="5F81D624" w14:textId="6DB1D673" w:rsidR="009216BE" w:rsidRDefault="009216BE" w:rsidP="00876BCE">
      <w:pPr>
        <w:spacing w:after="0" w:line="360" w:lineRule="auto"/>
        <w:jc w:val="both"/>
        <w:rPr>
          <w:rFonts w:ascii="Arial" w:hAnsi="Arial" w:cs="Arial"/>
        </w:rPr>
      </w:pPr>
      <w:r w:rsidRPr="009216BE">
        <w:rPr>
          <w:rFonts w:ascii="Arial" w:hAnsi="Arial" w:cs="Arial"/>
        </w:rPr>
        <w:t>Although a pandemic is a serious event, wherever possible, Pharmacists should try to</w:t>
      </w:r>
      <w:r w:rsidR="00FC2BEC">
        <w:rPr>
          <w:rFonts w:ascii="Arial" w:hAnsi="Arial" w:cs="Arial"/>
        </w:rPr>
        <w:t xml:space="preserve"> </w:t>
      </w:r>
      <w:r w:rsidRPr="009216BE">
        <w:rPr>
          <w:rFonts w:ascii="Arial" w:hAnsi="Arial" w:cs="Arial"/>
        </w:rPr>
        <w:t>maintain business as usual with the emphasis on ensuring patient safety and the supply of</w:t>
      </w:r>
      <w:r w:rsidR="00FC2BEC">
        <w:rPr>
          <w:rFonts w:ascii="Arial" w:hAnsi="Arial" w:cs="Arial"/>
        </w:rPr>
        <w:t xml:space="preserve"> </w:t>
      </w:r>
      <w:r w:rsidRPr="009216BE">
        <w:rPr>
          <w:rFonts w:ascii="Arial" w:hAnsi="Arial" w:cs="Arial"/>
        </w:rPr>
        <w:t>medicines for those with Long Term Conditions. It is also essential to work with NHSB CPT</w:t>
      </w:r>
      <w:r w:rsidR="00FC2BEC">
        <w:rPr>
          <w:rFonts w:ascii="Arial" w:hAnsi="Arial" w:cs="Arial"/>
        </w:rPr>
        <w:t xml:space="preserve"> </w:t>
      </w:r>
      <w:r w:rsidRPr="009216BE">
        <w:rPr>
          <w:rFonts w:ascii="Arial" w:hAnsi="Arial" w:cs="Arial"/>
        </w:rPr>
        <w:t>to ensure service continuity across the Board area.</w:t>
      </w:r>
    </w:p>
    <w:p w14:paraId="04CEA3B2" w14:textId="77777777" w:rsidR="00FC2BEC" w:rsidRPr="009216BE" w:rsidRDefault="00FC2BEC" w:rsidP="00876BCE">
      <w:pPr>
        <w:spacing w:after="0" w:line="360" w:lineRule="auto"/>
        <w:jc w:val="both"/>
        <w:rPr>
          <w:rFonts w:ascii="Arial" w:hAnsi="Arial" w:cs="Arial"/>
        </w:rPr>
      </w:pPr>
    </w:p>
    <w:p w14:paraId="130109BC" w14:textId="77777777" w:rsidR="009216BE" w:rsidRDefault="009216BE" w:rsidP="00876BCE">
      <w:pPr>
        <w:spacing w:after="0" w:line="360" w:lineRule="auto"/>
        <w:jc w:val="both"/>
        <w:rPr>
          <w:rFonts w:ascii="Arial" w:hAnsi="Arial" w:cs="Arial"/>
        </w:rPr>
      </w:pPr>
      <w:r w:rsidRPr="009216BE">
        <w:rPr>
          <w:rFonts w:ascii="Arial" w:hAnsi="Arial" w:cs="Arial"/>
          <w:b/>
          <w:bCs/>
        </w:rPr>
        <w:t xml:space="preserve">Actions </w:t>
      </w:r>
      <w:r w:rsidRPr="009216BE">
        <w:rPr>
          <w:rFonts w:ascii="Arial" w:hAnsi="Arial" w:cs="Arial"/>
        </w:rPr>
        <w:t>with respect to:</w:t>
      </w:r>
    </w:p>
    <w:p w14:paraId="29DF1EEE" w14:textId="77777777" w:rsidR="009216BE" w:rsidRPr="009216BE" w:rsidRDefault="009216BE" w:rsidP="00FC2BEC">
      <w:pPr>
        <w:pStyle w:val="Heading3"/>
      </w:pPr>
      <w:bookmarkStart w:id="24" w:name="_Toc187239852"/>
      <w:r w:rsidRPr="009216BE">
        <w:t>Seasonal Influenza:</w:t>
      </w:r>
      <w:bookmarkEnd w:id="24"/>
    </w:p>
    <w:p w14:paraId="6FB25BB0" w14:textId="472AC372" w:rsidR="009216BE" w:rsidRPr="00FC2BEC" w:rsidRDefault="009216BE" w:rsidP="00FC2BEC">
      <w:pPr>
        <w:pStyle w:val="ListParagraph"/>
        <w:numPr>
          <w:ilvl w:val="0"/>
          <w:numId w:val="9"/>
        </w:numPr>
        <w:spacing w:after="0" w:line="360" w:lineRule="auto"/>
        <w:jc w:val="both"/>
        <w:rPr>
          <w:rFonts w:ascii="Arial" w:hAnsi="Arial" w:cs="Arial"/>
        </w:rPr>
      </w:pPr>
      <w:r w:rsidRPr="00FC2BEC">
        <w:rPr>
          <w:rFonts w:ascii="Arial" w:hAnsi="Arial" w:cs="Arial"/>
        </w:rPr>
        <w:t>Support seasonal influenza programmes, prioritising advice to at-risk groups.</w:t>
      </w:r>
    </w:p>
    <w:p w14:paraId="287456DD" w14:textId="57D4C7F2" w:rsidR="009216BE" w:rsidRPr="00FC2BEC" w:rsidRDefault="009216BE" w:rsidP="00FC2BEC">
      <w:pPr>
        <w:pStyle w:val="ListParagraph"/>
        <w:numPr>
          <w:ilvl w:val="0"/>
          <w:numId w:val="9"/>
        </w:numPr>
        <w:spacing w:after="0" w:line="360" w:lineRule="auto"/>
        <w:jc w:val="both"/>
        <w:rPr>
          <w:rFonts w:ascii="Arial" w:hAnsi="Arial" w:cs="Arial"/>
        </w:rPr>
      </w:pPr>
      <w:r w:rsidRPr="00FC2BEC">
        <w:rPr>
          <w:rFonts w:ascii="Arial" w:hAnsi="Arial" w:cs="Arial"/>
        </w:rPr>
        <w:t>Encourage all staff to participate in the immunisation programme.</w:t>
      </w:r>
    </w:p>
    <w:p w14:paraId="1E0E3F70" w14:textId="6B3AF616" w:rsidR="009216BE" w:rsidRPr="00FC2BEC" w:rsidRDefault="009216BE" w:rsidP="00FC2BEC">
      <w:pPr>
        <w:pStyle w:val="ListParagraph"/>
        <w:numPr>
          <w:ilvl w:val="0"/>
          <w:numId w:val="9"/>
        </w:numPr>
        <w:spacing w:after="0" w:line="360" w:lineRule="auto"/>
        <w:jc w:val="both"/>
        <w:rPr>
          <w:rFonts w:ascii="Arial" w:hAnsi="Arial" w:cs="Arial"/>
        </w:rPr>
      </w:pPr>
      <w:r w:rsidRPr="00FC2BEC">
        <w:rPr>
          <w:rFonts w:ascii="Arial" w:hAnsi="Arial" w:cs="Arial"/>
        </w:rPr>
        <w:t xml:space="preserve">Ensure all members of staff are trained and competent in recognising and managing </w:t>
      </w:r>
      <w:r w:rsidR="00FC2BEC">
        <w:rPr>
          <w:rFonts w:ascii="Arial" w:hAnsi="Arial" w:cs="Arial"/>
        </w:rPr>
        <w:t>t</w:t>
      </w:r>
      <w:r w:rsidRPr="00FC2BEC">
        <w:rPr>
          <w:rFonts w:ascii="Arial" w:hAnsi="Arial" w:cs="Arial"/>
        </w:rPr>
        <w:t>he</w:t>
      </w:r>
      <w:r w:rsidR="00FC2BEC" w:rsidRPr="00FC2BEC">
        <w:rPr>
          <w:rFonts w:ascii="Arial" w:hAnsi="Arial" w:cs="Arial"/>
        </w:rPr>
        <w:t xml:space="preserve"> </w:t>
      </w:r>
      <w:r w:rsidRPr="00FC2BEC">
        <w:rPr>
          <w:rFonts w:ascii="Arial" w:hAnsi="Arial" w:cs="Arial"/>
        </w:rPr>
        <w:t>symptoms of flu.</w:t>
      </w:r>
    </w:p>
    <w:p w14:paraId="23A46F80" w14:textId="3D7A5ABE" w:rsidR="009216BE" w:rsidRPr="00FC2BEC" w:rsidRDefault="009216BE" w:rsidP="00FC2BEC">
      <w:pPr>
        <w:pStyle w:val="ListParagraph"/>
        <w:numPr>
          <w:ilvl w:val="0"/>
          <w:numId w:val="9"/>
        </w:numPr>
        <w:spacing w:after="0" w:line="360" w:lineRule="auto"/>
        <w:jc w:val="both"/>
        <w:rPr>
          <w:rFonts w:ascii="Arial" w:hAnsi="Arial" w:cs="Arial"/>
        </w:rPr>
      </w:pPr>
      <w:r w:rsidRPr="00FC2BEC">
        <w:rPr>
          <w:rFonts w:ascii="Arial" w:hAnsi="Arial" w:cs="Arial"/>
        </w:rPr>
        <w:t>Ensure all members of staff are trained and competent in infection control measures.</w:t>
      </w:r>
    </w:p>
    <w:p w14:paraId="765643BC" w14:textId="5C40F40C" w:rsidR="009216BE" w:rsidRPr="00FC2BEC" w:rsidRDefault="009216BE" w:rsidP="00FC2BEC">
      <w:pPr>
        <w:pStyle w:val="ListParagraph"/>
        <w:numPr>
          <w:ilvl w:val="0"/>
          <w:numId w:val="9"/>
        </w:numPr>
        <w:spacing w:after="0" w:line="360" w:lineRule="auto"/>
        <w:jc w:val="both"/>
        <w:rPr>
          <w:rFonts w:ascii="Arial" w:hAnsi="Arial" w:cs="Arial"/>
        </w:rPr>
      </w:pPr>
      <w:r w:rsidRPr="00FC2BEC">
        <w:rPr>
          <w:rFonts w:ascii="Arial" w:hAnsi="Arial" w:cs="Arial"/>
        </w:rPr>
        <w:lastRenderedPageBreak/>
        <w:t>Test how your BCP holds up in the event of reduced staffing levels this winter.</w:t>
      </w:r>
    </w:p>
    <w:p w14:paraId="66717303" w14:textId="2E5DA2A6" w:rsidR="009216BE" w:rsidRPr="009216BE" w:rsidRDefault="009216BE" w:rsidP="00FC2BEC">
      <w:pPr>
        <w:pStyle w:val="Heading3"/>
      </w:pPr>
      <w:bookmarkStart w:id="25" w:name="_Toc187239853"/>
      <w:r w:rsidRPr="009216BE">
        <w:t>Pandemic Planning:</w:t>
      </w:r>
      <w:bookmarkEnd w:id="25"/>
    </w:p>
    <w:p w14:paraId="295633B3" w14:textId="4CA8D890" w:rsidR="009216BE" w:rsidRPr="00FC2BEC" w:rsidRDefault="009216BE" w:rsidP="00FC2BEC">
      <w:pPr>
        <w:pStyle w:val="ListParagraph"/>
        <w:numPr>
          <w:ilvl w:val="0"/>
          <w:numId w:val="10"/>
        </w:numPr>
        <w:spacing w:after="0" w:line="360" w:lineRule="auto"/>
        <w:jc w:val="both"/>
        <w:rPr>
          <w:rFonts w:ascii="Arial" w:hAnsi="Arial" w:cs="Arial"/>
        </w:rPr>
      </w:pPr>
      <w:r w:rsidRPr="00FC2BEC">
        <w:rPr>
          <w:rFonts w:ascii="Arial" w:hAnsi="Arial" w:cs="Arial"/>
        </w:rPr>
        <w:t>Ensure that your generic BCP is complete, tested or under development.</w:t>
      </w:r>
    </w:p>
    <w:p w14:paraId="00524A63" w14:textId="1F09BE79" w:rsidR="009216BE" w:rsidRPr="00FC2BEC" w:rsidRDefault="00FC2BEC" w:rsidP="00FC2BEC">
      <w:pPr>
        <w:pStyle w:val="ListParagraph"/>
        <w:numPr>
          <w:ilvl w:val="0"/>
          <w:numId w:val="10"/>
        </w:numPr>
        <w:spacing w:after="0" w:line="360" w:lineRule="auto"/>
        <w:jc w:val="both"/>
        <w:rPr>
          <w:rFonts w:ascii="Arial" w:hAnsi="Arial" w:cs="Arial"/>
        </w:rPr>
      </w:pPr>
      <w:r w:rsidRPr="00FC2BEC">
        <w:rPr>
          <w:rFonts w:ascii="Arial" w:hAnsi="Arial" w:cs="Arial"/>
        </w:rPr>
        <w:t>B</w:t>
      </w:r>
      <w:r w:rsidR="009216BE" w:rsidRPr="00FC2BEC">
        <w:rPr>
          <w:rFonts w:ascii="Arial" w:hAnsi="Arial" w:cs="Arial"/>
        </w:rPr>
        <w:t>e aware of the Board Pandemic Contingency Plan and what will be expected of the</w:t>
      </w:r>
      <w:r w:rsidRPr="00FC2BEC">
        <w:rPr>
          <w:rFonts w:ascii="Arial" w:hAnsi="Arial" w:cs="Arial"/>
        </w:rPr>
        <w:t xml:space="preserve"> </w:t>
      </w:r>
      <w:r w:rsidR="009216BE" w:rsidRPr="00FC2BEC">
        <w:rPr>
          <w:rFonts w:ascii="Arial" w:hAnsi="Arial" w:cs="Arial"/>
        </w:rPr>
        <w:t xml:space="preserve">community pharmacy service and how the Board can support </w:t>
      </w:r>
      <w:commentRangeStart w:id="26"/>
      <w:r w:rsidR="009216BE" w:rsidRPr="00FC2BEC">
        <w:rPr>
          <w:rFonts w:ascii="Arial" w:hAnsi="Arial" w:cs="Arial"/>
        </w:rPr>
        <w:t>you</w:t>
      </w:r>
      <w:commentRangeEnd w:id="26"/>
      <w:r w:rsidR="00225D03">
        <w:rPr>
          <w:rStyle w:val="CommentReference"/>
        </w:rPr>
        <w:commentReference w:id="26"/>
      </w:r>
      <w:r w:rsidR="009216BE" w:rsidRPr="00FC2BEC">
        <w:rPr>
          <w:rFonts w:ascii="Arial" w:hAnsi="Arial" w:cs="Arial"/>
        </w:rPr>
        <w:t>.</w:t>
      </w:r>
    </w:p>
    <w:p w14:paraId="6FFC654B" w14:textId="5FEB68AB" w:rsidR="009216BE" w:rsidRPr="00FC2BEC" w:rsidRDefault="009216BE" w:rsidP="00FC2BEC">
      <w:pPr>
        <w:pStyle w:val="ListParagraph"/>
        <w:numPr>
          <w:ilvl w:val="0"/>
          <w:numId w:val="10"/>
        </w:numPr>
        <w:spacing w:after="0" w:line="360" w:lineRule="auto"/>
        <w:jc w:val="both"/>
        <w:rPr>
          <w:rFonts w:ascii="Arial" w:hAnsi="Arial" w:cs="Arial"/>
        </w:rPr>
      </w:pPr>
      <w:r w:rsidRPr="00FC2BEC">
        <w:rPr>
          <w:rFonts w:ascii="Arial" w:hAnsi="Arial" w:cs="Arial"/>
        </w:rPr>
        <w:t>Prepare and maintain staffing lists and identify additional staff resources.</w:t>
      </w:r>
    </w:p>
    <w:p w14:paraId="40C6EA54" w14:textId="64DA8837" w:rsidR="009216BE" w:rsidRPr="00FC2BEC" w:rsidRDefault="009216BE" w:rsidP="00FC2BEC">
      <w:pPr>
        <w:pStyle w:val="ListParagraph"/>
        <w:numPr>
          <w:ilvl w:val="0"/>
          <w:numId w:val="10"/>
        </w:numPr>
        <w:spacing w:after="0" w:line="360" w:lineRule="auto"/>
        <w:jc w:val="both"/>
        <w:rPr>
          <w:rFonts w:ascii="Arial" w:hAnsi="Arial" w:cs="Arial"/>
        </w:rPr>
      </w:pPr>
      <w:r w:rsidRPr="00FC2BEC">
        <w:rPr>
          <w:rFonts w:ascii="Arial" w:hAnsi="Arial" w:cs="Arial"/>
        </w:rPr>
        <w:t>Share the plan content with adjacent pharmacies and explore how you will pool resources.</w:t>
      </w:r>
    </w:p>
    <w:p w14:paraId="0E223CC5" w14:textId="77777777" w:rsidR="00F35476" w:rsidRDefault="00F35476" w:rsidP="00876BCE">
      <w:pPr>
        <w:spacing w:after="0" w:line="360" w:lineRule="auto"/>
        <w:jc w:val="both"/>
        <w:rPr>
          <w:rFonts w:ascii="Arial" w:hAnsi="Arial" w:cs="Arial"/>
        </w:rPr>
      </w:pPr>
    </w:p>
    <w:p w14:paraId="2A1878F3" w14:textId="77777777" w:rsidR="009216BE" w:rsidRPr="009216BE" w:rsidRDefault="009216BE" w:rsidP="00FC2BEC">
      <w:pPr>
        <w:pStyle w:val="Heading1"/>
      </w:pPr>
      <w:bookmarkStart w:id="27" w:name="_Toc187239854"/>
      <w:r w:rsidRPr="009216BE">
        <w:t>9. ADVERSE WEATHER</w:t>
      </w:r>
      <w:bookmarkEnd w:id="27"/>
    </w:p>
    <w:p w14:paraId="7EC780FD" w14:textId="77777777" w:rsidR="00FC2BEC" w:rsidRDefault="00FC2BEC" w:rsidP="00876BCE">
      <w:pPr>
        <w:spacing w:after="0" w:line="360" w:lineRule="auto"/>
        <w:jc w:val="both"/>
        <w:rPr>
          <w:rFonts w:ascii="Arial" w:hAnsi="Arial" w:cs="Arial"/>
        </w:rPr>
      </w:pPr>
    </w:p>
    <w:p w14:paraId="07E4D35A" w14:textId="13ECCED5" w:rsidR="009216BE" w:rsidRPr="009216BE" w:rsidRDefault="009216BE" w:rsidP="00876BCE">
      <w:pPr>
        <w:spacing w:after="0" w:line="360" w:lineRule="auto"/>
        <w:jc w:val="both"/>
        <w:rPr>
          <w:rFonts w:ascii="Arial" w:hAnsi="Arial" w:cs="Arial"/>
        </w:rPr>
      </w:pPr>
      <w:r w:rsidRPr="009216BE">
        <w:rPr>
          <w:rFonts w:ascii="Arial" w:hAnsi="Arial" w:cs="Arial"/>
        </w:rPr>
        <w:t>Adverse weather causing major disruption to the transport network can have a considerable</w:t>
      </w:r>
    </w:p>
    <w:p w14:paraId="1C765077" w14:textId="172DE744" w:rsidR="009216BE" w:rsidRDefault="009216BE" w:rsidP="00876BCE">
      <w:pPr>
        <w:spacing w:after="0" w:line="360" w:lineRule="auto"/>
        <w:jc w:val="both"/>
        <w:rPr>
          <w:rFonts w:ascii="Arial" w:hAnsi="Arial" w:cs="Arial"/>
        </w:rPr>
      </w:pPr>
      <w:r w:rsidRPr="009216BE">
        <w:rPr>
          <w:rFonts w:ascii="Arial" w:hAnsi="Arial" w:cs="Arial"/>
        </w:rPr>
        <w:t>impact on a community pharmacy’s ability to provide the normal range of services.</w:t>
      </w:r>
      <w:r w:rsidR="00FC2BEC">
        <w:rPr>
          <w:rFonts w:ascii="Arial" w:hAnsi="Arial" w:cs="Arial"/>
        </w:rPr>
        <w:t xml:space="preserve"> </w:t>
      </w:r>
      <w:r w:rsidR="005B1557">
        <w:rPr>
          <w:rFonts w:ascii="Arial" w:hAnsi="Arial" w:cs="Arial"/>
        </w:rPr>
        <w:t xml:space="preserve">For example, there may be less frequent deliveries from wholesalers in winter. </w:t>
      </w:r>
      <w:r w:rsidRPr="009216BE">
        <w:rPr>
          <w:rFonts w:ascii="Arial" w:hAnsi="Arial" w:cs="Arial"/>
        </w:rPr>
        <w:t>Contingency arrangements to cope with any such disruption should be incorporated into your</w:t>
      </w:r>
      <w:r w:rsidR="00FC2BEC">
        <w:rPr>
          <w:rFonts w:ascii="Arial" w:hAnsi="Arial" w:cs="Arial"/>
        </w:rPr>
        <w:t xml:space="preserve"> </w:t>
      </w:r>
      <w:r w:rsidRPr="009216BE">
        <w:rPr>
          <w:rFonts w:ascii="Arial" w:hAnsi="Arial" w:cs="Arial"/>
        </w:rPr>
        <w:t>BCP.</w:t>
      </w:r>
    </w:p>
    <w:p w14:paraId="297DEE09" w14:textId="77777777" w:rsidR="00692846" w:rsidRDefault="00692846" w:rsidP="00876BCE">
      <w:pPr>
        <w:spacing w:after="0" w:line="360" w:lineRule="auto"/>
        <w:jc w:val="both"/>
        <w:rPr>
          <w:rFonts w:ascii="Arial" w:hAnsi="Arial" w:cs="Arial"/>
        </w:rPr>
      </w:pPr>
    </w:p>
    <w:p w14:paraId="01F9A706" w14:textId="17575603" w:rsidR="009216BE" w:rsidRPr="009216BE" w:rsidRDefault="00692846" w:rsidP="00FC2BEC">
      <w:pPr>
        <w:pStyle w:val="Heading1"/>
      </w:pPr>
      <w:bookmarkStart w:id="28" w:name="_Toc187239855"/>
      <w:r>
        <w:t>1</w:t>
      </w:r>
      <w:r w:rsidR="009216BE" w:rsidRPr="009216BE">
        <w:t>0. QUALITY ASSURANCE</w:t>
      </w:r>
      <w:bookmarkEnd w:id="28"/>
    </w:p>
    <w:p w14:paraId="1EBCB5C3" w14:textId="77777777" w:rsidR="00FC2BEC" w:rsidRDefault="00FC2BEC" w:rsidP="00876BCE">
      <w:pPr>
        <w:spacing w:after="0" w:line="360" w:lineRule="auto"/>
        <w:jc w:val="both"/>
        <w:rPr>
          <w:rFonts w:ascii="Arial" w:hAnsi="Arial" w:cs="Arial"/>
        </w:rPr>
      </w:pPr>
    </w:p>
    <w:p w14:paraId="618930B9" w14:textId="00B444B6" w:rsidR="009216BE" w:rsidRPr="009216BE" w:rsidRDefault="009216BE" w:rsidP="00876BCE">
      <w:pPr>
        <w:spacing w:after="0" w:line="360" w:lineRule="auto"/>
        <w:jc w:val="both"/>
        <w:rPr>
          <w:rFonts w:ascii="Arial" w:hAnsi="Arial" w:cs="Arial"/>
        </w:rPr>
      </w:pPr>
      <w:r w:rsidRPr="009216BE">
        <w:rPr>
          <w:rFonts w:ascii="Arial" w:hAnsi="Arial" w:cs="Arial"/>
        </w:rPr>
        <w:t>It is important that you test the robustness of your plan through a quality assurance process</w:t>
      </w:r>
    </w:p>
    <w:p w14:paraId="081DF53F" w14:textId="52E8F14B" w:rsidR="009216BE" w:rsidRPr="009216BE" w:rsidRDefault="009216BE" w:rsidP="00876BCE">
      <w:pPr>
        <w:spacing w:after="0" w:line="360" w:lineRule="auto"/>
        <w:jc w:val="both"/>
        <w:rPr>
          <w:rFonts w:ascii="Arial" w:hAnsi="Arial" w:cs="Arial"/>
        </w:rPr>
      </w:pPr>
      <w:r w:rsidRPr="009216BE">
        <w:rPr>
          <w:rFonts w:ascii="Arial" w:hAnsi="Arial" w:cs="Arial"/>
        </w:rPr>
        <w:t>and by sharing with others. An annual review of the Plan is recommended along with</w:t>
      </w:r>
      <w:r w:rsidR="00FC2BEC">
        <w:rPr>
          <w:rFonts w:ascii="Arial" w:hAnsi="Arial" w:cs="Arial"/>
        </w:rPr>
        <w:t xml:space="preserve"> </w:t>
      </w:r>
      <w:r w:rsidRPr="009216BE">
        <w:rPr>
          <w:rFonts w:ascii="Arial" w:hAnsi="Arial" w:cs="Arial"/>
        </w:rPr>
        <w:t>attendance at any planned events related to emergency planning. Use Section 5 to guide you</w:t>
      </w:r>
      <w:r w:rsidR="00FC2BEC">
        <w:rPr>
          <w:rFonts w:ascii="Arial" w:hAnsi="Arial" w:cs="Arial"/>
        </w:rPr>
        <w:t xml:space="preserve"> </w:t>
      </w:r>
      <w:r w:rsidRPr="009216BE">
        <w:rPr>
          <w:rFonts w:ascii="Arial" w:hAnsi="Arial" w:cs="Arial"/>
        </w:rPr>
        <w:t>through the quality assurance process noting any exclusions and the reason why.</w:t>
      </w:r>
    </w:p>
    <w:p w14:paraId="68E727D5" w14:textId="77777777" w:rsidR="00FC2BEC" w:rsidRDefault="00FC2BEC" w:rsidP="00876BCE">
      <w:pPr>
        <w:spacing w:after="0" w:line="360" w:lineRule="auto"/>
        <w:jc w:val="both"/>
        <w:rPr>
          <w:rFonts w:ascii="Arial" w:hAnsi="Arial" w:cs="Arial"/>
        </w:rPr>
      </w:pPr>
    </w:p>
    <w:p w14:paraId="549DD9D9" w14:textId="7A7CE242" w:rsidR="009216BE" w:rsidRDefault="009216BE" w:rsidP="00876BCE">
      <w:pPr>
        <w:spacing w:after="0" w:line="360" w:lineRule="auto"/>
        <w:jc w:val="both"/>
        <w:rPr>
          <w:rFonts w:ascii="Arial" w:hAnsi="Arial" w:cs="Arial"/>
        </w:rPr>
      </w:pPr>
      <w:r w:rsidRPr="009216BE">
        <w:rPr>
          <w:rFonts w:ascii="Arial" w:hAnsi="Arial" w:cs="Arial"/>
        </w:rPr>
        <w:t xml:space="preserve">Section 5 is best used when you are sharing or testing your plan with others in a workshop </w:t>
      </w:r>
      <w:r w:rsidR="00FC2BEC">
        <w:rPr>
          <w:rFonts w:ascii="Arial" w:hAnsi="Arial" w:cs="Arial"/>
        </w:rPr>
        <w:t>o</w:t>
      </w:r>
      <w:r w:rsidRPr="009216BE">
        <w:rPr>
          <w:rFonts w:ascii="Arial" w:hAnsi="Arial" w:cs="Arial"/>
        </w:rPr>
        <w:t>r</w:t>
      </w:r>
      <w:r w:rsidR="00FC2BEC">
        <w:rPr>
          <w:rFonts w:ascii="Arial" w:hAnsi="Arial" w:cs="Arial"/>
        </w:rPr>
        <w:t xml:space="preserve"> </w:t>
      </w:r>
      <w:r w:rsidRPr="009216BE">
        <w:rPr>
          <w:rFonts w:ascii="Arial" w:hAnsi="Arial" w:cs="Arial"/>
        </w:rPr>
        <w:t>meeting, it is included for completion and to help you to complete your BCP.</w:t>
      </w:r>
    </w:p>
    <w:p w14:paraId="5B0DFB4D" w14:textId="32A3F06E" w:rsidR="00692846" w:rsidRDefault="00692846" w:rsidP="00876BCE">
      <w:pPr>
        <w:spacing w:after="0" w:line="360" w:lineRule="auto"/>
        <w:jc w:val="both"/>
        <w:rPr>
          <w:rFonts w:ascii="Arial" w:hAnsi="Arial" w:cs="Arial"/>
        </w:rPr>
      </w:pPr>
      <w:r>
        <w:rPr>
          <w:rFonts w:ascii="Arial" w:hAnsi="Arial" w:cs="Arial"/>
        </w:rPr>
        <w:br w:type="page"/>
      </w:r>
    </w:p>
    <w:p w14:paraId="46BB444A" w14:textId="77777777" w:rsidR="009216BE" w:rsidRPr="009216BE" w:rsidRDefault="009216BE" w:rsidP="00FC2BEC">
      <w:pPr>
        <w:pStyle w:val="Heading1"/>
      </w:pPr>
      <w:bookmarkStart w:id="29" w:name="_Toc187239856"/>
      <w:r w:rsidRPr="009216BE">
        <w:lastRenderedPageBreak/>
        <w:t>11. FINANCIAL ARRANGEMENTS</w:t>
      </w:r>
      <w:bookmarkEnd w:id="29"/>
    </w:p>
    <w:p w14:paraId="18197F5B" w14:textId="77777777" w:rsidR="00FC2BEC" w:rsidRDefault="00FC2BEC" w:rsidP="00876BCE">
      <w:pPr>
        <w:spacing w:after="0" w:line="360" w:lineRule="auto"/>
        <w:jc w:val="both"/>
        <w:rPr>
          <w:rFonts w:ascii="Arial" w:hAnsi="Arial" w:cs="Arial"/>
        </w:rPr>
      </w:pPr>
    </w:p>
    <w:p w14:paraId="4F19B94E" w14:textId="77777777" w:rsidR="000B3DEE" w:rsidRDefault="009216BE" w:rsidP="00876BCE">
      <w:pPr>
        <w:spacing w:after="0" w:line="360" w:lineRule="auto"/>
        <w:jc w:val="both"/>
        <w:rPr>
          <w:rFonts w:ascii="Arial" w:hAnsi="Arial" w:cs="Arial"/>
        </w:rPr>
      </w:pPr>
      <w:r w:rsidRPr="009216BE">
        <w:rPr>
          <w:rFonts w:ascii="Arial" w:hAnsi="Arial" w:cs="Arial"/>
        </w:rPr>
        <w:t>Independent contractors or the Head Office of a Pharmacy multiple should discuss the</w:t>
      </w:r>
      <w:r w:rsidR="00FC2BEC">
        <w:rPr>
          <w:rFonts w:ascii="Arial" w:hAnsi="Arial" w:cs="Arial"/>
        </w:rPr>
        <w:t xml:space="preserve"> </w:t>
      </w:r>
      <w:r w:rsidRPr="009216BE">
        <w:rPr>
          <w:rFonts w:ascii="Arial" w:hAnsi="Arial" w:cs="Arial"/>
        </w:rPr>
        <w:t>possibility of extending credit or any other financial arrangements that need to be in place to</w:t>
      </w:r>
      <w:r w:rsidR="00FC2BEC">
        <w:rPr>
          <w:rFonts w:ascii="Arial" w:hAnsi="Arial" w:cs="Arial"/>
        </w:rPr>
        <w:t xml:space="preserve"> </w:t>
      </w:r>
      <w:r w:rsidRPr="009216BE">
        <w:rPr>
          <w:rFonts w:ascii="Arial" w:hAnsi="Arial" w:cs="Arial"/>
        </w:rPr>
        <w:t xml:space="preserve">ensure the staff continue to be paid in an event that may close the pharmacy. </w:t>
      </w:r>
    </w:p>
    <w:p w14:paraId="3AA7F74C" w14:textId="77777777" w:rsidR="000B3DEE" w:rsidRDefault="000B3DEE" w:rsidP="00876BCE">
      <w:pPr>
        <w:spacing w:after="0" w:line="360" w:lineRule="auto"/>
        <w:jc w:val="both"/>
        <w:rPr>
          <w:rFonts w:ascii="Arial" w:hAnsi="Arial" w:cs="Arial"/>
        </w:rPr>
      </w:pPr>
    </w:p>
    <w:p w14:paraId="3B865226" w14:textId="65895630" w:rsidR="009216BE" w:rsidRDefault="009216BE" w:rsidP="00876BCE">
      <w:pPr>
        <w:spacing w:after="0" w:line="360" w:lineRule="auto"/>
        <w:jc w:val="both"/>
        <w:rPr>
          <w:rFonts w:ascii="Arial" w:hAnsi="Arial" w:cs="Arial"/>
        </w:rPr>
      </w:pPr>
      <w:r w:rsidRPr="009216BE">
        <w:rPr>
          <w:rFonts w:ascii="Arial" w:hAnsi="Arial" w:cs="Arial"/>
        </w:rPr>
        <w:t>This should</w:t>
      </w:r>
      <w:r w:rsidR="000B3DEE">
        <w:rPr>
          <w:rFonts w:ascii="Arial" w:hAnsi="Arial" w:cs="Arial"/>
        </w:rPr>
        <w:t xml:space="preserve"> </w:t>
      </w:r>
      <w:r w:rsidRPr="009216BE">
        <w:rPr>
          <w:rFonts w:ascii="Arial" w:hAnsi="Arial" w:cs="Arial"/>
        </w:rPr>
        <w:t>also extend to include insurance providers in the event of closure or reduced service to</w:t>
      </w:r>
      <w:r w:rsidR="00FC2BEC">
        <w:rPr>
          <w:rFonts w:ascii="Arial" w:hAnsi="Arial" w:cs="Arial"/>
        </w:rPr>
        <w:t xml:space="preserve"> </w:t>
      </w:r>
      <w:r w:rsidRPr="009216BE">
        <w:rPr>
          <w:rFonts w:ascii="Arial" w:hAnsi="Arial" w:cs="Arial"/>
        </w:rPr>
        <w:t>minimise the risk to the financial viability of the pharmacy.</w:t>
      </w:r>
    </w:p>
    <w:p w14:paraId="1CF48DEE" w14:textId="77777777" w:rsidR="00FC2BEC" w:rsidRDefault="00FC2BEC" w:rsidP="00876BCE">
      <w:pPr>
        <w:spacing w:after="0" w:line="360" w:lineRule="auto"/>
        <w:jc w:val="both"/>
        <w:rPr>
          <w:rFonts w:ascii="Arial" w:hAnsi="Arial" w:cs="Arial"/>
        </w:rPr>
      </w:pPr>
    </w:p>
    <w:p w14:paraId="1C51426F" w14:textId="42856224" w:rsidR="000B3DEE" w:rsidRDefault="000B3DEE" w:rsidP="00876BCE">
      <w:pPr>
        <w:spacing w:after="0" w:line="360" w:lineRule="auto"/>
        <w:jc w:val="both"/>
        <w:rPr>
          <w:rFonts w:ascii="Arial" w:hAnsi="Arial" w:cs="Arial"/>
        </w:rPr>
      </w:pPr>
      <w:r>
        <w:rPr>
          <w:rFonts w:ascii="Arial" w:hAnsi="Arial" w:cs="Arial"/>
        </w:rPr>
        <w:t>Staff members must be aware of financial implications when manger/owner is not available and who to contact/what to do in those circumstances.</w:t>
      </w:r>
    </w:p>
    <w:p w14:paraId="341FE5C6" w14:textId="77777777" w:rsidR="000B3DEE" w:rsidRPr="009216BE" w:rsidRDefault="000B3DEE" w:rsidP="00876BCE">
      <w:pPr>
        <w:spacing w:after="0" w:line="360" w:lineRule="auto"/>
        <w:jc w:val="both"/>
        <w:rPr>
          <w:rFonts w:ascii="Arial" w:hAnsi="Arial" w:cs="Arial"/>
        </w:rPr>
      </w:pPr>
    </w:p>
    <w:p w14:paraId="08236F67" w14:textId="0801F2F7" w:rsidR="009216BE" w:rsidRDefault="009216BE" w:rsidP="00876BCE">
      <w:pPr>
        <w:spacing w:after="0" w:line="360" w:lineRule="auto"/>
        <w:jc w:val="both"/>
        <w:rPr>
          <w:rFonts w:ascii="Arial" w:hAnsi="Arial" w:cs="Arial"/>
        </w:rPr>
      </w:pPr>
      <w:r w:rsidRPr="009216BE">
        <w:rPr>
          <w:rFonts w:ascii="Arial" w:hAnsi="Arial" w:cs="Arial"/>
        </w:rPr>
        <w:t>In the event of a pandemic flu/virus or other major civil emergency resulting in pharmacy</w:t>
      </w:r>
      <w:r w:rsidR="00FC2BEC">
        <w:rPr>
          <w:rFonts w:ascii="Arial" w:hAnsi="Arial" w:cs="Arial"/>
        </w:rPr>
        <w:t xml:space="preserve"> </w:t>
      </w:r>
      <w:r w:rsidRPr="009216BE">
        <w:rPr>
          <w:rFonts w:ascii="Arial" w:hAnsi="Arial" w:cs="Arial"/>
        </w:rPr>
        <w:t xml:space="preserve">closures, </w:t>
      </w:r>
      <w:r w:rsidR="00225D03">
        <w:rPr>
          <w:rFonts w:ascii="Arial" w:hAnsi="Arial" w:cs="Arial"/>
        </w:rPr>
        <w:t xml:space="preserve">as before </w:t>
      </w:r>
      <w:r w:rsidRPr="009216BE">
        <w:rPr>
          <w:rFonts w:ascii="Arial" w:hAnsi="Arial" w:cs="Arial"/>
        </w:rPr>
        <w:t>negotiations will occur at a national level between Scottish Government and</w:t>
      </w:r>
      <w:r w:rsidR="00FC2BEC">
        <w:rPr>
          <w:rFonts w:ascii="Arial" w:hAnsi="Arial" w:cs="Arial"/>
        </w:rPr>
        <w:t xml:space="preserve"> </w:t>
      </w:r>
      <w:r w:rsidRPr="009216BE">
        <w:rPr>
          <w:rFonts w:ascii="Arial" w:hAnsi="Arial" w:cs="Arial"/>
        </w:rPr>
        <w:t>Community Pharmacy Scotland (CPS) to consider remuneration. This may also involve</w:t>
      </w:r>
      <w:r w:rsidR="00FC2BEC">
        <w:rPr>
          <w:rFonts w:ascii="Arial" w:hAnsi="Arial" w:cs="Arial"/>
        </w:rPr>
        <w:t xml:space="preserve"> </w:t>
      </w:r>
      <w:r w:rsidRPr="009216BE">
        <w:rPr>
          <w:rFonts w:ascii="Arial" w:hAnsi="Arial" w:cs="Arial"/>
        </w:rPr>
        <w:t>local representatives to inform you from a local perspective.</w:t>
      </w:r>
    </w:p>
    <w:p w14:paraId="373106B8" w14:textId="77777777" w:rsidR="00FC2BEC" w:rsidRPr="009216BE" w:rsidRDefault="00FC2BEC" w:rsidP="00876BCE">
      <w:pPr>
        <w:spacing w:after="0" w:line="360" w:lineRule="auto"/>
        <w:jc w:val="both"/>
        <w:rPr>
          <w:rFonts w:ascii="Arial" w:hAnsi="Arial" w:cs="Arial"/>
        </w:rPr>
      </w:pPr>
    </w:p>
    <w:p w14:paraId="3CDA12BD" w14:textId="02F707F2" w:rsidR="009216BE" w:rsidRDefault="009216BE" w:rsidP="00876BCE">
      <w:pPr>
        <w:spacing w:after="0" w:line="360" w:lineRule="auto"/>
        <w:jc w:val="both"/>
        <w:rPr>
          <w:rFonts w:ascii="Arial" w:hAnsi="Arial" w:cs="Arial"/>
        </w:rPr>
      </w:pPr>
      <w:r w:rsidRPr="009216BE">
        <w:rPr>
          <w:rFonts w:ascii="Arial" w:hAnsi="Arial" w:cs="Arial"/>
        </w:rPr>
        <w:t xml:space="preserve">In the </w:t>
      </w:r>
      <w:r w:rsidR="00FC2BEC" w:rsidRPr="009216BE">
        <w:rPr>
          <w:rFonts w:ascii="Arial" w:hAnsi="Arial" w:cs="Arial"/>
        </w:rPr>
        <w:t>meantime,</w:t>
      </w:r>
      <w:r w:rsidRPr="009216BE">
        <w:rPr>
          <w:rFonts w:ascii="Arial" w:hAnsi="Arial" w:cs="Arial"/>
        </w:rPr>
        <w:t xml:space="preserve"> CPS strongly advises contractors lessen the impact from such events by</w:t>
      </w:r>
      <w:r w:rsidR="00FC2BEC">
        <w:rPr>
          <w:rFonts w:ascii="Arial" w:hAnsi="Arial" w:cs="Arial"/>
        </w:rPr>
        <w:t xml:space="preserve"> </w:t>
      </w:r>
      <w:r w:rsidRPr="009216BE">
        <w:rPr>
          <w:rFonts w:ascii="Arial" w:hAnsi="Arial" w:cs="Arial"/>
        </w:rPr>
        <w:t>working with the Board now to complete individual BCPs and implement the relevant</w:t>
      </w:r>
      <w:r w:rsidR="00FC2BEC">
        <w:rPr>
          <w:rFonts w:ascii="Arial" w:hAnsi="Arial" w:cs="Arial"/>
        </w:rPr>
        <w:t xml:space="preserve"> </w:t>
      </w:r>
      <w:r w:rsidRPr="009216BE">
        <w:rPr>
          <w:rFonts w:ascii="Arial" w:hAnsi="Arial" w:cs="Arial"/>
        </w:rPr>
        <w:t>pandemic flu/virus guidance.</w:t>
      </w:r>
    </w:p>
    <w:p w14:paraId="0B6D9EA1" w14:textId="2D9DC8C8" w:rsidR="00FC2BEC" w:rsidRDefault="00FC2BEC" w:rsidP="00876BCE">
      <w:pPr>
        <w:spacing w:after="0" w:line="360" w:lineRule="auto"/>
        <w:jc w:val="both"/>
        <w:rPr>
          <w:rFonts w:ascii="Arial" w:hAnsi="Arial" w:cs="Arial"/>
        </w:rPr>
      </w:pPr>
      <w:r>
        <w:rPr>
          <w:rFonts w:ascii="Arial" w:hAnsi="Arial" w:cs="Arial"/>
        </w:rPr>
        <w:br w:type="page"/>
      </w:r>
    </w:p>
    <w:p w14:paraId="150DB873" w14:textId="77777777" w:rsidR="009216BE" w:rsidRPr="009216BE" w:rsidRDefault="009216BE" w:rsidP="00FC2BEC">
      <w:pPr>
        <w:pStyle w:val="Heading1"/>
      </w:pPr>
      <w:bookmarkStart w:id="30" w:name="_Toc187239857"/>
      <w:r w:rsidRPr="009216BE">
        <w:lastRenderedPageBreak/>
        <w:t>12. INCIDENT LOG AND DEBRIEF</w:t>
      </w:r>
      <w:bookmarkEnd w:id="30"/>
    </w:p>
    <w:p w14:paraId="2711019D" w14:textId="77777777" w:rsidR="00FC2BEC" w:rsidRDefault="00FC2BEC" w:rsidP="00876BCE">
      <w:pPr>
        <w:spacing w:after="0" w:line="360" w:lineRule="auto"/>
        <w:jc w:val="both"/>
        <w:rPr>
          <w:rFonts w:ascii="Arial" w:hAnsi="Arial" w:cs="Arial"/>
        </w:rPr>
      </w:pPr>
    </w:p>
    <w:p w14:paraId="3745F15F" w14:textId="10EBE0CD" w:rsidR="009216BE" w:rsidRPr="009216BE" w:rsidRDefault="009216BE" w:rsidP="00876BCE">
      <w:pPr>
        <w:spacing w:after="0" w:line="360" w:lineRule="auto"/>
        <w:jc w:val="both"/>
        <w:rPr>
          <w:rFonts w:ascii="Arial" w:hAnsi="Arial" w:cs="Arial"/>
        </w:rPr>
      </w:pPr>
      <w:r w:rsidRPr="009216BE">
        <w:rPr>
          <w:rFonts w:ascii="Arial" w:hAnsi="Arial" w:cs="Arial"/>
        </w:rPr>
        <w:t xml:space="preserve">Following an </w:t>
      </w:r>
      <w:r w:rsidR="00FC2BEC" w:rsidRPr="009216BE">
        <w:rPr>
          <w:rFonts w:ascii="Arial" w:hAnsi="Arial" w:cs="Arial"/>
        </w:rPr>
        <w:t>incident,</w:t>
      </w:r>
      <w:r w:rsidRPr="009216BE">
        <w:rPr>
          <w:rFonts w:ascii="Arial" w:hAnsi="Arial" w:cs="Arial"/>
        </w:rPr>
        <w:t xml:space="preserve"> it is important there is a clear record of any decisions taken which</w:t>
      </w:r>
      <w:r w:rsidR="00FC2BEC">
        <w:rPr>
          <w:rFonts w:ascii="Arial" w:hAnsi="Arial" w:cs="Arial"/>
        </w:rPr>
        <w:t xml:space="preserve"> </w:t>
      </w:r>
      <w:r w:rsidRPr="009216BE">
        <w:rPr>
          <w:rFonts w:ascii="Arial" w:hAnsi="Arial" w:cs="Arial"/>
        </w:rPr>
        <w:t>should be recorded in a log.</w:t>
      </w:r>
      <w:r w:rsidR="00FC2BEC">
        <w:rPr>
          <w:rFonts w:ascii="Arial" w:hAnsi="Arial" w:cs="Arial"/>
        </w:rPr>
        <w:t xml:space="preserve"> </w:t>
      </w:r>
      <w:r w:rsidRPr="009216BE">
        <w:rPr>
          <w:rFonts w:ascii="Arial" w:hAnsi="Arial" w:cs="Arial"/>
        </w:rPr>
        <w:t>The information will include:</w:t>
      </w:r>
    </w:p>
    <w:p w14:paraId="1149ACCB" w14:textId="7B322683" w:rsidR="009216BE" w:rsidRPr="00FC2BEC" w:rsidRDefault="009216BE" w:rsidP="00FC2BEC">
      <w:pPr>
        <w:pStyle w:val="ListParagraph"/>
        <w:numPr>
          <w:ilvl w:val="0"/>
          <w:numId w:val="11"/>
        </w:numPr>
        <w:spacing w:after="0" w:line="360" w:lineRule="auto"/>
        <w:jc w:val="both"/>
        <w:rPr>
          <w:rFonts w:ascii="Arial" w:hAnsi="Arial" w:cs="Arial"/>
        </w:rPr>
      </w:pPr>
      <w:r w:rsidRPr="00FC2BEC">
        <w:rPr>
          <w:rFonts w:ascii="Arial" w:hAnsi="Arial" w:cs="Arial"/>
        </w:rPr>
        <w:t>Date and time</w:t>
      </w:r>
    </w:p>
    <w:p w14:paraId="5276B512" w14:textId="68708F75" w:rsidR="009216BE" w:rsidRPr="00FC2BEC" w:rsidRDefault="009216BE" w:rsidP="00FC2BEC">
      <w:pPr>
        <w:pStyle w:val="ListParagraph"/>
        <w:numPr>
          <w:ilvl w:val="0"/>
          <w:numId w:val="11"/>
        </w:numPr>
        <w:spacing w:after="0" w:line="360" w:lineRule="auto"/>
        <w:jc w:val="both"/>
        <w:rPr>
          <w:rFonts w:ascii="Arial" w:hAnsi="Arial" w:cs="Arial"/>
        </w:rPr>
      </w:pPr>
      <w:r w:rsidRPr="00FC2BEC">
        <w:rPr>
          <w:rFonts w:ascii="Arial" w:hAnsi="Arial" w:cs="Arial"/>
        </w:rPr>
        <w:t>Incident/event</w:t>
      </w:r>
    </w:p>
    <w:p w14:paraId="66F0A049" w14:textId="77777777" w:rsidR="00FC2BEC" w:rsidRPr="00FC2BEC" w:rsidRDefault="009216BE" w:rsidP="00FC2BEC">
      <w:pPr>
        <w:pStyle w:val="ListParagraph"/>
        <w:numPr>
          <w:ilvl w:val="0"/>
          <w:numId w:val="11"/>
        </w:numPr>
        <w:spacing w:after="0" w:line="360" w:lineRule="auto"/>
        <w:jc w:val="both"/>
        <w:rPr>
          <w:rFonts w:ascii="Arial" w:hAnsi="Arial" w:cs="Arial"/>
        </w:rPr>
      </w:pPr>
      <w:r w:rsidRPr="00FC2BEC">
        <w:rPr>
          <w:rFonts w:ascii="Arial" w:hAnsi="Arial" w:cs="Arial"/>
        </w:rPr>
        <w:t>The nature of the decision</w:t>
      </w:r>
    </w:p>
    <w:p w14:paraId="2EF935E8" w14:textId="623A0577" w:rsidR="009216BE" w:rsidRPr="00FC2BEC" w:rsidRDefault="009216BE" w:rsidP="00FC2BEC">
      <w:pPr>
        <w:pStyle w:val="ListParagraph"/>
        <w:numPr>
          <w:ilvl w:val="0"/>
          <w:numId w:val="11"/>
        </w:numPr>
        <w:spacing w:after="0" w:line="360" w:lineRule="auto"/>
        <w:jc w:val="both"/>
        <w:rPr>
          <w:rFonts w:ascii="Arial" w:hAnsi="Arial" w:cs="Arial"/>
        </w:rPr>
      </w:pPr>
      <w:r w:rsidRPr="00FC2BEC">
        <w:rPr>
          <w:rFonts w:ascii="Arial" w:hAnsi="Arial" w:cs="Arial"/>
        </w:rPr>
        <w:t>The reason for the decision</w:t>
      </w:r>
    </w:p>
    <w:p w14:paraId="2995E1AB" w14:textId="58EA41FE" w:rsidR="009216BE" w:rsidRPr="00FC2BEC" w:rsidRDefault="009216BE" w:rsidP="00FC2BEC">
      <w:pPr>
        <w:pStyle w:val="ListParagraph"/>
        <w:numPr>
          <w:ilvl w:val="0"/>
          <w:numId w:val="11"/>
        </w:numPr>
        <w:spacing w:after="0" w:line="360" w:lineRule="auto"/>
        <w:jc w:val="both"/>
        <w:rPr>
          <w:rFonts w:ascii="Arial" w:hAnsi="Arial" w:cs="Arial"/>
        </w:rPr>
      </w:pPr>
      <w:r w:rsidRPr="00FC2BEC">
        <w:rPr>
          <w:rFonts w:ascii="Arial" w:hAnsi="Arial" w:cs="Arial"/>
        </w:rPr>
        <w:t>Who has taken the decision</w:t>
      </w:r>
    </w:p>
    <w:p w14:paraId="75FF3589" w14:textId="4B9DDC10" w:rsidR="009216BE" w:rsidRPr="00FC2BEC" w:rsidRDefault="009216BE" w:rsidP="00FC2BEC">
      <w:pPr>
        <w:pStyle w:val="ListParagraph"/>
        <w:numPr>
          <w:ilvl w:val="0"/>
          <w:numId w:val="11"/>
        </w:numPr>
        <w:spacing w:after="0" w:line="360" w:lineRule="auto"/>
        <w:jc w:val="both"/>
        <w:rPr>
          <w:rFonts w:ascii="Arial" w:hAnsi="Arial" w:cs="Arial"/>
        </w:rPr>
      </w:pPr>
      <w:r w:rsidRPr="00FC2BEC">
        <w:rPr>
          <w:rFonts w:ascii="Arial" w:hAnsi="Arial" w:cs="Arial"/>
        </w:rPr>
        <w:t>The extent of consultation and advice from any stakeholders</w:t>
      </w:r>
    </w:p>
    <w:p w14:paraId="5AB5AF7F" w14:textId="3F92EC6C" w:rsidR="009216BE" w:rsidRPr="00FC2BEC" w:rsidRDefault="009216BE" w:rsidP="00FC2BEC">
      <w:pPr>
        <w:pStyle w:val="ListParagraph"/>
        <w:numPr>
          <w:ilvl w:val="0"/>
          <w:numId w:val="11"/>
        </w:numPr>
        <w:spacing w:after="0" w:line="360" w:lineRule="auto"/>
        <w:jc w:val="both"/>
        <w:rPr>
          <w:rFonts w:ascii="Arial" w:hAnsi="Arial" w:cs="Arial"/>
        </w:rPr>
      </w:pPr>
      <w:r w:rsidRPr="00FC2BEC">
        <w:rPr>
          <w:rFonts w:ascii="Arial" w:hAnsi="Arial" w:cs="Arial"/>
        </w:rPr>
        <w:t>Who has been notified</w:t>
      </w:r>
    </w:p>
    <w:p w14:paraId="071A762E" w14:textId="37A693D1" w:rsidR="009216BE" w:rsidRPr="00FC2BEC" w:rsidRDefault="009216BE" w:rsidP="00FC2BEC">
      <w:pPr>
        <w:pStyle w:val="ListParagraph"/>
        <w:numPr>
          <w:ilvl w:val="0"/>
          <w:numId w:val="11"/>
        </w:numPr>
        <w:spacing w:after="0" w:line="360" w:lineRule="auto"/>
        <w:jc w:val="both"/>
        <w:rPr>
          <w:rFonts w:ascii="Arial" w:hAnsi="Arial" w:cs="Arial"/>
        </w:rPr>
      </w:pPr>
      <w:r w:rsidRPr="00FC2BEC">
        <w:rPr>
          <w:rFonts w:ascii="Arial" w:hAnsi="Arial" w:cs="Arial"/>
        </w:rPr>
        <w:t>Any review dates</w:t>
      </w:r>
    </w:p>
    <w:p w14:paraId="5E397C4C" w14:textId="77777777" w:rsidR="00FC2BEC" w:rsidRPr="009216BE" w:rsidRDefault="00FC2BEC" w:rsidP="00876BCE">
      <w:pPr>
        <w:spacing w:after="0" w:line="360" w:lineRule="auto"/>
        <w:jc w:val="both"/>
        <w:rPr>
          <w:rFonts w:ascii="Arial" w:hAnsi="Arial" w:cs="Arial"/>
        </w:rPr>
      </w:pPr>
    </w:p>
    <w:p w14:paraId="7EE39569" w14:textId="34D85BBF" w:rsidR="009216BE" w:rsidRPr="009216BE" w:rsidRDefault="009216BE" w:rsidP="00876BCE">
      <w:pPr>
        <w:spacing w:after="0" w:line="360" w:lineRule="auto"/>
        <w:jc w:val="both"/>
        <w:rPr>
          <w:rFonts w:ascii="Arial" w:hAnsi="Arial" w:cs="Arial"/>
        </w:rPr>
      </w:pPr>
      <w:r w:rsidRPr="009216BE">
        <w:rPr>
          <w:rFonts w:ascii="Arial" w:hAnsi="Arial" w:cs="Arial"/>
        </w:rPr>
        <w:t>A debrief must be undertaken following an incident or exercise and action taken on the</w:t>
      </w:r>
      <w:r w:rsidR="00FC2BEC">
        <w:rPr>
          <w:rFonts w:ascii="Arial" w:hAnsi="Arial" w:cs="Arial"/>
        </w:rPr>
        <w:t xml:space="preserve"> l</w:t>
      </w:r>
      <w:r w:rsidRPr="009216BE">
        <w:rPr>
          <w:rFonts w:ascii="Arial" w:hAnsi="Arial" w:cs="Arial"/>
        </w:rPr>
        <w:t xml:space="preserve">essons learned. Any changes to BCPs will be disseminated from the </w:t>
      </w:r>
      <w:r w:rsidRPr="002D4815">
        <w:rPr>
          <w:rFonts w:ascii="Arial" w:hAnsi="Arial" w:cs="Arial"/>
        </w:rPr>
        <w:t>NHSB CPT</w:t>
      </w:r>
      <w:r w:rsidRPr="009216BE">
        <w:rPr>
          <w:rFonts w:ascii="Arial" w:hAnsi="Arial" w:cs="Arial"/>
        </w:rPr>
        <w:t>.</w:t>
      </w:r>
    </w:p>
    <w:p w14:paraId="6BA9A28F" w14:textId="77777777" w:rsidR="00FC2BEC" w:rsidRDefault="00FC2BEC" w:rsidP="00876BCE">
      <w:pPr>
        <w:spacing w:after="0" w:line="360" w:lineRule="auto"/>
        <w:jc w:val="both"/>
        <w:rPr>
          <w:rFonts w:ascii="Arial" w:hAnsi="Arial" w:cs="Arial"/>
          <w:b/>
          <w:bCs/>
        </w:rPr>
      </w:pPr>
    </w:p>
    <w:p w14:paraId="7BE7D7B9" w14:textId="6D54DCDB" w:rsidR="009216BE" w:rsidRPr="009216BE" w:rsidRDefault="009216BE" w:rsidP="00876BCE">
      <w:pPr>
        <w:spacing w:after="0" w:line="360" w:lineRule="auto"/>
        <w:jc w:val="both"/>
        <w:rPr>
          <w:rFonts w:ascii="Arial" w:hAnsi="Arial" w:cs="Arial"/>
          <w:b/>
          <w:bCs/>
        </w:rPr>
      </w:pPr>
      <w:r w:rsidRPr="009216BE">
        <w:rPr>
          <w:rFonts w:ascii="Arial" w:hAnsi="Arial" w:cs="Arial"/>
          <w:b/>
          <w:bCs/>
        </w:rPr>
        <w:t>Guidance</w:t>
      </w:r>
    </w:p>
    <w:p w14:paraId="084BDAB5" w14:textId="0190E032" w:rsidR="009216BE" w:rsidRDefault="00596651" w:rsidP="00876BCE">
      <w:pPr>
        <w:spacing w:after="0" w:line="360" w:lineRule="auto"/>
        <w:jc w:val="both"/>
        <w:rPr>
          <w:rFonts w:ascii="Arial" w:hAnsi="Arial" w:cs="Arial"/>
        </w:rPr>
      </w:pPr>
      <w:hyperlink r:id="rId15" w:history="1">
        <w:r w:rsidRPr="009216BE">
          <w:rPr>
            <w:rStyle w:val="Hyperlink"/>
            <w:rFonts w:ascii="Arial" w:hAnsi="Arial" w:cs="Arial"/>
          </w:rPr>
          <w:t>http://www.readyscotland.org/are-you-ready/</w:t>
        </w:r>
      </w:hyperlink>
    </w:p>
    <w:p w14:paraId="7D22DBC6" w14:textId="3940D4C4" w:rsidR="00596651" w:rsidRDefault="00596651" w:rsidP="00876BCE">
      <w:pPr>
        <w:spacing w:after="0" w:line="360" w:lineRule="auto"/>
        <w:jc w:val="both"/>
        <w:rPr>
          <w:rFonts w:ascii="Arial" w:hAnsi="Arial" w:cs="Arial"/>
        </w:rPr>
      </w:pPr>
      <w:r>
        <w:rPr>
          <w:rFonts w:ascii="Arial" w:hAnsi="Arial" w:cs="Arial"/>
        </w:rPr>
        <w:br w:type="page"/>
      </w:r>
    </w:p>
    <w:p w14:paraId="072F352E" w14:textId="77777777" w:rsidR="00596651" w:rsidRDefault="00596651" w:rsidP="00876BCE">
      <w:pPr>
        <w:spacing w:after="0" w:line="360" w:lineRule="auto"/>
        <w:jc w:val="both"/>
        <w:rPr>
          <w:rFonts w:ascii="Arial" w:hAnsi="Arial" w:cs="Arial"/>
        </w:rPr>
      </w:pPr>
    </w:p>
    <w:p w14:paraId="79E3DAEC" w14:textId="77777777" w:rsidR="00596651" w:rsidRPr="009216BE" w:rsidRDefault="00596651" w:rsidP="00876BCE">
      <w:pPr>
        <w:spacing w:after="0" w:line="360" w:lineRule="auto"/>
        <w:jc w:val="both"/>
        <w:rPr>
          <w:rFonts w:ascii="Arial" w:hAnsi="Arial" w:cs="Arial"/>
        </w:rPr>
      </w:pPr>
    </w:p>
    <w:p w14:paraId="0BA47701" w14:textId="69EC085E" w:rsidR="009216BE" w:rsidRPr="009C755B" w:rsidRDefault="007D4829" w:rsidP="009C755B">
      <w:pPr>
        <w:pStyle w:val="Heading1"/>
        <w:jc w:val="center"/>
        <w:rPr>
          <w:sz w:val="48"/>
          <w:szCs w:val="48"/>
        </w:rPr>
      </w:pPr>
      <w:bookmarkStart w:id="31" w:name="_Toc187239858"/>
      <w:r>
        <w:rPr>
          <w:sz w:val="48"/>
          <w:szCs w:val="48"/>
        </w:rPr>
        <w:t>BUSINESS CONTINUITY PLAN TEMPLATE</w:t>
      </w:r>
      <w:bookmarkEnd w:id="31"/>
    </w:p>
    <w:p w14:paraId="3F762493" w14:textId="77777777" w:rsidR="009216BE" w:rsidRPr="009C755B" w:rsidRDefault="009216BE" w:rsidP="009C755B">
      <w:pPr>
        <w:jc w:val="center"/>
        <w:rPr>
          <w:rFonts w:ascii="Arial" w:hAnsi="Arial" w:cs="Arial"/>
          <w:sz w:val="44"/>
          <w:szCs w:val="44"/>
        </w:rPr>
      </w:pPr>
      <w:r w:rsidRPr="009C755B">
        <w:rPr>
          <w:rFonts w:ascii="Arial" w:hAnsi="Arial" w:cs="Arial"/>
          <w:sz w:val="44"/>
          <w:szCs w:val="44"/>
        </w:rPr>
        <w:t>Name and Address of Pharmacy</w:t>
      </w:r>
    </w:p>
    <w:p w14:paraId="1C316F89" w14:textId="77777777" w:rsidR="005B4B73" w:rsidRDefault="005B4B73" w:rsidP="005B4B73">
      <w:pPr>
        <w:spacing w:after="0" w:line="360" w:lineRule="auto"/>
        <w:jc w:val="center"/>
        <w:rPr>
          <w:rFonts w:ascii="Arial" w:hAnsi="Arial" w:cs="Arial"/>
          <w:b/>
          <w:bCs/>
        </w:rPr>
      </w:pPr>
    </w:p>
    <w:p w14:paraId="5B682D9F" w14:textId="77777777" w:rsidR="005B4B73" w:rsidRDefault="005B4B73" w:rsidP="005B4B73">
      <w:pPr>
        <w:spacing w:after="0" w:line="360" w:lineRule="auto"/>
        <w:jc w:val="center"/>
        <w:rPr>
          <w:rFonts w:ascii="Arial" w:hAnsi="Arial" w:cs="Arial"/>
          <w:b/>
          <w:bCs/>
        </w:rPr>
      </w:pPr>
    </w:p>
    <w:p w14:paraId="586A79F4" w14:textId="77777777" w:rsidR="005B4B73" w:rsidRDefault="005B4B73" w:rsidP="005B4B73">
      <w:pPr>
        <w:spacing w:after="0" w:line="360" w:lineRule="auto"/>
        <w:jc w:val="center"/>
        <w:rPr>
          <w:rFonts w:ascii="Arial" w:hAnsi="Arial" w:cs="Arial"/>
          <w:b/>
          <w:bCs/>
        </w:rPr>
      </w:pPr>
    </w:p>
    <w:p w14:paraId="2323BC2C" w14:textId="77777777" w:rsidR="005B4B73" w:rsidRDefault="005B4B73" w:rsidP="005B4B73">
      <w:pPr>
        <w:spacing w:after="0" w:line="360" w:lineRule="auto"/>
        <w:jc w:val="center"/>
        <w:rPr>
          <w:rFonts w:ascii="Arial" w:hAnsi="Arial" w:cs="Arial"/>
          <w:b/>
          <w:bCs/>
        </w:rPr>
      </w:pPr>
    </w:p>
    <w:p w14:paraId="0DA41E72" w14:textId="77777777" w:rsidR="005B4B73" w:rsidRDefault="005B4B73" w:rsidP="005B4B73">
      <w:pPr>
        <w:spacing w:after="0" w:line="360" w:lineRule="auto"/>
        <w:jc w:val="center"/>
        <w:rPr>
          <w:rFonts w:ascii="Arial" w:hAnsi="Arial" w:cs="Arial"/>
          <w:b/>
          <w:bCs/>
        </w:rPr>
      </w:pPr>
    </w:p>
    <w:p w14:paraId="21A6DE88" w14:textId="77777777" w:rsidR="005B4B73" w:rsidRDefault="005B4B73" w:rsidP="005B4B73">
      <w:pPr>
        <w:spacing w:after="0" w:line="360" w:lineRule="auto"/>
        <w:jc w:val="center"/>
        <w:rPr>
          <w:rFonts w:ascii="Arial" w:hAnsi="Arial" w:cs="Arial"/>
          <w:b/>
          <w:bCs/>
        </w:rPr>
      </w:pPr>
    </w:p>
    <w:p w14:paraId="1EF88312" w14:textId="77777777" w:rsidR="005B4B73" w:rsidRDefault="005B4B73" w:rsidP="005B4B73">
      <w:pPr>
        <w:spacing w:after="0" w:line="360" w:lineRule="auto"/>
        <w:jc w:val="center"/>
        <w:rPr>
          <w:rFonts w:ascii="Arial" w:hAnsi="Arial" w:cs="Arial"/>
          <w:b/>
          <w:bCs/>
        </w:rPr>
      </w:pPr>
    </w:p>
    <w:p w14:paraId="2C063E27" w14:textId="77777777" w:rsidR="005B4B73" w:rsidRDefault="005B4B73" w:rsidP="005B4B73">
      <w:pPr>
        <w:spacing w:after="0" w:line="360" w:lineRule="auto"/>
        <w:jc w:val="center"/>
        <w:rPr>
          <w:rFonts w:ascii="Arial" w:hAnsi="Arial" w:cs="Arial"/>
          <w:b/>
          <w:bCs/>
        </w:rPr>
      </w:pPr>
    </w:p>
    <w:p w14:paraId="3265F29F" w14:textId="46AB130A" w:rsidR="009216BE" w:rsidRPr="009216BE" w:rsidRDefault="009216BE" w:rsidP="005B4B73">
      <w:pPr>
        <w:spacing w:after="0" w:line="360" w:lineRule="auto"/>
        <w:jc w:val="center"/>
        <w:rPr>
          <w:rFonts w:ascii="Arial" w:hAnsi="Arial" w:cs="Arial"/>
          <w:b/>
          <w:bCs/>
        </w:rPr>
      </w:pPr>
      <w:r w:rsidRPr="009216BE">
        <w:rPr>
          <w:rFonts w:ascii="Arial" w:hAnsi="Arial" w:cs="Arial"/>
          <w:b/>
          <w:bCs/>
        </w:rPr>
        <w:t>VERSION X</w:t>
      </w:r>
    </w:p>
    <w:p w14:paraId="0C1981BA" w14:textId="77777777" w:rsidR="009216BE" w:rsidRPr="009216BE" w:rsidRDefault="009216BE" w:rsidP="005B4B73">
      <w:pPr>
        <w:spacing w:after="0" w:line="360" w:lineRule="auto"/>
        <w:jc w:val="center"/>
        <w:rPr>
          <w:rFonts w:ascii="Arial" w:hAnsi="Arial" w:cs="Arial"/>
          <w:i/>
          <w:iCs/>
        </w:rPr>
      </w:pPr>
      <w:r w:rsidRPr="009216BE">
        <w:rPr>
          <w:rFonts w:ascii="Arial" w:hAnsi="Arial" w:cs="Arial"/>
          <w:i/>
          <w:iCs/>
        </w:rPr>
        <w:t>(version will change as you review and amend)</w:t>
      </w:r>
    </w:p>
    <w:p w14:paraId="03BB8742" w14:textId="77777777" w:rsidR="005B4B73" w:rsidRPr="005B4B73" w:rsidRDefault="005B4B73" w:rsidP="00876BCE">
      <w:pPr>
        <w:spacing w:after="0" w:line="360" w:lineRule="auto"/>
        <w:jc w:val="both"/>
        <w:rPr>
          <w:rFonts w:ascii="Arial" w:hAnsi="Arial" w:cs="Arial"/>
        </w:rPr>
      </w:pPr>
    </w:p>
    <w:tbl>
      <w:tblPr>
        <w:tblStyle w:val="TableGrid"/>
        <w:tblW w:w="0" w:type="auto"/>
        <w:tblLook w:val="04A0" w:firstRow="1" w:lastRow="0" w:firstColumn="1" w:lastColumn="0" w:noHBand="0" w:noVBand="1"/>
      </w:tblPr>
      <w:tblGrid>
        <w:gridCol w:w="2547"/>
        <w:gridCol w:w="7081"/>
      </w:tblGrid>
      <w:tr w:rsidR="005B4B73" w14:paraId="0AEC9677" w14:textId="77777777" w:rsidTr="005B4B73">
        <w:tc>
          <w:tcPr>
            <w:tcW w:w="2547" w:type="dxa"/>
          </w:tcPr>
          <w:p w14:paraId="54996A99" w14:textId="5485AF0C" w:rsidR="005B4B73" w:rsidRPr="005B4B73" w:rsidRDefault="005B4B73" w:rsidP="00876BCE">
            <w:pPr>
              <w:spacing w:line="360" w:lineRule="auto"/>
              <w:jc w:val="both"/>
              <w:rPr>
                <w:rFonts w:ascii="Arial" w:hAnsi="Arial" w:cs="Arial"/>
                <w:b/>
                <w:bCs/>
              </w:rPr>
            </w:pPr>
            <w:r w:rsidRPr="009216BE">
              <w:rPr>
                <w:rFonts w:ascii="Arial" w:hAnsi="Arial" w:cs="Arial"/>
                <w:b/>
                <w:bCs/>
              </w:rPr>
              <w:t>Completion Date</w:t>
            </w:r>
          </w:p>
        </w:tc>
        <w:tc>
          <w:tcPr>
            <w:tcW w:w="7081" w:type="dxa"/>
          </w:tcPr>
          <w:p w14:paraId="1C9B3FD5" w14:textId="77777777" w:rsidR="005B4B73" w:rsidRDefault="005B4B73" w:rsidP="00876BCE">
            <w:pPr>
              <w:spacing w:line="360" w:lineRule="auto"/>
              <w:jc w:val="both"/>
              <w:rPr>
                <w:rFonts w:ascii="Arial" w:hAnsi="Arial" w:cs="Arial"/>
              </w:rPr>
            </w:pPr>
          </w:p>
        </w:tc>
      </w:tr>
      <w:tr w:rsidR="005B4B73" w14:paraId="28BA04A4" w14:textId="77777777" w:rsidTr="005B4B73">
        <w:tc>
          <w:tcPr>
            <w:tcW w:w="2547" w:type="dxa"/>
          </w:tcPr>
          <w:p w14:paraId="3154FCAB" w14:textId="0CA0B1CE" w:rsidR="005B4B73" w:rsidRPr="005B4B73" w:rsidRDefault="005B4B73" w:rsidP="00876BCE">
            <w:pPr>
              <w:spacing w:line="360" w:lineRule="auto"/>
              <w:jc w:val="both"/>
              <w:rPr>
                <w:rFonts w:ascii="Arial" w:hAnsi="Arial" w:cs="Arial"/>
                <w:b/>
                <w:bCs/>
              </w:rPr>
            </w:pPr>
            <w:r w:rsidRPr="009216BE">
              <w:rPr>
                <w:rFonts w:ascii="Arial" w:hAnsi="Arial" w:cs="Arial"/>
                <w:b/>
                <w:bCs/>
              </w:rPr>
              <w:t>Review Date</w:t>
            </w:r>
          </w:p>
        </w:tc>
        <w:tc>
          <w:tcPr>
            <w:tcW w:w="7081" w:type="dxa"/>
          </w:tcPr>
          <w:p w14:paraId="246DF0C2" w14:textId="77777777" w:rsidR="005B4B73" w:rsidRDefault="005B4B73" w:rsidP="00876BCE">
            <w:pPr>
              <w:spacing w:line="360" w:lineRule="auto"/>
              <w:jc w:val="both"/>
              <w:rPr>
                <w:rFonts w:ascii="Arial" w:hAnsi="Arial" w:cs="Arial"/>
              </w:rPr>
            </w:pPr>
          </w:p>
        </w:tc>
      </w:tr>
      <w:tr w:rsidR="005B4B73" w14:paraId="187F111D" w14:textId="77777777" w:rsidTr="005B4B73">
        <w:tc>
          <w:tcPr>
            <w:tcW w:w="2547" w:type="dxa"/>
          </w:tcPr>
          <w:p w14:paraId="0350C9F8" w14:textId="02F22E05" w:rsidR="005B4B73" w:rsidRPr="005B4B73" w:rsidRDefault="005B4B73" w:rsidP="00876BCE">
            <w:pPr>
              <w:spacing w:line="360" w:lineRule="auto"/>
              <w:jc w:val="both"/>
              <w:rPr>
                <w:rFonts w:ascii="Arial" w:hAnsi="Arial" w:cs="Arial"/>
                <w:b/>
                <w:bCs/>
              </w:rPr>
            </w:pPr>
            <w:r w:rsidRPr="009216BE">
              <w:rPr>
                <w:rFonts w:ascii="Arial" w:hAnsi="Arial" w:cs="Arial"/>
                <w:b/>
                <w:bCs/>
              </w:rPr>
              <w:t>Review Date</w:t>
            </w:r>
          </w:p>
        </w:tc>
        <w:tc>
          <w:tcPr>
            <w:tcW w:w="7081" w:type="dxa"/>
          </w:tcPr>
          <w:p w14:paraId="4D60E005" w14:textId="77777777" w:rsidR="005B4B73" w:rsidRDefault="005B4B73" w:rsidP="00876BCE">
            <w:pPr>
              <w:spacing w:line="360" w:lineRule="auto"/>
              <w:jc w:val="both"/>
              <w:rPr>
                <w:rFonts w:ascii="Arial" w:hAnsi="Arial" w:cs="Arial"/>
              </w:rPr>
            </w:pPr>
          </w:p>
        </w:tc>
      </w:tr>
      <w:tr w:rsidR="005B4B73" w14:paraId="6FEA67C7" w14:textId="77777777" w:rsidTr="005B4B73">
        <w:tc>
          <w:tcPr>
            <w:tcW w:w="2547" w:type="dxa"/>
          </w:tcPr>
          <w:p w14:paraId="5DC0423A" w14:textId="47647A5D" w:rsidR="005B4B73" w:rsidRPr="005B4B73" w:rsidRDefault="005B4B73" w:rsidP="00876BCE">
            <w:pPr>
              <w:spacing w:line="360" w:lineRule="auto"/>
              <w:jc w:val="both"/>
              <w:rPr>
                <w:rFonts w:ascii="Arial" w:hAnsi="Arial" w:cs="Arial"/>
                <w:b/>
                <w:bCs/>
              </w:rPr>
            </w:pPr>
            <w:r w:rsidRPr="009216BE">
              <w:rPr>
                <w:rFonts w:ascii="Arial" w:hAnsi="Arial" w:cs="Arial"/>
                <w:b/>
                <w:bCs/>
              </w:rPr>
              <w:t>Test Date</w:t>
            </w:r>
          </w:p>
        </w:tc>
        <w:tc>
          <w:tcPr>
            <w:tcW w:w="7081" w:type="dxa"/>
          </w:tcPr>
          <w:p w14:paraId="33B989DB" w14:textId="77777777" w:rsidR="005B4B73" w:rsidRDefault="005B4B73" w:rsidP="00876BCE">
            <w:pPr>
              <w:spacing w:line="360" w:lineRule="auto"/>
              <w:jc w:val="both"/>
              <w:rPr>
                <w:rFonts w:ascii="Arial" w:hAnsi="Arial" w:cs="Arial"/>
              </w:rPr>
            </w:pPr>
          </w:p>
        </w:tc>
      </w:tr>
    </w:tbl>
    <w:p w14:paraId="654C1D54" w14:textId="77777777" w:rsidR="005B4B73" w:rsidRPr="005B4B73" w:rsidRDefault="005B4B73" w:rsidP="00876BCE">
      <w:pPr>
        <w:spacing w:after="0" w:line="360" w:lineRule="auto"/>
        <w:jc w:val="both"/>
        <w:rPr>
          <w:rFonts w:ascii="Arial" w:hAnsi="Arial" w:cs="Arial"/>
        </w:rPr>
      </w:pPr>
    </w:p>
    <w:p w14:paraId="6C6A15F8" w14:textId="77777777" w:rsidR="009216BE" w:rsidRPr="009216BE" w:rsidRDefault="009216BE" w:rsidP="00876BCE">
      <w:pPr>
        <w:spacing w:after="0" w:line="360" w:lineRule="auto"/>
        <w:jc w:val="both"/>
        <w:rPr>
          <w:rFonts w:ascii="Arial" w:hAnsi="Arial" w:cs="Arial"/>
        </w:rPr>
      </w:pPr>
      <w:r w:rsidRPr="009216BE">
        <w:rPr>
          <w:rFonts w:ascii="Arial" w:hAnsi="Arial" w:cs="Arial"/>
        </w:rPr>
        <w:t>One copy kept in the Pharmacist and the Deputy’s home.</w:t>
      </w:r>
    </w:p>
    <w:p w14:paraId="3CD9A921" w14:textId="77777777" w:rsidR="009216BE" w:rsidRDefault="009216BE" w:rsidP="00876BCE">
      <w:pPr>
        <w:spacing w:after="0" w:line="360" w:lineRule="auto"/>
        <w:jc w:val="both"/>
        <w:rPr>
          <w:rFonts w:ascii="Arial" w:hAnsi="Arial" w:cs="Arial"/>
        </w:rPr>
      </w:pPr>
      <w:r w:rsidRPr="009216BE">
        <w:rPr>
          <w:rFonts w:ascii="Arial" w:hAnsi="Arial" w:cs="Arial"/>
        </w:rPr>
        <w:t>One copy kept in dispensary in business contingency planning folder.</w:t>
      </w:r>
    </w:p>
    <w:p w14:paraId="77E9098F" w14:textId="3FFB4FFD" w:rsidR="005B4B73" w:rsidRDefault="005B4B73" w:rsidP="00876BCE">
      <w:pPr>
        <w:spacing w:after="0" w:line="360" w:lineRule="auto"/>
        <w:jc w:val="both"/>
        <w:rPr>
          <w:rFonts w:ascii="Arial" w:hAnsi="Arial" w:cs="Arial"/>
        </w:rPr>
      </w:pPr>
      <w:r>
        <w:rPr>
          <w:rFonts w:ascii="Arial" w:hAnsi="Arial" w:cs="Arial"/>
        </w:rPr>
        <w:br w:type="page"/>
      </w:r>
    </w:p>
    <w:p w14:paraId="24368947" w14:textId="5E76BE5E" w:rsidR="009216BE" w:rsidRPr="009216BE" w:rsidRDefault="009216BE" w:rsidP="00876BCE">
      <w:pPr>
        <w:spacing w:after="0" w:line="360" w:lineRule="auto"/>
        <w:jc w:val="both"/>
        <w:rPr>
          <w:rFonts w:ascii="Arial" w:hAnsi="Arial" w:cs="Arial"/>
          <w:b/>
          <w:bCs/>
        </w:rPr>
      </w:pPr>
      <w:bookmarkStart w:id="32" w:name="_Toc187239859"/>
      <w:r w:rsidRPr="009216BE">
        <w:rPr>
          <w:rStyle w:val="Heading2Char"/>
        </w:rPr>
        <w:lastRenderedPageBreak/>
        <w:t>CONTACTS LIST</w:t>
      </w:r>
      <w:bookmarkEnd w:id="32"/>
      <w:r w:rsidRPr="009216BE">
        <w:rPr>
          <w:rFonts w:ascii="Arial" w:hAnsi="Arial" w:cs="Arial"/>
          <w:b/>
          <w:bCs/>
        </w:rPr>
        <w:t xml:space="preserve"> </w:t>
      </w:r>
      <w:r w:rsidR="005B4B73">
        <w:rPr>
          <w:rFonts w:ascii="Arial" w:hAnsi="Arial" w:cs="Arial"/>
          <w:b/>
          <w:bCs/>
        </w:rPr>
        <w:tab/>
      </w:r>
      <w:r w:rsidR="005B4B73">
        <w:rPr>
          <w:rFonts w:ascii="Arial" w:hAnsi="Arial" w:cs="Arial"/>
          <w:b/>
          <w:bCs/>
        </w:rPr>
        <w:tab/>
      </w:r>
      <w:r w:rsidR="005B4B73">
        <w:rPr>
          <w:rFonts w:ascii="Arial" w:hAnsi="Arial" w:cs="Arial"/>
          <w:b/>
          <w:bCs/>
        </w:rPr>
        <w:tab/>
      </w:r>
      <w:r w:rsidR="005B4B73">
        <w:rPr>
          <w:rFonts w:ascii="Arial" w:hAnsi="Arial" w:cs="Arial"/>
          <w:b/>
          <w:bCs/>
        </w:rPr>
        <w:tab/>
      </w:r>
      <w:r w:rsidR="005B4B73">
        <w:rPr>
          <w:rFonts w:ascii="Arial" w:hAnsi="Arial" w:cs="Arial"/>
          <w:b/>
          <w:bCs/>
        </w:rPr>
        <w:tab/>
      </w:r>
      <w:r w:rsidR="005B4B73">
        <w:rPr>
          <w:rFonts w:ascii="Arial" w:hAnsi="Arial" w:cs="Arial"/>
          <w:b/>
          <w:bCs/>
        </w:rPr>
        <w:tab/>
      </w:r>
      <w:r w:rsidR="005B4B73">
        <w:rPr>
          <w:rFonts w:ascii="Arial" w:hAnsi="Arial" w:cs="Arial"/>
          <w:b/>
          <w:bCs/>
        </w:rPr>
        <w:tab/>
      </w:r>
      <w:r w:rsidR="005B4B73">
        <w:rPr>
          <w:rFonts w:ascii="Arial" w:hAnsi="Arial" w:cs="Arial"/>
          <w:b/>
          <w:bCs/>
        </w:rPr>
        <w:tab/>
      </w:r>
      <w:r w:rsidRPr="009216BE">
        <w:rPr>
          <w:rFonts w:ascii="Arial" w:hAnsi="Arial" w:cs="Arial"/>
          <w:b/>
          <w:bCs/>
        </w:rPr>
        <w:t>SECTION 1</w:t>
      </w:r>
    </w:p>
    <w:p w14:paraId="5B3D2183" w14:textId="77777777" w:rsidR="009216BE" w:rsidRPr="009216BE" w:rsidRDefault="009216BE" w:rsidP="00876BCE">
      <w:pPr>
        <w:spacing w:after="0" w:line="360" w:lineRule="auto"/>
        <w:jc w:val="both"/>
        <w:rPr>
          <w:rFonts w:ascii="Arial" w:hAnsi="Arial" w:cs="Arial"/>
          <w:i/>
          <w:iCs/>
        </w:rPr>
      </w:pPr>
      <w:r w:rsidRPr="009216BE">
        <w:rPr>
          <w:rFonts w:ascii="Arial" w:hAnsi="Arial" w:cs="Arial"/>
          <w:i/>
          <w:iCs/>
        </w:rPr>
        <w:t>&lt;Insert pharmacy name and address &amp; add or delete rows as required&gt;</w:t>
      </w:r>
    </w:p>
    <w:p w14:paraId="16D266C6" w14:textId="77777777" w:rsidR="005B4B73" w:rsidRDefault="005B4B73" w:rsidP="00876BCE">
      <w:pPr>
        <w:spacing w:after="0" w:line="360" w:lineRule="auto"/>
        <w:jc w:val="both"/>
        <w:rPr>
          <w:rFonts w:ascii="Arial" w:hAnsi="Arial" w:cs="Arial"/>
          <w:b/>
          <w:bCs/>
        </w:rPr>
      </w:pPr>
    </w:p>
    <w:p w14:paraId="533B8BAF" w14:textId="399B532B" w:rsidR="009216BE" w:rsidRPr="009216BE" w:rsidRDefault="009216BE" w:rsidP="00876BCE">
      <w:pPr>
        <w:spacing w:after="0" w:line="360" w:lineRule="auto"/>
        <w:jc w:val="both"/>
        <w:rPr>
          <w:rFonts w:ascii="Arial" w:hAnsi="Arial" w:cs="Arial"/>
          <w:b/>
          <w:bCs/>
        </w:rPr>
      </w:pPr>
      <w:r w:rsidRPr="009216BE">
        <w:rPr>
          <w:rFonts w:ascii="Arial" w:hAnsi="Arial" w:cs="Arial"/>
          <w:b/>
          <w:bCs/>
        </w:rPr>
        <w:t>Activation of the Plan</w:t>
      </w:r>
    </w:p>
    <w:tbl>
      <w:tblPr>
        <w:tblStyle w:val="TableGrid"/>
        <w:tblW w:w="0" w:type="auto"/>
        <w:tblLook w:val="04A0" w:firstRow="1" w:lastRow="0" w:firstColumn="1" w:lastColumn="0" w:noHBand="0" w:noVBand="1"/>
      </w:tblPr>
      <w:tblGrid>
        <w:gridCol w:w="3209"/>
        <w:gridCol w:w="3209"/>
        <w:gridCol w:w="3210"/>
      </w:tblGrid>
      <w:tr w:rsidR="00684603" w14:paraId="1B83DA66" w14:textId="77777777" w:rsidTr="00684603">
        <w:tc>
          <w:tcPr>
            <w:tcW w:w="3209" w:type="dxa"/>
          </w:tcPr>
          <w:p w14:paraId="56E1918F" w14:textId="00800204" w:rsidR="00684603" w:rsidRDefault="00684603" w:rsidP="00876BCE">
            <w:pPr>
              <w:spacing w:line="360" w:lineRule="auto"/>
              <w:jc w:val="both"/>
              <w:rPr>
                <w:rFonts w:ascii="Arial" w:hAnsi="Arial" w:cs="Arial"/>
                <w:b/>
                <w:bCs/>
              </w:rPr>
            </w:pPr>
            <w:r w:rsidRPr="009216BE">
              <w:rPr>
                <w:rFonts w:ascii="Arial" w:hAnsi="Arial" w:cs="Arial"/>
                <w:b/>
                <w:bCs/>
              </w:rPr>
              <w:t>Primary</w:t>
            </w:r>
          </w:p>
        </w:tc>
        <w:tc>
          <w:tcPr>
            <w:tcW w:w="3209" w:type="dxa"/>
          </w:tcPr>
          <w:p w14:paraId="269A1250" w14:textId="0DE73E6E" w:rsidR="00684603" w:rsidRDefault="00684603" w:rsidP="00876BCE">
            <w:pPr>
              <w:spacing w:line="360" w:lineRule="auto"/>
              <w:jc w:val="both"/>
              <w:rPr>
                <w:rFonts w:ascii="Arial" w:hAnsi="Arial" w:cs="Arial"/>
                <w:b/>
                <w:bCs/>
              </w:rPr>
            </w:pPr>
            <w:r w:rsidRPr="009216BE">
              <w:rPr>
                <w:rFonts w:ascii="Arial" w:hAnsi="Arial" w:cs="Arial"/>
                <w:i/>
                <w:iCs/>
              </w:rPr>
              <w:t>(Position or Name)</w:t>
            </w:r>
          </w:p>
        </w:tc>
        <w:tc>
          <w:tcPr>
            <w:tcW w:w="3210" w:type="dxa"/>
          </w:tcPr>
          <w:p w14:paraId="7FBD4819" w14:textId="05A474B0" w:rsidR="00684603" w:rsidRDefault="00684603" w:rsidP="00876BCE">
            <w:pPr>
              <w:spacing w:line="360" w:lineRule="auto"/>
              <w:jc w:val="both"/>
              <w:rPr>
                <w:rFonts w:ascii="Arial" w:hAnsi="Arial" w:cs="Arial"/>
                <w:b/>
                <w:bCs/>
              </w:rPr>
            </w:pPr>
            <w:r w:rsidRPr="009216BE">
              <w:rPr>
                <w:rFonts w:ascii="Arial" w:hAnsi="Arial" w:cs="Arial"/>
                <w:i/>
                <w:iCs/>
              </w:rPr>
              <w:t>(Contact Details)</w:t>
            </w:r>
          </w:p>
        </w:tc>
      </w:tr>
      <w:tr w:rsidR="00684603" w14:paraId="1DEE1D09" w14:textId="77777777" w:rsidTr="00684603">
        <w:tc>
          <w:tcPr>
            <w:tcW w:w="3209" w:type="dxa"/>
          </w:tcPr>
          <w:p w14:paraId="2C5E4383" w14:textId="46B5A767" w:rsidR="00684603" w:rsidRDefault="00684603" w:rsidP="00876BCE">
            <w:pPr>
              <w:spacing w:line="360" w:lineRule="auto"/>
              <w:jc w:val="both"/>
              <w:rPr>
                <w:rFonts w:ascii="Arial" w:hAnsi="Arial" w:cs="Arial"/>
                <w:b/>
                <w:bCs/>
              </w:rPr>
            </w:pPr>
            <w:r w:rsidRPr="009216BE">
              <w:rPr>
                <w:rFonts w:ascii="Arial" w:hAnsi="Arial" w:cs="Arial"/>
                <w:b/>
                <w:bCs/>
              </w:rPr>
              <w:t>Deputy</w:t>
            </w:r>
          </w:p>
        </w:tc>
        <w:tc>
          <w:tcPr>
            <w:tcW w:w="3209" w:type="dxa"/>
          </w:tcPr>
          <w:p w14:paraId="3750C4DE" w14:textId="77777777" w:rsidR="00684603" w:rsidRDefault="00684603" w:rsidP="00876BCE">
            <w:pPr>
              <w:spacing w:line="360" w:lineRule="auto"/>
              <w:jc w:val="both"/>
              <w:rPr>
                <w:rFonts w:ascii="Arial" w:hAnsi="Arial" w:cs="Arial"/>
                <w:b/>
                <w:bCs/>
              </w:rPr>
            </w:pPr>
          </w:p>
        </w:tc>
        <w:tc>
          <w:tcPr>
            <w:tcW w:w="3210" w:type="dxa"/>
          </w:tcPr>
          <w:p w14:paraId="309D4F0B" w14:textId="77777777" w:rsidR="00684603" w:rsidRDefault="00684603" w:rsidP="00876BCE">
            <w:pPr>
              <w:spacing w:line="360" w:lineRule="auto"/>
              <w:jc w:val="both"/>
              <w:rPr>
                <w:rFonts w:ascii="Arial" w:hAnsi="Arial" w:cs="Arial"/>
                <w:b/>
                <w:bCs/>
              </w:rPr>
            </w:pPr>
          </w:p>
        </w:tc>
      </w:tr>
    </w:tbl>
    <w:p w14:paraId="41C0A309" w14:textId="77777777" w:rsidR="00684603" w:rsidRDefault="00684603" w:rsidP="00876BCE">
      <w:pPr>
        <w:spacing w:after="0" w:line="360" w:lineRule="auto"/>
        <w:jc w:val="both"/>
        <w:rPr>
          <w:rFonts w:ascii="Arial" w:hAnsi="Arial" w:cs="Arial"/>
          <w:b/>
          <w:bCs/>
        </w:rPr>
      </w:pPr>
    </w:p>
    <w:p w14:paraId="26B309DD" w14:textId="06E92C74" w:rsidR="009216BE" w:rsidRPr="009216BE" w:rsidRDefault="009216BE" w:rsidP="00876BCE">
      <w:pPr>
        <w:spacing w:after="0" w:line="360" w:lineRule="auto"/>
        <w:jc w:val="both"/>
        <w:rPr>
          <w:rFonts w:ascii="Arial" w:hAnsi="Arial" w:cs="Arial"/>
        </w:rPr>
      </w:pPr>
      <w:r w:rsidRPr="009216BE">
        <w:rPr>
          <w:rFonts w:ascii="Arial" w:hAnsi="Arial" w:cs="Arial"/>
          <w:b/>
          <w:bCs/>
        </w:rPr>
        <w:t xml:space="preserve">Staff Contacts </w:t>
      </w:r>
      <w:r w:rsidRPr="009216BE">
        <w:rPr>
          <w:rFonts w:ascii="Arial" w:hAnsi="Arial" w:cs="Arial"/>
          <w:i/>
          <w:iCs/>
        </w:rPr>
        <w:t xml:space="preserve">&lt;add rows as required&gt; </w:t>
      </w:r>
      <w:r w:rsidRPr="009216BE">
        <w:rPr>
          <w:rFonts w:ascii="Arial" w:hAnsi="Arial" w:cs="Arial"/>
        </w:rPr>
        <w:t>(Note key holders with an asterix*)</w:t>
      </w:r>
    </w:p>
    <w:tbl>
      <w:tblPr>
        <w:tblStyle w:val="TableGrid"/>
        <w:tblW w:w="0" w:type="auto"/>
        <w:tblLook w:val="04A0" w:firstRow="1" w:lastRow="0" w:firstColumn="1" w:lastColumn="0" w:noHBand="0" w:noVBand="1"/>
      </w:tblPr>
      <w:tblGrid>
        <w:gridCol w:w="3209"/>
        <w:gridCol w:w="3209"/>
        <w:gridCol w:w="3210"/>
      </w:tblGrid>
      <w:tr w:rsidR="009C755B" w14:paraId="7354A123" w14:textId="77777777" w:rsidTr="009C755B">
        <w:tc>
          <w:tcPr>
            <w:tcW w:w="3209" w:type="dxa"/>
          </w:tcPr>
          <w:p w14:paraId="02951B50" w14:textId="733B665E" w:rsidR="009C755B" w:rsidRDefault="009C755B" w:rsidP="00876BCE">
            <w:pPr>
              <w:spacing w:line="360" w:lineRule="auto"/>
              <w:jc w:val="both"/>
              <w:rPr>
                <w:rFonts w:ascii="Arial" w:hAnsi="Arial" w:cs="Arial"/>
                <w:b/>
                <w:bCs/>
              </w:rPr>
            </w:pPr>
            <w:r w:rsidRPr="009216BE">
              <w:rPr>
                <w:rFonts w:ascii="Arial" w:hAnsi="Arial" w:cs="Arial"/>
                <w:b/>
                <w:bCs/>
              </w:rPr>
              <w:t>Name</w:t>
            </w:r>
          </w:p>
        </w:tc>
        <w:tc>
          <w:tcPr>
            <w:tcW w:w="3209" w:type="dxa"/>
          </w:tcPr>
          <w:p w14:paraId="2D456DC8" w14:textId="50A260E5" w:rsidR="009C755B" w:rsidRDefault="009C755B" w:rsidP="00876BCE">
            <w:pPr>
              <w:spacing w:line="360" w:lineRule="auto"/>
              <w:jc w:val="both"/>
              <w:rPr>
                <w:rFonts w:ascii="Arial" w:hAnsi="Arial" w:cs="Arial"/>
                <w:b/>
                <w:bCs/>
              </w:rPr>
            </w:pPr>
            <w:r w:rsidRPr="009216BE">
              <w:rPr>
                <w:rFonts w:ascii="Arial" w:hAnsi="Arial" w:cs="Arial"/>
                <w:b/>
                <w:bCs/>
              </w:rPr>
              <w:t>Position</w:t>
            </w:r>
          </w:p>
        </w:tc>
        <w:tc>
          <w:tcPr>
            <w:tcW w:w="3210" w:type="dxa"/>
          </w:tcPr>
          <w:p w14:paraId="5B916175" w14:textId="7ED789A1" w:rsidR="009C755B" w:rsidRDefault="009C755B" w:rsidP="00876BCE">
            <w:pPr>
              <w:spacing w:line="360" w:lineRule="auto"/>
              <w:jc w:val="both"/>
              <w:rPr>
                <w:rFonts w:ascii="Arial" w:hAnsi="Arial" w:cs="Arial"/>
                <w:b/>
                <w:bCs/>
              </w:rPr>
            </w:pPr>
            <w:r w:rsidRPr="009216BE">
              <w:rPr>
                <w:rFonts w:ascii="Arial" w:hAnsi="Arial" w:cs="Arial"/>
                <w:b/>
                <w:bCs/>
              </w:rPr>
              <w:t>Contacts</w:t>
            </w:r>
          </w:p>
        </w:tc>
      </w:tr>
      <w:tr w:rsidR="009C755B" w14:paraId="2727D22E" w14:textId="77777777" w:rsidTr="009C755B">
        <w:tc>
          <w:tcPr>
            <w:tcW w:w="3209" w:type="dxa"/>
          </w:tcPr>
          <w:p w14:paraId="10B6C18A" w14:textId="77777777" w:rsidR="009C755B" w:rsidRDefault="009C755B" w:rsidP="00876BCE">
            <w:pPr>
              <w:spacing w:line="360" w:lineRule="auto"/>
              <w:jc w:val="both"/>
              <w:rPr>
                <w:rFonts w:ascii="Arial" w:hAnsi="Arial" w:cs="Arial"/>
                <w:b/>
                <w:bCs/>
              </w:rPr>
            </w:pPr>
          </w:p>
        </w:tc>
        <w:tc>
          <w:tcPr>
            <w:tcW w:w="3209" w:type="dxa"/>
          </w:tcPr>
          <w:p w14:paraId="4E2B8E7E" w14:textId="77777777" w:rsidR="009C755B" w:rsidRDefault="009C755B" w:rsidP="00876BCE">
            <w:pPr>
              <w:spacing w:line="360" w:lineRule="auto"/>
              <w:jc w:val="both"/>
              <w:rPr>
                <w:rFonts w:ascii="Arial" w:hAnsi="Arial" w:cs="Arial"/>
                <w:b/>
                <w:bCs/>
              </w:rPr>
            </w:pPr>
          </w:p>
        </w:tc>
        <w:tc>
          <w:tcPr>
            <w:tcW w:w="3210" w:type="dxa"/>
          </w:tcPr>
          <w:p w14:paraId="78065CEC" w14:textId="77777777" w:rsidR="009C755B" w:rsidRDefault="009C755B" w:rsidP="00876BCE">
            <w:pPr>
              <w:spacing w:line="360" w:lineRule="auto"/>
              <w:jc w:val="both"/>
              <w:rPr>
                <w:rFonts w:ascii="Arial" w:hAnsi="Arial" w:cs="Arial"/>
                <w:b/>
                <w:bCs/>
              </w:rPr>
            </w:pPr>
          </w:p>
        </w:tc>
      </w:tr>
      <w:tr w:rsidR="009C755B" w14:paraId="2C78966E" w14:textId="77777777" w:rsidTr="009C755B">
        <w:tc>
          <w:tcPr>
            <w:tcW w:w="3209" w:type="dxa"/>
          </w:tcPr>
          <w:p w14:paraId="3DB6FFB5" w14:textId="77777777" w:rsidR="009C755B" w:rsidRDefault="009C755B" w:rsidP="00876BCE">
            <w:pPr>
              <w:spacing w:line="360" w:lineRule="auto"/>
              <w:jc w:val="both"/>
              <w:rPr>
                <w:rFonts w:ascii="Arial" w:hAnsi="Arial" w:cs="Arial"/>
                <w:b/>
                <w:bCs/>
              </w:rPr>
            </w:pPr>
          </w:p>
        </w:tc>
        <w:tc>
          <w:tcPr>
            <w:tcW w:w="3209" w:type="dxa"/>
          </w:tcPr>
          <w:p w14:paraId="307CAA28" w14:textId="77777777" w:rsidR="009C755B" w:rsidRDefault="009C755B" w:rsidP="00876BCE">
            <w:pPr>
              <w:spacing w:line="360" w:lineRule="auto"/>
              <w:jc w:val="both"/>
              <w:rPr>
                <w:rFonts w:ascii="Arial" w:hAnsi="Arial" w:cs="Arial"/>
                <w:b/>
                <w:bCs/>
              </w:rPr>
            </w:pPr>
          </w:p>
        </w:tc>
        <w:tc>
          <w:tcPr>
            <w:tcW w:w="3210" w:type="dxa"/>
          </w:tcPr>
          <w:p w14:paraId="39988D7C" w14:textId="77777777" w:rsidR="009C755B" w:rsidRDefault="009C755B" w:rsidP="00876BCE">
            <w:pPr>
              <w:spacing w:line="360" w:lineRule="auto"/>
              <w:jc w:val="both"/>
              <w:rPr>
                <w:rFonts w:ascii="Arial" w:hAnsi="Arial" w:cs="Arial"/>
                <w:b/>
                <w:bCs/>
              </w:rPr>
            </w:pPr>
          </w:p>
        </w:tc>
      </w:tr>
      <w:tr w:rsidR="009C755B" w14:paraId="27DDAF0C" w14:textId="77777777" w:rsidTr="009C755B">
        <w:tc>
          <w:tcPr>
            <w:tcW w:w="3209" w:type="dxa"/>
          </w:tcPr>
          <w:p w14:paraId="292FBF45" w14:textId="77777777" w:rsidR="009C755B" w:rsidRDefault="009C755B" w:rsidP="00876BCE">
            <w:pPr>
              <w:spacing w:line="360" w:lineRule="auto"/>
              <w:jc w:val="both"/>
              <w:rPr>
                <w:rFonts w:ascii="Arial" w:hAnsi="Arial" w:cs="Arial"/>
                <w:b/>
                <w:bCs/>
              </w:rPr>
            </w:pPr>
          </w:p>
        </w:tc>
        <w:tc>
          <w:tcPr>
            <w:tcW w:w="3209" w:type="dxa"/>
          </w:tcPr>
          <w:p w14:paraId="27C99495" w14:textId="77777777" w:rsidR="009C755B" w:rsidRDefault="009C755B" w:rsidP="00876BCE">
            <w:pPr>
              <w:spacing w:line="360" w:lineRule="auto"/>
              <w:jc w:val="both"/>
              <w:rPr>
                <w:rFonts w:ascii="Arial" w:hAnsi="Arial" w:cs="Arial"/>
                <w:b/>
                <w:bCs/>
              </w:rPr>
            </w:pPr>
          </w:p>
        </w:tc>
        <w:tc>
          <w:tcPr>
            <w:tcW w:w="3210" w:type="dxa"/>
          </w:tcPr>
          <w:p w14:paraId="7B55DBC9" w14:textId="77777777" w:rsidR="009C755B" w:rsidRDefault="009C755B" w:rsidP="00876BCE">
            <w:pPr>
              <w:spacing w:line="360" w:lineRule="auto"/>
              <w:jc w:val="both"/>
              <w:rPr>
                <w:rFonts w:ascii="Arial" w:hAnsi="Arial" w:cs="Arial"/>
                <w:b/>
                <w:bCs/>
              </w:rPr>
            </w:pPr>
          </w:p>
        </w:tc>
      </w:tr>
      <w:tr w:rsidR="009C755B" w14:paraId="68901B70" w14:textId="77777777" w:rsidTr="009C755B">
        <w:tc>
          <w:tcPr>
            <w:tcW w:w="3209" w:type="dxa"/>
          </w:tcPr>
          <w:p w14:paraId="7E91311A" w14:textId="77777777" w:rsidR="009C755B" w:rsidRDefault="009C755B" w:rsidP="00876BCE">
            <w:pPr>
              <w:spacing w:line="360" w:lineRule="auto"/>
              <w:jc w:val="both"/>
              <w:rPr>
                <w:rFonts w:ascii="Arial" w:hAnsi="Arial" w:cs="Arial"/>
                <w:b/>
                <w:bCs/>
              </w:rPr>
            </w:pPr>
          </w:p>
        </w:tc>
        <w:tc>
          <w:tcPr>
            <w:tcW w:w="3209" w:type="dxa"/>
          </w:tcPr>
          <w:p w14:paraId="2315B92B" w14:textId="77777777" w:rsidR="009C755B" w:rsidRDefault="009C755B" w:rsidP="00876BCE">
            <w:pPr>
              <w:spacing w:line="360" w:lineRule="auto"/>
              <w:jc w:val="both"/>
              <w:rPr>
                <w:rFonts w:ascii="Arial" w:hAnsi="Arial" w:cs="Arial"/>
                <w:b/>
                <w:bCs/>
              </w:rPr>
            </w:pPr>
          </w:p>
        </w:tc>
        <w:tc>
          <w:tcPr>
            <w:tcW w:w="3210" w:type="dxa"/>
          </w:tcPr>
          <w:p w14:paraId="136D70E1" w14:textId="77777777" w:rsidR="009C755B" w:rsidRDefault="009C755B" w:rsidP="00876BCE">
            <w:pPr>
              <w:spacing w:line="360" w:lineRule="auto"/>
              <w:jc w:val="both"/>
              <w:rPr>
                <w:rFonts w:ascii="Arial" w:hAnsi="Arial" w:cs="Arial"/>
                <w:b/>
                <w:bCs/>
              </w:rPr>
            </w:pPr>
          </w:p>
        </w:tc>
      </w:tr>
      <w:tr w:rsidR="009C755B" w14:paraId="37302DC8" w14:textId="77777777" w:rsidTr="009C755B">
        <w:tc>
          <w:tcPr>
            <w:tcW w:w="3209" w:type="dxa"/>
          </w:tcPr>
          <w:p w14:paraId="7B797E43" w14:textId="77777777" w:rsidR="009C755B" w:rsidRDefault="009C755B" w:rsidP="00876BCE">
            <w:pPr>
              <w:spacing w:line="360" w:lineRule="auto"/>
              <w:jc w:val="both"/>
              <w:rPr>
                <w:rFonts w:ascii="Arial" w:hAnsi="Arial" w:cs="Arial"/>
                <w:b/>
                <w:bCs/>
              </w:rPr>
            </w:pPr>
          </w:p>
        </w:tc>
        <w:tc>
          <w:tcPr>
            <w:tcW w:w="3209" w:type="dxa"/>
          </w:tcPr>
          <w:p w14:paraId="7EEDC3BA" w14:textId="77777777" w:rsidR="009C755B" w:rsidRDefault="009C755B" w:rsidP="00876BCE">
            <w:pPr>
              <w:spacing w:line="360" w:lineRule="auto"/>
              <w:jc w:val="both"/>
              <w:rPr>
                <w:rFonts w:ascii="Arial" w:hAnsi="Arial" w:cs="Arial"/>
                <w:b/>
                <w:bCs/>
              </w:rPr>
            </w:pPr>
          </w:p>
        </w:tc>
        <w:tc>
          <w:tcPr>
            <w:tcW w:w="3210" w:type="dxa"/>
          </w:tcPr>
          <w:p w14:paraId="027AAC49" w14:textId="77777777" w:rsidR="009C755B" w:rsidRDefault="009C755B" w:rsidP="00876BCE">
            <w:pPr>
              <w:spacing w:line="360" w:lineRule="auto"/>
              <w:jc w:val="both"/>
              <w:rPr>
                <w:rFonts w:ascii="Arial" w:hAnsi="Arial" w:cs="Arial"/>
                <w:b/>
                <w:bCs/>
              </w:rPr>
            </w:pPr>
          </w:p>
        </w:tc>
      </w:tr>
      <w:tr w:rsidR="009C755B" w14:paraId="75F7D9F5" w14:textId="77777777" w:rsidTr="009C755B">
        <w:tc>
          <w:tcPr>
            <w:tcW w:w="3209" w:type="dxa"/>
          </w:tcPr>
          <w:p w14:paraId="31600DC0" w14:textId="77777777" w:rsidR="009C755B" w:rsidRDefault="009C755B" w:rsidP="00876BCE">
            <w:pPr>
              <w:spacing w:line="360" w:lineRule="auto"/>
              <w:jc w:val="both"/>
              <w:rPr>
                <w:rFonts w:ascii="Arial" w:hAnsi="Arial" w:cs="Arial"/>
                <w:b/>
                <w:bCs/>
              </w:rPr>
            </w:pPr>
          </w:p>
        </w:tc>
        <w:tc>
          <w:tcPr>
            <w:tcW w:w="3209" w:type="dxa"/>
          </w:tcPr>
          <w:p w14:paraId="4CFC4DF3" w14:textId="77777777" w:rsidR="009C755B" w:rsidRDefault="009C755B" w:rsidP="00876BCE">
            <w:pPr>
              <w:spacing w:line="360" w:lineRule="auto"/>
              <w:jc w:val="both"/>
              <w:rPr>
                <w:rFonts w:ascii="Arial" w:hAnsi="Arial" w:cs="Arial"/>
                <w:b/>
                <w:bCs/>
              </w:rPr>
            </w:pPr>
          </w:p>
        </w:tc>
        <w:tc>
          <w:tcPr>
            <w:tcW w:w="3210" w:type="dxa"/>
          </w:tcPr>
          <w:p w14:paraId="06473CE5" w14:textId="77777777" w:rsidR="009C755B" w:rsidRDefault="009C755B" w:rsidP="00876BCE">
            <w:pPr>
              <w:spacing w:line="360" w:lineRule="auto"/>
              <w:jc w:val="both"/>
              <w:rPr>
                <w:rFonts w:ascii="Arial" w:hAnsi="Arial" w:cs="Arial"/>
                <w:b/>
                <w:bCs/>
              </w:rPr>
            </w:pPr>
          </w:p>
        </w:tc>
      </w:tr>
      <w:tr w:rsidR="009C755B" w14:paraId="258D58B6" w14:textId="77777777" w:rsidTr="009C755B">
        <w:tc>
          <w:tcPr>
            <w:tcW w:w="3209" w:type="dxa"/>
          </w:tcPr>
          <w:p w14:paraId="29EF9CD7" w14:textId="77777777" w:rsidR="009C755B" w:rsidRDefault="009C755B" w:rsidP="00876BCE">
            <w:pPr>
              <w:spacing w:line="360" w:lineRule="auto"/>
              <w:jc w:val="both"/>
              <w:rPr>
                <w:rFonts w:ascii="Arial" w:hAnsi="Arial" w:cs="Arial"/>
                <w:b/>
                <w:bCs/>
              </w:rPr>
            </w:pPr>
          </w:p>
        </w:tc>
        <w:tc>
          <w:tcPr>
            <w:tcW w:w="3209" w:type="dxa"/>
          </w:tcPr>
          <w:p w14:paraId="6860C01E" w14:textId="77777777" w:rsidR="009C755B" w:rsidRDefault="009C755B" w:rsidP="00876BCE">
            <w:pPr>
              <w:spacing w:line="360" w:lineRule="auto"/>
              <w:jc w:val="both"/>
              <w:rPr>
                <w:rFonts w:ascii="Arial" w:hAnsi="Arial" w:cs="Arial"/>
                <w:b/>
                <w:bCs/>
              </w:rPr>
            </w:pPr>
          </w:p>
        </w:tc>
        <w:tc>
          <w:tcPr>
            <w:tcW w:w="3210" w:type="dxa"/>
          </w:tcPr>
          <w:p w14:paraId="62B71AD5" w14:textId="77777777" w:rsidR="009C755B" w:rsidRDefault="009C755B" w:rsidP="00876BCE">
            <w:pPr>
              <w:spacing w:line="360" w:lineRule="auto"/>
              <w:jc w:val="both"/>
              <w:rPr>
                <w:rFonts w:ascii="Arial" w:hAnsi="Arial" w:cs="Arial"/>
                <w:b/>
                <w:bCs/>
              </w:rPr>
            </w:pPr>
          </w:p>
        </w:tc>
      </w:tr>
      <w:tr w:rsidR="009C755B" w14:paraId="0B98AD17" w14:textId="77777777" w:rsidTr="009C755B">
        <w:tc>
          <w:tcPr>
            <w:tcW w:w="3209" w:type="dxa"/>
          </w:tcPr>
          <w:p w14:paraId="2688BEC1" w14:textId="77777777" w:rsidR="009C755B" w:rsidRDefault="009C755B" w:rsidP="00876BCE">
            <w:pPr>
              <w:spacing w:line="360" w:lineRule="auto"/>
              <w:jc w:val="both"/>
              <w:rPr>
                <w:rFonts w:ascii="Arial" w:hAnsi="Arial" w:cs="Arial"/>
                <w:b/>
                <w:bCs/>
              </w:rPr>
            </w:pPr>
          </w:p>
        </w:tc>
        <w:tc>
          <w:tcPr>
            <w:tcW w:w="3209" w:type="dxa"/>
          </w:tcPr>
          <w:p w14:paraId="670AC13C" w14:textId="77777777" w:rsidR="009C755B" w:rsidRDefault="009C755B" w:rsidP="00876BCE">
            <w:pPr>
              <w:spacing w:line="360" w:lineRule="auto"/>
              <w:jc w:val="both"/>
              <w:rPr>
                <w:rFonts w:ascii="Arial" w:hAnsi="Arial" w:cs="Arial"/>
                <w:b/>
                <w:bCs/>
              </w:rPr>
            </w:pPr>
          </w:p>
        </w:tc>
        <w:tc>
          <w:tcPr>
            <w:tcW w:w="3210" w:type="dxa"/>
          </w:tcPr>
          <w:p w14:paraId="22A413CF" w14:textId="77777777" w:rsidR="009C755B" w:rsidRDefault="009C755B" w:rsidP="00876BCE">
            <w:pPr>
              <w:spacing w:line="360" w:lineRule="auto"/>
              <w:jc w:val="both"/>
              <w:rPr>
                <w:rFonts w:ascii="Arial" w:hAnsi="Arial" w:cs="Arial"/>
                <w:b/>
                <w:bCs/>
              </w:rPr>
            </w:pPr>
          </w:p>
        </w:tc>
      </w:tr>
      <w:tr w:rsidR="009C755B" w14:paraId="6E3192D5" w14:textId="77777777" w:rsidTr="009C755B">
        <w:tc>
          <w:tcPr>
            <w:tcW w:w="3209" w:type="dxa"/>
          </w:tcPr>
          <w:p w14:paraId="26C3DCFD" w14:textId="77777777" w:rsidR="009C755B" w:rsidRDefault="009C755B" w:rsidP="00876BCE">
            <w:pPr>
              <w:spacing w:line="360" w:lineRule="auto"/>
              <w:jc w:val="both"/>
              <w:rPr>
                <w:rFonts w:ascii="Arial" w:hAnsi="Arial" w:cs="Arial"/>
                <w:b/>
                <w:bCs/>
              </w:rPr>
            </w:pPr>
          </w:p>
        </w:tc>
        <w:tc>
          <w:tcPr>
            <w:tcW w:w="3209" w:type="dxa"/>
          </w:tcPr>
          <w:p w14:paraId="43019C6B" w14:textId="77777777" w:rsidR="009C755B" w:rsidRDefault="009C755B" w:rsidP="00876BCE">
            <w:pPr>
              <w:spacing w:line="360" w:lineRule="auto"/>
              <w:jc w:val="both"/>
              <w:rPr>
                <w:rFonts w:ascii="Arial" w:hAnsi="Arial" w:cs="Arial"/>
                <w:b/>
                <w:bCs/>
              </w:rPr>
            </w:pPr>
          </w:p>
        </w:tc>
        <w:tc>
          <w:tcPr>
            <w:tcW w:w="3210" w:type="dxa"/>
          </w:tcPr>
          <w:p w14:paraId="2FDA8BCA" w14:textId="77777777" w:rsidR="009C755B" w:rsidRDefault="009C755B" w:rsidP="00876BCE">
            <w:pPr>
              <w:spacing w:line="360" w:lineRule="auto"/>
              <w:jc w:val="both"/>
              <w:rPr>
                <w:rFonts w:ascii="Arial" w:hAnsi="Arial" w:cs="Arial"/>
                <w:b/>
                <w:bCs/>
              </w:rPr>
            </w:pPr>
          </w:p>
        </w:tc>
      </w:tr>
      <w:tr w:rsidR="009C755B" w14:paraId="77746FF3" w14:textId="77777777" w:rsidTr="009C755B">
        <w:tc>
          <w:tcPr>
            <w:tcW w:w="3209" w:type="dxa"/>
          </w:tcPr>
          <w:p w14:paraId="362F3DCC" w14:textId="77777777" w:rsidR="009C755B" w:rsidRDefault="009C755B" w:rsidP="00876BCE">
            <w:pPr>
              <w:spacing w:line="360" w:lineRule="auto"/>
              <w:jc w:val="both"/>
              <w:rPr>
                <w:rFonts w:ascii="Arial" w:hAnsi="Arial" w:cs="Arial"/>
                <w:b/>
                <w:bCs/>
              </w:rPr>
            </w:pPr>
          </w:p>
        </w:tc>
        <w:tc>
          <w:tcPr>
            <w:tcW w:w="3209" w:type="dxa"/>
          </w:tcPr>
          <w:p w14:paraId="4D629C4A" w14:textId="77777777" w:rsidR="009C755B" w:rsidRDefault="009C755B" w:rsidP="00876BCE">
            <w:pPr>
              <w:spacing w:line="360" w:lineRule="auto"/>
              <w:jc w:val="both"/>
              <w:rPr>
                <w:rFonts w:ascii="Arial" w:hAnsi="Arial" w:cs="Arial"/>
                <w:b/>
                <w:bCs/>
              </w:rPr>
            </w:pPr>
          </w:p>
        </w:tc>
        <w:tc>
          <w:tcPr>
            <w:tcW w:w="3210" w:type="dxa"/>
          </w:tcPr>
          <w:p w14:paraId="5B12B346" w14:textId="77777777" w:rsidR="009C755B" w:rsidRDefault="009C755B" w:rsidP="00876BCE">
            <w:pPr>
              <w:spacing w:line="360" w:lineRule="auto"/>
              <w:jc w:val="both"/>
              <w:rPr>
                <w:rFonts w:ascii="Arial" w:hAnsi="Arial" w:cs="Arial"/>
                <w:b/>
                <w:bCs/>
              </w:rPr>
            </w:pPr>
          </w:p>
        </w:tc>
      </w:tr>
    </w:tbl>
    <w:p w14:paraId="20593E09" w14:textId="77777777" w:rsidR="009C755B" w:rsidRDefault="009C755B" w:rsidP="00876BCE">
      <w:pPr>
        <w:spacing w:after="0" w:line="360" w:lineRule="auto"/>
        <w:jc w:val="both"/>
        <w:rPr>
          <w:rFonts w:ascii="Arial" w:hAnsi="Arial" w:cs="Arial"/>
          <w:b/>
          <w:bCs/>
        </w:rPr>
      </w:pPr>
    </w:p>
    <w:p w14:paraId="0F4865CD" w14:textId="77777777" w:rsidR="009216BE" w:rsidRDefault="009216BE" w:rsidP="00876BCE">
      <w:pPr>
        <w:spacing w:after="0" w:line="360" w:lineRule="auto"/>
        <w:jc w:val="both"/>
        <w:rPr>
          <w:rFonts w:ascii="Arial" w:hAnsi="Arial" w:cs="Arial"/>
          <w:b/>
          <w:bCs/>
        </w:rPr>
      </w:pPr>
      <w:r w:rsidRPr="009216BE">
        <w:rPr>
          <w:rFonts w:ascii="Arial" w:hAnsi="Arial" w:cs="Arial"/>
          <w:b/>
          <w:bCs/>
        </w:rPr>
        <w:t>Utilities / Services Contacts</w:t>
      </w:r>
    </w:p>
    <w:tbl>
      <w:tblPr>
        <w:tblStyle w:val="TableGrid"/>
        <w:tblW w:w="0" w:type="auto"/>
        <w:tblLook w:val="04A0" w:firstRow="1" w:lastRow="0" w:firstColumn="1" w:lastColumn="0" w:noHBand="0" w:noVBand="1"/>
      </w:tblPr>
      <w:tblGrid>
        <w:gridCol w:w="2950"/>
        <w:gridCol w:w="2571"/>
        <w:gridCol w:w="4107"/>
      </w:tblGrid>
      <w:tr w:rsidR="009C755B" w14:paraId="0F9526A7" w14:textId="77777777" w:rsidTr="009C755B">
        <w:tc>
          <w:tcPr>
            <w:tcW w:w="3209" w:type="dxa"/>
          </w:tcPr>
          <w:p w14:paraId="3B60FF47" w14:textId="74155BCC" w:rsidR="009C755B" w:rsidRDefault="009C755B" w:rsidP="00876BCE">
            <w:pPr>
              <w:spacing w:line="360" w:lineRule="auto"/>
              <w:jc w:val="both"/>
              <w:rPr>
                <w:rFonts w:ascii="Arial" w:hAnsi="Arial" w:cs="Arial"/>
                <w:b/>
                <w:bCs/>
              </w:rPr>
            </w:pPr>
            <w:r w:rsidRPr="009216BE">
              <w:rPr>
                <w:rFonts w:ascii="Arial" w:hAnsi="Arial" w:cs="Arial"/>
                <w:b/>
                <w:bCs/>
              </w:rPr>
              <w:t>Business</w:t>
            </w:r>
          </w:p>
        </w:tc>
        <w:tc>
          <w:tcPr>
            <w:tcW w:w="3209" w:type="dxa"/>
          </w:tcPr>
          <w:p w14:paraId="132E219C" w14:textId="7E20329A" w:rsidR="009C755B" w:rsidRDefault="009C755B" w:rsidP="00876BCE">
            <w:pPr>
              <w:spacing w:line="360" w:lineRule="auto"/>
              <w:jc w:val="both"/>
              <w:rPr>
                <w:rFonts w:ascii="Arial" w:hAnsi="Arial" w:cs="Arial"/>
                <w:b/>
                <w:bCs/>
              </w:rPr>
            </w:pPr>
            <w:r w:rsidRPr="009216BE">
              <w:rPr>
                <w:rFonts w:ascii="Arial" w:hAnsi="Arial" w:cs="Arial"/>
                <w:b/>
                <w:bCs/>
              </w:rPr>
              <w:t>Provider</w:t>
            </w:r>
          </w:p>
        </w:tc>
        <w:tc>
          <w:tcPr>
            <w:tcW w:w="3210" w:type="dxa"/>
          </w:tcPr>
          <w:p w14:paraId="6BCC16D7" w14:textId="6C0F12AF" w:rsidR="009C755B" w:rsidRDefault="009C755B" w:rsidP="00876BCE">
            <w:pPr>
              <w:spacing w:line="360" w:lineRule="auto"/>
              <w:jc w:val="both"/>
              <w:rPr>
                <w:rFonts w:ascii="Arial" w:hAnsi="Arial" w:cs="Arial"/>
                <w:b/>
                <w:bCs/>
              </w:rPr>
            </w:pPr>
            <w:r w:rsidRPr="009216BE">
              <w:rPr>
                <w:rFonts w:ascii="Arial" w:hAnsi="Arial" w:cs="Arial"/>
                <w:b/>
                <w:bCs/>
              </w:rPr>
              <w:t>Contacts</w:t>
            </w:r>
          </w:p>
        </w:tc>
      </w:tr>
      <w:tr w:rsidR="009C755B" w14:paraId="58A83A7A" w14:textId="77777777" w:rsidTr="009C755B">
        <w:tc>
          <w:tcPr>
            <w:tcW w:w="3209" w:type="dxa"/>
          </w:tcPr>
          <w:p w14:paraId="67F8818C" w14:textId="5EBD6924" w:rsidR="009C755B" w:rsidRPr="009C755B" w:rsidRDefault="009C755B" w:rsidP="00876BCE">
            <w:pPr>
              <w:spacing w:line="360" w:lineRule="auto"/>
              <w:jc w:val="both"/>
              <w:rPr>
                <w:rFonts w:ascii="Arial" w:hAnsi="Arial" w:cs="Arial"/>
              </w:rPr>
            </w:pPr>
            <w:r w:rsidRPr="009216BE">
              <w:rPr>
                <w:rFonts w:ascii="Arial" w:hAnsi="Arial" w:cs="Arial"/>
              </w:rPr>
              <w:t>Alarm</w:t>
            </w:r>
          </w:p>
        </w:tc>
        <w:tc>
          <w:tcPr>
            <w:tcW w:w="3209" w:type="dxa"/>
          </w:tcPr>
          <w:p w14:paraId="438ED07E" w14:textId="77777777" w:rsidR="009C755B" w:rsidRDefault="009C755B" w:rsidP="00876BCE">
            <w:pPr>
              <w:spacing w:line="360" w:lineRule="auto"/>
              <w:jc w:val="both"/>
              <w:rPr>
                <w:rFonts w:ascii="Arial" w:hAnsi="Arial" w:cs="Arial"/>
                <w:b/>
                <w:bCs/>
              </w:rPr>
            </w:pPr>
          </w:p>
        </w:tc>
        <w:tc>
          <w:tcPr>
            <w:tcW w:w="3210" w:type="dxa"/>
          </w:tcPr>
          <w:p w14:paraId="58E15C8C" w14:textId="77777777" w:rsidR="009C755B" w:rsidRDefault="009C755B" w:rsidP="00876BCE">
            <w:pPr>
              <w:spacing w:line="360" w:lineRule="auto"/>
              <w:jc w:val="both"/>
              <w:rPr>
                <w:rFonts w:ascii="Arial" w:hAnsi="Arial" w:cs="Arial"/>
                <w:b/>
                <w:bCs/>
              </w:rPr>
            </w:pPr>
          </w:p>
        </w:tc>
      </w:tr>
      <w:tr w:rsidR="009C755B" w14:paraId="45735235" w14:textId="77777777" w:rsidTr="009C755B">
        <w:tc>
          <w:tcPr>
            <w:tcW w:w="3209" w:type="dxa"/>
          </w:tcPr>
          <w:p w14:paraId="48D84F6F" w14:textId="44EF2DDD" w:rsidR="009C755B" w:rsidRPr="009C755B" w:rsidRDefault="009C755B" w:rsidP="00876BCE">
            <w:pPr>
              <w:spacing w:line="360" w:lineRule="auto"/>
              <w:jc w:val="both"/>
              <w:rPr>
                <w:rFonts w:ascii="Arial" w:hAnsi="Arial" w:cs="Arial"/>
              </w:rPr>
            </w:pPr>
            <w:r w:rsidRPr="009216BE">
              <w:rPr>
                <w:rFonts w:ascii="Arial" w:hAnsi="Arial" w:cs="Arial"/>
              </w:rPr>
              <w:t>IT PMR systems</w:t>
            </w:r>
          </w:p>
        </w:tc>
        <w:tc>
          <w:tcPr>
            <w:tcW w:w="3209" w:type="dxa"/>
          </w:tcPr>
          <w:p w14:paraId="2D6C2B7E" w14:textId="77777777" w:rsidR="009C755B" w:rsidRDefault="009C755B" w:rsidP="00876BCE">
            <w:pPr>
              <w:spacing w:line="360" w:lineRule="auto"/>
              <w:jc w:val="both"/>
              <w:rPr>
                <w:rFonts w:ascii="Arial" w:hAnsi="Arial" w:cs="Arial"/>
                <w:b/>
                <w:bCs/>
              </w:rPr>
            </w:pPr>
          </w:p>
        </w:tc>
        <w:tc>
          <w:tcPr>
            <w:tcW w:w="3210" w:type="dxa"/>
          </w:tcPr>
          <w:p w14:paraId="29CD5645" w14:textId="77777777" w:rsidR="009C755B" w:rsidRDefault="009C755B" w:rsidP="00876BCE">
            <w:pPr>
              <w:spacing w:line="360" w:lineRule="auto"/>
              <w:jc w:val="both"/>
              <w:rPr>
                <w:rFonts w:ascii="Arial" w:hAnsi="Arial" w:cs="Arial"/>
                <w:b/>
                <w:bCs/>
              </w:rPr>
            </w:pPr>
          </w:p>
        </w:tc>
      </w:tr>
      <w:tr w:rsidR="009C755B" w14:paraId="6B94BB85" w14:textId="77777777" w:rsidTr="009C755B">
        <w:tc>
          <w:tcPr>
            <w:tcW w:w="3209" w:type="dxa"/>
          </w:tcPr>
          <w:p w14:paraId="74259D7B" w14:textId="50D89A4D" w:rsidR="009C755B" w:rsidRPr="009C755B" w:rsidRDefault="009C755B" w:rsidP="00876BCE">
            <w:pPr>
              <w:spacing w:line="360" w:lineRule="auto"/>
              <w:jc w:val="both"/>
              <w:rPr>
                <w:rFonts w:ascii="Arial" w:hAnsi="Arial" w:cs="Arial"/>
              </w:rPr>
            </w:pPr>
            <w:r w:rsidRPr="009216BE">
              <w:rPr>
                <w:rFonts w:ascii="Arial" w:hAnsi="Arial" w:cs="Arial"/>
              </w:rPr>
              <w:t>Telecommunications</w:t>
            </w:r>
          </w:p>
        </w:tc>
        <w:tc>
          <w:tcPr>
            <w:tcW w:w="3209" w:type="dxa"/>
          </w:tcPr>
          <w:p w14:paraId="62177CE8" w14:textId="77777777" w:rsidR="009C755B" w:rsidRDefault="009C755B" w:rsidP="00876BCE">
            <w:pPr>
              <w:spacing w:line="360" w:lineRule="auto"/>
              <w:jc w:val="both"/>
              <w:rPr>
                <w:rFonts w:ascii="Arial" w:hAnsi="Arial" w:cs="Arial"/>
                <w:b/>
                <w:bCs/>
              </w:rPr>
            </w:pPr>
          </w:p>
        </w:tc>
        <w:tc>
          <w:tcPr>
            <w:tcW w:w="3210" w:type="dxa"/>
          </w:tcPr>
          <w:p w14:paraId="3A1FA89F" w14:textId="77777777" w:rsidR="009C755B" w:rsidRDefault="009C755B" w:rsidP="00876BCE">
            <w:pPr>
              <w:spacing w:line="360" w:lineRule="auto"/>
              <w:jc w:val="both"/>
              <w:rPr>
                <w:rFonts w:ascii="Arial" w:hAnsi="Arial" w:cs="Arial"/>
                <w:b/>
                <w:bCs/>
              </w:rPr>
            </w:pPr>
          </w:p>
        </w:tc>
      </w:tr>
      <w:tr w:rsidR="009C755B" w14:paraId="19E58699" w14:textId="77777777" w:rsidTr="009C755B">
        <w:tc>
          <w:tcPr>
            <w:tcW w:w="3209" w:type="dxa"/>
          </w:tcPr>
          <w:p w14:paraId="42E84EC8" w14:textId="3368D15A" w:rsidR="009C755B" w:rsidRPr="009216BE" w:rsidRDefault="009C755B" w:rsidP="00876BCE">
            <w:pPr>
              <w:spacing w:line="360" w:lineRule="auto"/>
              <w:jc w:val="both"/>
              <w:rPr>
                <w:rFonts w:ascii="Arial" w:hAnsi="Arial" w:cs="Arial"/>
              </w:rPr>
            </w:pPr>
            <w:r w:rsidRPr="009216BE">
              <w:rPr>
                <w:rFonts w:ascii="Arial" w:hAnsi="Arial" w:cs="Arial"/>
              </w:rPr>
              <w:t>Electricity</w:t>
            </w:r>
          </w:p>
        </w:tc>
        <w:tc>
          <w:tcPr>
            <w:tcW w:w="3209" w:type="dxa"/>
          </w:tcPr>
          <w:p w14:paraId="652336E1" w14:textId="3094AA41" w:rsidR="009C755B" w:rsidRDefault="009C755B" w:rsidP="00876BCE">
            <w:pPr>
              <w:spacing w:line="360" w:lineRule="auto"/>
              <w:jc w:val="both"/>
              <w:rPr>
                <w:rFonts w:ascii="Arial" w:hAnsi="Arial" w:cs="Arial"/>
                <w:b/>
                <w:bCs/>
              </w:rPr>
            </w:pPr>
            <w:r w:rsidRPr="009216BE">
              <w:rPr>
                <w:rFonts w:ascii="Arial" w:hAnsi="Arial" w:cs="Arial"/>
              </w:rPr>
              <w:t>Scottish Power</w:t>
            </w:r>
          </w:p>
        </w:tc>
        <w:tc>
          <w:tcPr>
            <w:tcW w:w="3210" w:type="dxa"/>
          </w:tcPr>
          <w:p w14:paraId="5AE91118" w14:textId="5B2E6920" w:rsidR="009C755B" w:rsidRPr="009216BE" w:rsidRDefault="009C755B" w:rsidP="009C755B">
            <w:pPr>
              <w:spacing w:line="360" w:lineRule="auto"/>
              <w:jc w:val="both"/>
              <w:rPr>
                <w:rFonts w:ascii="Arial" w:hAnsi="Arial" w:cs="Arial"/>
              </w:rPr>
            </w:pPr>
            <w:hyperlink r:id="rId16" w:history="1">
              <w:r w:rsidRPr="009216BE">
                <w:rPr>
                  <w:rStyle w:val="Hyperlink"/>
                  <w:rFonts w:ascii="Arial" w:hAnsi="Arial" w:cs="Arial"/>
                </w:rPr>
                <w:t>http://www.spenergynetworks.co.uk/</w:t>
              </w:r>
            </w:hyperlink>
            <w:r>
              <w:rPr>
                <w:rFonts w:ascii="Arial" w:hAnsi="Arial" w:cs="Arial"/>
              </w:rPr>
              <w:t xml:space="preserve"> </w:t>
            </w:r>
          </w:p>
          <w:p w14:paraId="12FD48FB" w14:textId="05B21EAC" w:rsidR="009C755B" w:rsidRPr="009C755B" w:rsidRDefault="009C755B" w:rsidP="00876BCE">
            <w:pPr>
              <w:spacing w:line="360" w:lineRule="auto"/>
              <w:jc w:val="both"/>
              <w:rPr>
                <w:rFonts w:ascii="Arial" w:hAnsi="Arial" w:cs="Arial"/>
              </w:rPr>
            </w:pPr>
            <w:r w:rsidRPr="009216BE">
              <w:rPr>
                <w:rFonts w:ascii="Arial" w:hAnsi="Arial" w:cs="Arial"/>
              </w:rPr>
              <w:t>0800 092 9290</w:t>
            </w:r>
          </w:p>
        </w:tc>
      </w:tr>
      <w:tr w:rsidR="009C755B" w14:paraId="38E2DDF8" w14:textId="77777777" w:rsidTr="009C755B">
        <w:tc>
          <w:tcPr>
            <w:tcW w:w="3209" w:type="dxa"/>
          </w:tcPr>
          <w:p w14:paraId="2AB44A4E" w14:textId="306B0C45" w:rsidR="009C755B" w:rsidRPr="009216BE" w:rsidRDefault="009C755B" w:rsidP="00876BCE">
            <w:pPr>
              <w:spacing w:line="360" w:lineRule="auto"/>
              <w:jc w:val="both"/>
              <w:rPr>
                <w:rFonts w:ascii="Arial" w:hAnsi="Arial" w:cs="Arial"/>
              </w:rPr>
            </w:pPr>
            <w:r w:rsidRPr="009216BE">
              <w:rPr>
                <w:rFonts w:ascii="Arial" w:hAnsi="Arial" w:cs="Arial"/>
              </w:rPr>
              <w:t>Gas</w:t>
            </w:r>
          </w:p>
        </w:tc>
        <w:tc>
          <w:tcPr>
            <w:tcW w:w="3209" w:type="dxa"/>
          </w:tcPr>
          <w:p w14:paraId="6193620F" w14:textId="70AA83D2" w:rsidR="009C755B" w:rsidRDefault="009C755B" w:rsidP="00876BCE">
            <w:pPr>
              <w:spacing w:line="360" w:lineRule="auto"/>
              <w:jc w:val="both"/>
              <w:rPr>
                <w:rFonts w:ascii="Arial" w:hAnsi="Arial" w:cs="Arial"/>
                <w:b/>
                <w:bCs/>
              </w:rPr>
            </w:pPr>
            <w:r w:rsidRPr="009216BE">
              <w:rPr>
                <w:rFonts w:ascii="Arial" w:hAnsi="Arial" w:cs="Arial"/>
              </w:rPr>
              <w:t>National Grid</w:t>
            </w:r>
          </w:p>
        </w:tc>
        <w:tc>
          <w:tcPr>
            <w:tcW w:w="3210" w:type="dxa"/>
          </w:tcPr>
          <w:p w14:paraId="0989D065" w14:textId="6D7E29A6" w:rsidR="009C755B" w:rsidRPr="009216BE" w:rsidRDefault="009C755B" w:rsidP="009C755B">
            <w:pPr>
              <w:spacing w:line="360" w:lineRule="auto"/>
              <w:jc w:val="both"/>
              <w:rPr>
                <w:rFonts w:ascii="Arial" w:hAnsi="Arial" w:cs="Arial"/>
              </w:rPr>
            </w:pPr>
            <w:hyperlink r:id="rId17" w:history="1">
              <w:r w:rsidRPr="009216BE">
                <w:rPr>
                  <w:rStyle w:val="Hyperlink"/>
                  <w:rFonts w:ascii="Arial" w:hAnsi="Arial" w:cs="Arial"/>
                </w:rPr>
                <w:t>http://www.nationalgrid.com/uk/Gas/</w:t>
              </w:r>
            </w:hyperlink>
            <w:r>
              <w:rPr>
                <w:rFonts w:ascii="Arial" w:hAnsi="Arial" w:cs="Arial"/>
              </w:rPr>
              <w:t xml:space="preserve"> </w:t>
            </w:r>
          </w:p>
          <w:p w14:paraId="6E25BD7A" w14:textId="344E9447" w:rsidR="009C755B" w:rsidRPr="009C755B" w:rsidRDefault="009C755B" w:rsidP="00876BCE">
            <w:pPr>
              <w:spacing w:line="360" w:lineRule="auto"/>
              <w:jc w:val="both"/>
              <w:rPr>
                <w:rFonts w:ascii="Arial" w:hAnsi="Arial" w:cs="Arial"/>
              </w:rPr>
            </w:pPr>
            <w:r w:rsidRPr="009216BE">
              <w:rPr>
                <w:rFonts w:ascii="Arial" w:hAnsi="Arial" w:cs="Arial"/>
              </w:rPr>
              <w:t>0800 111 999</w:t>
            </w:r>
          </w:p>
        </w:tc>
      </w:tr>
      <w:tr w:rsidR="009C755B" w14:paraId="45D289CB" w14:textId="77777777" w:rsidTr="009C755B">
        <w:tc>
          <w:tcPr>
            <w:tcW w:w="3209" w:type="dxa"/>
          </w:tcPr>
          <w:p w14:paraId="292B3403" w14:textId="4DBCC60D" w:rsidR="009C755B" w:rsidRPr="009216BE" w:rsidRDefault="009C755B" w:rsidP="00876BCE">
            <w:pPr>
              <w:spacing w:line="360" w:lineRule="auto"/>
              <w:jc w:val="both"/>
              <w:rPr>
                <w:rFonts w:ascii="Arial" w:hAnsi="Arial" w:cs="Arial"/>
              </w:rPr>
            </w:pPr>
            <w:r w:rsidRPr="009216BE">
              <w:rPr>
                <w:rFonts w:ascii="Arial" w:hAnsi="Arial" w:cs="Arial"/>
              </w:rPr>
              <w:t>Water</w:t>
            </w:r>
          </w:p>
        </w:tc>
        <w:tc>
          <w:tcPr>
            <w:tcW w:w="3209" w:type="dxa"/>
          </w:tcPr>
          <w:p w14:paraId="797721DD" w14:textId="55B0C67F" w:rsidR="009C755B" w:rsidRDefault="009C755B" w:rsidP="00876BCE">
            <w:pPr>
              <w:spacing w:line="360" w:lineRule="auto"/>
              <w:jc w:val="both"/>
              <w:rPr>
                <w:rFonts w:ascii="Arial" w:hAnsi="Arial" w:cs="Arial"/>
                <w:b/>
                <w:bCs/>
              </w:rPr>
            </w:pPr>
            <w:r w:rsidRPr="009216BE">
              <w:rPr>
                <w:rFonts w:ascii="Arial" w:hAnsi="Arial" w:cs="Arial"/>
              </w:rPr>
              <w:t>Scottish Water</w:t>
            </w:r>
          </w:p>
        </w:tc>
        <w:tc>
          <w:tcPr>
            <w:tcW w:w="3210" w:type="dxa"/>
          </w:tcPr>
          <w:p w14:paraId="47E62EE9" w14:textId="4623D38C" w:rsidR="009C755B" w:rsidRPr="009216BE" w:rsidRDefault="009C755B" w:rsidP="009C755B">
            <w:pPr>
              <w:spacing w:line="360" w:lineRule="auto"/>
              <w:jc w:val="both"/>
              <w:rPr>
                <w:rFonts w:ascii="Arial" w:hAnsi="Arial" w:cs="Arial"/>
              </w:rPr>
            </w:pPr>
            <w:hyperlink r:id="rId18" w:history="1">
              <w:r w:rsidRPr="009216BE">
                <w:rPr>
                  <w:rStyle w:val="Hyperlink"/>
                  <w:rFonts w:ascii="Arial" w:hAnsi="Arial" w:cs="Arial"/>
                </w:rPr>
                <w:t>http://ww.scottishwater.co.uk/</w:t>
              </w:r>
            </w:hyperlink>
            <w:r>
              <w:rPr>
                <w:rFonts w:ascii="Arial" w:hAnsi="Arial" w:cs="Arial"/>
              </w:rPr>
              <w:t xml:space="preserve"> </w:t>
            </w:r>
          </w:p>
          <w:p w14:paraId="6A5B2620" w14:textId="4A24A2FE" w:rsidR="009C755B" w:rsidRPr="009C755B" w:rsidRDefault="009C755B" w:rsidP="00876BCE">
            <w:pPr>
              <w:spacing w:line="360" w:lineRule="auto"/>
              <w:jc w:val="both"/>
              <w:rPr>
                <w:rFonts w:ascii="Arial" w:hAnsi="Arial" w:cs="Arial"/>
              </w:rPr>
            </w:pPr>
            <w:r w:rsidRPr="009216BE">
              <w:rPr>
                <w:rFonts w:ascii="Arial" w:hAnsi="Arial" w:cs="Arial"/>
              </w:rPr>
              <w:t>0800 0778 778</w:t>
            </w:r>
          </w:p>
        </w:tc>
      </w:tr>
      <w:tr w:rsidR="009C755B" w14:paraId="4596F374" w14:textId="77777777" w:rsidTr="009C755B">
        <w:tc>
          <w:tcPr>
            <w:tcW w:w="3209" w:type="dxa"/>
          </w:tcPr>
          <w:p w14:paraId="05B3BC6E" w14:textId="19A69019" w:rsidR="009C755B" w:rsidRPr="009216BE" w:rsidRDefault="009C755B" w:rsidP="00876BCE">
            <w:pPr>
              <w:spacing w:line="360" w:lineRule="auto"/>
              <w:jc w:val="both"/>
              <w:rPr>
                <w:rFonts w:ascii="Arial" w:hAnsi="Arial" w:cs="Arial"/>
              </w:rPr>
            </w:pPr>
            <w:r w:rsidRPr="009216BE">
              <w:rPr>
                <w:rFonts w:ascii="Arial" w:hAnsi="Arial" w:cs="Arial"/>
              </w:rPr>
              <w:t>Local Authority waste</w:t>
            </w:r>
          </w:p>
        </w:tc>
        <w:tc>
          <w:tcPr>
            <w:tcW w:w="3209" w:type="dxa"/>
          </w:tcPr>
          <w:p w14:paraId="5B507A50" w14:textId="408F81F5" w:rsidR="009C755B" w:rsidRPr="009216BE" w:rsidRDefault="009C755B" w:rsidP="009C755B">
            <w:pPr>
              <w:spacing w:line="360" w:lineRule="auto"/>
              <w:rPr>
                <w:rFonts w:ascii="Arial" w:hAnsi="Arial" w:cs="Arial"/>
              </w:rPr>
            </w:pPr>
            <w:r>
              <w:rPr>
                <w:rFonts w:ascii="Arial" w:hAnsi="Arial" w:cs="Arial"/>
              </w:rPr>
              <w:t>Scottish Borders Council</w:t>
            </w:r>
          </w:p>
        </w:tc>
        <w:tc>
          <w:tcPr>
            <w:tcW w:w="3210" w:type="dxa"/>
          </w:tcPr>
          <w:p w14:paraId="39712B4D" w14:textId="6DE4BF53" w:rsidR="009C755B" w:rsidRDefault="009C755B" w:rsidP="009C755B">
            <w:pPr>
              <w:spacing w:line="360" w:lineRule="auto"/>
              <w:jc w:val="both"/>
              <w:rPr>
                <w:rFonts w:ascii="Arial" w:hAnsi="Arial" w:cs="Arial"/>
              </w:rPr>
            </w:pPr>
            <w:hyperlink r:id="rId19" w:history="1">
              <w:r w:rsidRPr="0005035D">
                <w:rPr>
                  <w:rStyle w:val="Hyperlink"/>
                  <w:rFonts w:ascii="Arial" w:hAnsi="Arial" w:cs="Arial"/>
                </w:rPr>
                <w:t>https://www.scotborders.gov.uk/bins-rubbish-recycling</w:t>
              </w:r>
            </w:hyperlink>
            <w:r>
              <w:rPr>
                <w:rFonts w:ascii="Arial" w:hAnsi="Arial" w:cs="Arial"/>
              </w:rPr>
              <w:t xml:space="preserve"> </w:t>
            </w:r>
          </w:p>
        </w:tc>
      </w:tr>
    </w:tbl>
    <w:p w14:paraId="660BE858" w14:textId="77777777" w:rsidR="009C755B" w:rsidRPr="009216BE" w:rsidRDefault="009C755B" w:rsidP="00876BCE">
      <w:pPr>
        <w:spacing w:after="0" w:line="360" w:lineRule="auto"/>
        <w:jc w:val="both"/>
        <w:rPr>
          <w:rFonts w:ascii="Arial" w:hAnsi="Arial" w:cs="Arial"/>
          <w:b/>
          <w:bCs/>
        </w:rPr>
      </w:pPr>
    </w:p>
    <w:p w14:paraId="621F7632" w14:textId="77777777" w:rsidR="009216BE" w:rsidRPr="009216BE" w:rsidRDefault="009216BE" w:rsidP="00876BCE">
      <w:pPr>
        <w:spacing w:after="0" w:line="360" w:lineRule="auto"/>
        <w:jc w:val="both"/>
        <w:rPr>
          <w:rFonts w:ascii="Arial" w:hAnsi="Arial" w:cs="Arial"/>
          <w:b/>
          <w:bCs/>
        </w:rPr>
      </w:pPr>
      <w:r w:rsidRPr="009216BE">
        <w:rPr>
          <w:rFonts w:ascii="Arial" w:hAnsi="Arial" w:cs="Arial"/>
          <w:b/>
          <w:bCs/>
        </w:rPr>
        <w:t>Tradesmen</w:t>
      </w:r>
    </w:p>
    <w:tbl>
      <w:tblPr>
        <w:tblStyle w:val="TableGrid"/>
        <w:tblW w:w="0" w:type="auto"/>
        <w:tblLook w:val="04A0" w:firstRow="1" w:lastRow="0" w:firstColumn="1" w:lastColumn="0" w:noHBand="0" w:noVBand="1"/>
      </w:tblPr>
      <w:tblGrid>
        <w:gridCol w:w="3209"/>
        <w:gridCol w:w="3209"/>
        <w:gridCol w:w="3210"/>
      </w:tblGrid>
      <w:tr w:rsidR="009C755B" w14:paraId="3BBF9F40" w14:textId="77777777" w:rsidTr="009C755B">
        <w:tc>
          <w:tcPr>
            <w:tcW w:w="3209" w:type="dxa"/>
          </w:tcPr>
          <w:p w14:paraId="4D0A0BE3" w14:textId="50BF2534" w:rsidR="009C755B" w:rsidRDefault="009C755B" w:rsidP="00876BCE">
            <w:pPr>
              <w:spacing w:line="360" w:lineRule="auto"/>
              <w:jc w:val="both"/>
              <w:rPr>
                <w:rFonts w:ascii="Arial" w:hAnsi="Arial" w:cs="Arial"/>
                <w:b/>
                <w:bCs/>
              </w:rPr>
            </w:pPr>
            <w:r w:rsidRPr="009216BE">
              <w:rPr>
                <w:rFonts w:ascii="Arial" w:hAnsi="Arial" w:cs="Arial"/>
                <w:b/>
                <w:bCs/>
              </w:rPr>
              <w:t>Trade</w:t>
            </w:r>
          </w:p>
        </w:tc>
        <w:tc>
          <w:tcPr>
            <w:tcW w:w="3209" w:type="dxa"/>
          </w:tcPr>
          <w:p w14:paraId="1576EC4B" w14:textId="00B9479D" w:rsidR="009C755B" w:rsidRDefault="009C755B" w:rsidP="00876BCE">
            <w:pPr>
              <w:spacing w:line="360" w:lineRule="auto"/>
              <w:jc w:val="both"/>
              <w:rPr>
                <w:rFonts w:ascii="Arial" w:hAnsi="Arial" w:cs="Arial"/>
                <w:b/>
                <w:bCs/>
              </w:rPr>
            </w:pPr>
            <w:r w:rsidRPr="009216BE">
              <w:rPr>
                <w:rFonts w:ascii="Arial" w:hAnsi="Arial" w:cs="Arial"/>
                <w:b/>
                <w:bCs/>
              </w:rPr>
              <w:t>Provider</w:t>
            </w:r>
          </w:p>
        </w:tc>
        <w:tc>
          <w:tcPr>
            <w:tcW w:w="3210" w:type="dxa"/>
          </w:tcPr>
          <w:p w14:paraId="0E53B125" w14:textId="3BD4DEF7" w:rsidR="009C755B" w:rsidRDefault="009C755B" w:rsidP="00876BCE">
            <w:pPr>
              <w:spacing w:line="360" w:lineRule="auto"/>
              <w:jc w:val="both"/>
              <w:rPr>
                <w:rFonts w:ascii="Arial" w:hAnsi="Arial" w:cs="Arial"/>
                <w:b/>
                <w:bCs/>
              </w:rPr>
            </w:pPr>
            <w:r w:rsidRPr="009216BE">
              <w:rPr>
                <w:rFonts w:ascii="Arial" w:hAnsi="Arial" w:cs="Arial"/>
                <w:b/>
                <w:bCs/>
              </w:rPr>
              <w:t>Contacts</w:t>
            </w:r>
          </w:p>
        </w:tc>
      </w:tr>
      <w:tr w:rsidR="009C755B" w14:paraId="21FA23C2" w14:textId="77777777" w:rsidTr="009C755B">
        <w:tc>
          <w:tcPr>
            <w:tcW w:w="3209" w:type="dxa"/>
          </w:tcPr>
          <w:p w14:paraId="414D26AD" w14:textId="737257AA" w:rsidR="009C755B" w:rsidRPr="009C755B" w:rsidRDefault="009C755B" w:rsidP="00876BCE">
            <w:pPr>
              <w:spacing w:line="360" w:lineRule="auto"/>
              <w:jc w:val="both"/>
              <w:rPr>
                <w:rFonts w:ascii="Arial" w:hAnsi="Arial" w:cs="Arial"/>
              </w:rPr>
            </w:pPr>
            <w:r w:rsidRPr="009216BE">
              <w:rPr>
                <w:rFonts w:ascii="Arial" w:hAnsi="Arial" w:cs="Arial"/>
              </w:rPr>
              <w:t>Electrician</w:t>
            </w:r>
          </w:p>
        </w:tc>
        <w:tc>
          <w:tcPr>
            <w:tcW w:w="3209" w:type="dxa"/>
          </w:tcPr>
          <w:p w14:paraId="47D19F2D" w14:textId="77777777" w:rsidR="009C755B" w:rsidRDefault="009C755B" w:rsidP="00876BCE">
            <w:pPr>
              <w:spacing w:line="360" w:lineRule="auto"/>
              <w:jc w:val="both"/>
              <w:rPr>
                <w:rFonts w:ascii="Arial" w:hAnsi="Arial" w:cs="Arial"/>
                <w:b/>
                <w:bCs/>
              </w:rPr>
            </w:pPr>
          </w:p>
        </w:tc>
        <w:tc>
          <w:tcPr>
            <w:tcW w:w="3210" w:type="dxa"/>
          </w:tcPr>
          <w:p w14:paraId="4FD46381" w14:textId="77777777" w:rsidR="009C755B" w:rsidRDefault="009C755B" w:rsidP="00876BCE">
            <w:pPr>
              <w:spacing w:line="360" w:lineRule="auto"/>
              <w:jc w:val="both"/>
              <w:rPr>
                <w:rFonts w:ascii="Arial" w:hAnsi="Arial" w:cs="Arial"/>
                <w:b/>
                <w:bCs/>
              </w:rPr>
            </w:pPr>
          </w:p>
        </w:tc>
      </w:tr>
      <w:tr w:rsidR="009C755B" w14:paraId="46E2A30F" w14:textId="77777777" w:rsidTr="009C755B">
        <w:tc>
          <w:tcPr>
            <w:tcW w:w="3209" w:type="dxa"/>
          </w:tcPr>
          <w:p w14:paraId="143A7F6E" w14:textId="042CFA82" w:rsidR="009C755B" w:rsidRPr="009C755B" w:rsidRDefault="009C755B" w:rsidP="00876BCE">
            <w:pPr>
              <w:spacing w:line="360" w:lineRule="auto"/>
              <w:jc w:val="both"/>
              <w:rPr>
                <w:rFonts w:ascii="Arial" w:hAnsi="Arial" w:cs="Arial"/>
              </w:rPr>
            </w:pPr>
            <w:r w:rsidRPr="009216BE">
              <w:rPr>
                <w:rFonts w:ascii="Arial" w:hAnsi="Arial" w:cs="Arial"/>
              </w:rPr>
              <w:t>Plumber</w:t>
            </w:r>
          </w:p>
        </w:tc>
        <w:tc>
          <w:tcPr>
            <w:tcW w:w="3209" w:type="dxa"/>
          </w:tcPr>
          <w:p w14:paraId="23374A0C" w14:textId="77777777" w:rsidR="009C755B" w:rsidRDefault="009C755B" w:rsidP="00876BCE">
            <w:pPr>
              <w:spacing w:line="360" w:lineRule="auto"/>
              <w:jc w:val="both"/>
              <w:rPr>
                <w:rFonts w:ascii="Arial" w:hAnsi="Arial" w:cs="Arial"/>
                <w:b/>
                <w:bCs/>
              </w:rPr>
            </w:pPr>
          </w:p>
        </w:tc>
        <w:tc>
          <w:tcPr>
            <w:tcW w:w="3210" w:type="dxa"/>
          </w:tcPr>
          <w:p w14:paraId="1B2072D9" w14:textId="77777777" w:rsidR="009C755B" w:rsidRDefault="009C755B" w:rsidP="00876BCE">
            <w:pPr>
              <w:spacing w:line="360" w:lineRule="auto"/>
              <w:jc w:val="both"/>
              <w:rPr>
                <w:rFonts w:ascii="Arial" w:hAnsi="Arial" w:cs="Arial"/>
                <w:b/>
                <w:bCs/>
              </w:rPr>
            </w:pPr>
          </w:p>
        </w:tc>
      </w:tr>
      <w:tr w:rsidR="009C755B" w14:paraId="6D07B15A" w14:textId="77777777" w:rsidTr="009C755B">
        <w:tc>
          <w:tcPr>
            <w:tcW w:w="3209" w:type="dxa"/>
          </w:tcPr>
          <w:p w14:paraId="51DAC9FD" w14:textId="4A1F07C0" w:rsidR="009C755B" w:rsidRPr="009216BE" w:rsidRDefault="009C755B" w:rsidP="00876BCE">
            <w:pPr>
              <w:spacing w:line="360" w:lineRule="auto"/>
              <w:jc w:val="both"/>
              <w:rPr>
                <w:rFonts w:ascii="Arial" w:hAnsi="Arial" w:cs="Arial"/>
              </w:rPr>
            </w:pPr>
            <w:r w:rsidRPr="009216BE">
              <w:rPr>
                <w:rFonts w:ascii="Arial" w:hAnsi="Arial" w:cs="Arial"/>
              </w:rPr>
              <w:t>Heating Engineer</w:t>
            </w:r>
          </w:p>
        </w:tc>
        <w:tc>
          <w:tcPr>
            <w:tcW w:w="3209" w:type="dxa"/>
          </w:tcPr>
          <w:p w14:paraId="5183E2F9" w14:textId="77777777" w:rsidR="009C755B" w:rsidRDefault="009C755B" w:rsidP="00876BCE">
            <w:pPr>
              <w:spacing w:line="360" w:lineRule="auto"/>
              <w:jc w:val="both"/>
              <w:rPr>
                <w:rFonts w:ascii="Arial" w:hAnsi="Arial" w:cs="Arial"/>
                <w:b/>
                <w:bCs/>
              </w:rPr>
            </w:pPr>
          </w:p>
        </w:tc>
        <w:tc>
          <w:tcPr>
            <w:tcW w:w="3210" w:type="dxa"/>
          </w:tcPr>
          <w:p w14:paraId="4BA75228" w14:textId="77777777" w:rsidR="009C755B" w:rsidRDefault="009C755B" w:rsidP="00876BCE">
            <w:pPr>
              <w:spacing w:line="360" w:lineRule="auto"/>
              <w:jc w:val="both"/>
              <w:rPr>
                <w:rFonts w:ascii="Arial" w:hAnsi="Arial" w:cs="Arial"/>
                <w:b/>
                <w:bCs/>
              </w:rPr>
            </w:pPr>
          </w:p>
        </w:tc>
      </w:tr>
    </w:tbl>
    <w:p w14:paraId="72BD2656" w14:textId="77777777" w:rsidR="009C755B" w:rsidRDefault="009C755B" w:rsidP="00876BCE">
      <w:pPr>
        <w:spacing w:after="0" w:line="360" w:lineRule="auto"/>
        <w:jc w:val="both"/>
        <w:rPr>
          <w:rFonts w:ascii="Arial" w:hAnsi="Arial" w:cs="Arial"/>
          <w:b/>
          <w:bCs/>
        </w:rPr>
      </w:pPr>
    </w:p>
    <w:p w14:paraId="6BD54BD4" w14:textId="77777777" w:rsidR="009216BE" w:rsidRDefault="009216BE" w:rsidP="00876BCE">
      <w:pPr>
        <w:spacing w:after="0" w:line="360" w:lineRule="auto"/>
        <w:jc w:val="both"/>
        <w:rPr>
          <w:rFonts w:ascii="Arial" w:hAnsi="Arial" w:cs="Arial"/>
          <w:b/>
          <w:bCs/>
        </w:rPr>
      </w:pPr>
      <w:r w:rsidRPr="009216BE">
        <w:rPr>
          <w:rFonts w:ascii="Arial" w:hAnsi="Arial" w:cs="Arial"/>
          <w:b/>
          <w:bCs/>
        </w:rPr>
        <w:t>Other pharmacies with whom we have mutual aid arrangements</w:t>
      </w:r>
    </w:p>
    <w:tbl>
      <w:tblPr>
        <w:tblStyle w:val="TableGrid"/>
        <w:tblW w:w="0" w:type="auto"/>
        <w:tblLook w:val="04A0" w:firstRow="1" w:lastRow="0" w:firstColumn="1" w:lastColumn="0" w:noHBand="0" w:noVBand="1"/>
      </w:tblPr>
      <w:tblGrid>
        <w:gridCol w:w="3209"/>
        <w:gridCol w:w="3209"/>
        <w:gridCol w:w="3210"/>
      </w:tblGrid>
      <w:tr w:rsidR="009C755B" w14:paraId="3F6713CA" w14:textId="77777777" w:rsidTr="009C755B">
        <w:tc>
          <w:tcPr>
            <w:tcW w:w="3209" w:type="dxa"/>
          </w:tcPr>
          <w:p w14:paraId="6B0705BC" w14:textId="0A2D5D3D" w:rsidR="009C755B" w:rsidRDefault="009C755B" w:rsidP="00876BCE">
            <w:pPr>
              <w:spacing w:line="360" w:lineRule="auto"/>
              <w:jc w:val="both"/>
              <w:rPr>
                <w:rFonts w:ascii="Arial" w:hAnsi="Arial" w:cs="Arial"/>
                <w:b/>
                <w:bCs/>
              </w:rPr>
            </w:pPr>
            <w:r w:rsidRPr="009216BE">
              <w:rPr>
                <w:rFonts w:ascii="Arial" w:hAnsi="Arial" w:cs="Arial"/>
                <w:b/>
                <w:bCs/>
              </w:rPr>
              <w:t>Mutual aid available</w:t>
            </w:r>
          </w:p>
        </w:tc>
        <w:tc>
          <w:tcPr>
            <w:tcW w:w="3209" w:type="dxa"/>
          </w:tcPr>
          <w:p w14:paraId="0773FDBA" w14:textId="03A28FDB" w:rsidR="009C755B" w:rsidRDefault="009C755B" w:rsidP="00876BCE">
            <w:pPr>
              <w:spacing w:line="360" w:lineRule="auto"/>
              <w:jc w:val="both"/>
              <w:rPr>
                <w:rFonts w:ascii="Arial" w:hAnsi="Arial" w:cs="Arial"/>
                <w:b/>
                <w:bCs/>
              </w:rPr>
            </w:pPr>
            <w:r w:rsidRPr="009216BE">
              <w:rPr>
                <w:rFonts w:ascii="Arial" w:hAnsi="Arial" w:cs="Arial"/>
                <w:b/>
                <w:bCs/>
              </w:rPr>
              <w:t>Pharmacy</w:t>
            </w:r>
          </w:p>
        </w:tc>
        <w:tc>
          <w:tcPr>
            <w:tcW w:w="3210" w:type="dxa"/>
          </w:tcPr>
          <w:p w14:paraId="07D988F0" w14:textId="7303F68A" w:rsidR="009C755B" w:rsidRDefault="009C755B" w:rsidP="00876BCE">
            <w:pPr>
              <w:spacing w:line="360" w:lineRule="auto"/>
              <w:jc w:val="both"/>
              <w:rPr>
                <w:rFonts w:ascii="Arial" w:hAnsi="Arial" w:cs="Arial"/>
                <w:b/>
                <w:bCs/>
              </w:rPr>
            </w:pPr>
            <w:r w:rsidRPr="009216BE">
              <w:rPr>
                <w:rFonts w:ascii="Arial" w:hAnsi="Arial" w:cs="Arial"/>
                <w:b/>
                <w:bCs/>
              </w:rPr>
              <w:t>Contacts</w:t>
            </w:r>
          </w:p>
        </w:tc>
      </w:tr>
      <w:tr w:rsidR="009C755B" w14:paraId="59A99018" w14:textId="77777777" w:rsidTr="009C755B">
        <w:tc>
          <w:tcPr>
            <w:tcW w:w="3209" w:type="dxa"/>
          </w:tcPr>
          <w:p w14:paraId="706EF37D" w14:textId="77777777" w:rsidR="009C755B" w:rsidRDefault="009C755B" w:rsidP="00876BCE">
            <w:pPr>
              <w:spacing w:line="360" w:lineRule="auto"/>
              <w:jc w:val="both"/>
              <w:rPr>
                <w:rFonts w:ascii="Arial" w:hAnsi="Arial" w:cs="Arial"/>
                <w:b/>
                <w:bCs/>
              </w:rPr>
            </w:pPr>
          </w:p>
        </w:tc>
        <w:tc>
          <w:tcPr>
            <w:tcW w:w="3209" w:type="dxa"/>
          </w:tcPr>
          <w:p w14:paraId="6B7FEAB5" w14:textId="77777777" w:rsidR="009C755B" w:rsidRDefault="009C755B" w:rsidP="00876BCE">
            <w:pPr>
              <w:spacing w:line="360" w:lineRule="auto"/>
              <w:jc w:val="both"/>
              <w:rPr>
                <w:rFonts w:ascii="Arial" w:hAnsi="Arial" w:cs="Arial"/>
                <w:b/>
                <w:bCs/>
              </w:rPr>
            </w:pPr>
          </w:p>
        </w:tc>
        <w:tc>
          <w:tcPr>
            <w:tcW w:w="3210" w:type="dxa"/>
          </w:tcPr>
          <w:p w14:paraId="255C1BF7" w14:textId="77777777" w:rsidR="009C755B" w:rsidRDefault="009C755B" w:rsidP="00876BCE">
            <w:pPr>
              <w:spacing w:line="360" w:lineRule="auto"/>
              <w:jc w:val="both"/>
              <w:rPr>
                <w:rFonts w:ascii="Arial" w:hAnsi="Arial" w:cs="Arial"/>
                <w:b/>
                <w:bCs/>
              </w:rPr>
            </w:pPr>
          </w:p>
        </w:tc>
      </w:tr>
      <w:tr w:rsidR="009C755B" w14:paraId="4CC93FAD" w14:textId="77777777" w:rsidTr="00660FD6">
        <w:tc>
          <w:tcPr>
            <w:tcW w:w="9628" w:type="dxa"/>
            <w:gridSpan w:val="3"/>
          </w:tcPr>
          <w:p w14:paraId="47A6E7DB" w14:textId="77777777" w:rsidR="009C755B" w:rsidRPr="009216BE" w:rsidRDefault="009C755B" w:rsidP="009C755B">
            <w:pPr>
              <w:spacing w:line="360" w:lineRule="auto"/>
              <w:jc w:val="both"/>
              <w:rPr>
                <w:rFonts w:ascii="Arial" w:hAnsi="Arial" w:cs="Arial"/>
                <w:b/>
                <w:bCs/>
              </w:rPr>
            </w:pPr>
            <w:r w:rsidRPr="009216BE">
              <w:rPr>
                <w:rFonts w:ascii="Arial" w:hAnsi="Arial" w:cs="Arial"/>
                <w:b/>
                <w:bCs/>
              </w:rPr>
              <w:t>Details of support</w:t>
            </w:r>
          </w:p>
          <w:p w14:paraId="545E9D66" w14:textId="77777777" w:rsidR="009C755B" w:rsidRDefault="009C755B" w:rsidP="00876BCE">
            <w:pPr>
              <w:spacing w:line="360" w:lineRule="auto"/>
              <w:jc w:val="both"/>
              <w:rPr>
                <w:rFonts w:ascii="Arial" w:hAnsi="Arial" w:cs="Arial"/>
                <w:b/>
                <w:bCs/>
              </w:rPr>
            </w:pPr>
          </w:p>
        </w:tc>
      </w:tr>
    </w:tbl>
    <w:p w14:paraId="7AB9F0A5" w14:textId="77777777" w:rsidR="009C755B" w:rsidRPr="009216BE" w:rsidRDefault="009C755B" w:rsidP="00876BCE">
      <w:pPr>
        <w:spacing w:after="0" w:line="360" w:lineRule="auto"/>
        <w:jc w:val="both"/>
        <w:rPr>
          <w:rFonts w:ascii="Arial" w:hAnsi="Arial" w:cs="Arial"/>
          <w:b/>
          <w:bCs/>
        </w:rPr>
      </w:pPr>
    </w:p>
    <w:p w14:paraId="0F1202CB" w14:textId="77777777" w:rsidR="009216BE" w:rsidRDefault="009216BE" w:rsidP="00876BCE">
      <w:pPr>
        <w:spacing w:after="0" w:line="360" w:lineRule="auto"/>
        <w:jc w:val="both"/>
        <w:rPr>
          <w:rFonts w:ascii="Arial" w:hAnsi="Arial" w:cs="Arial"/>
          <w:b/>
          <w:bCs/>
        </w:rPr>
      </w:pPr>
      <w:r w:rsidRPr="009216BE">
        <w:rPr>
          <w:rFonts w:ascii="Arial" w:hAnsi="Arial" w:cs="Arial"/>
          <w:b/>
          <w:bCs/>
        </w:rPr>
        <w:t>Suppliers of Products / Drugs etc</w:t>
      </w:r>
    </w:p>
    <w:tbl>
      <w:tblPr>
        <w:tblStyle w:val="TableGrid"/>
        <w:tblW w:w="0" w:type="auto"/>
        <w:tblLook w:val="04A0" w:firstRow="1" w:lastRow="0" w:firstColumn="1" w:lastColumn="0" w:noHBand="0" w:noVBand="1"/>
      </w:tblPr>
      <w:tblGrid>
        <w:gridCol w:w="3209"/>
        <w:gridCol w:w="3209"/>
        <w:gridCol w:w="3210"/>
      </w:tblGrid>
      <w:tr w:rsidR="009C755B" w14:paraId="735ECB6B" w14:textId="77777777" w:rsidTr="009C755B">
        <w:tc>
          <w:tcPr>
            <w:tcW w:w="3209" w:type="dxa"/>
          </w:tcPr>
          <w:p w14:paraId="0F9D00EB" w14:textId="352EC028" w:rsidR="009C755B" w:rsidRDefault="009C755B" w:rsidP="00876BCE">
            <w:pPr>
              <w:spacing w:line="360" w:lineRule="auto"/>
              <w:jc w:val="both"/>
              <w:rPr>
                <w:rFonts w:ascii="Arial" w:hAnsi="Arial" w:cs="Arial"/>
                <w:b/>
                <w:bCs/>
              </w:rPr>
            </w:pPr>
            <w:r w:rsidRPr="009216BE">
              <w:rPr>
                <w:rFonts w:ascii="Arial" w:hAnsi="Arial" w:cs="Arial"/>
                <w:b/>
                <w:bCs/>
              </w:rPr>
              <w:t>Product</w:t>
            </w:r>
          </w:p>
        </w:tc>
        <w:tc>
          <w:tcPr>
            <w:tcW w:w="3209" w:type="dxa"/>
          </w:tcPr>
          <w:p w14:paraId="1538FFFB" w14:textId="573D8A42" w:rsidR="009C755B" w:rsidRDefault="009C755B" w:rsidP="00876BCE">
            <w:pPr>
              <w:spacing w:line="360" w:lineRule="auto"/>
              <w:jc w:val="both"/>
              <w:rPr>
                <w:rFonts w:ascii="Arial" w:hAnsi="Arial" w:cs="Arial"/>
                <w:b/>
                <w:bCs/>
              </w:rPr>
            </w:pPr>
            <w:r w:rsidRPr="009216BE">
              <w:rPr>
                <w:rFonts w:ascii="Arial" w:hAnsi="Arial" w:cs="Arial"/>
                <w:b/>
                <w:bCs/>
              </w:rPr>
              <w:t>Supplier</w:t>
            </w:r>
          </w:p>
        </w:tc>
        <w:tc>
          <w:tcPr>
            <w:tcW w:w="3210" w:type="dxa"/>
          </w:tcPr>
          <w:p w14:paraId="46C0F409" w14:textId="4DCF1D8E" w:rsidR="009C755B" w:rsidRDefault="009C755B" w:rsidP="00876BCE">
            <w:pPr>
              <w:spacing w:line="360" w:lineRule="auto"/>
              <w:jc w:val="both"/>
              <w:rPr>
                <w:rFonts w:ascii="Arial" w:hAnsi="Arial" w:cs="Arial"/>
                <w:b/>
                <w:bCs/>
              </w:rPr>
            </w:pPr>
            <w:r w:rsidRPr="009216BE">
              <w:rPr>
                <w:rFonts w:ascii="Arial" w:hAnsi="Arial" w:cs="Arial"/>
                <w:b/>
                <w:bCs/>
              </w:rPr>
              <w:t>Contacts</w:t>
            </w:r>
          </w:p>
        </w:tc>
      </w:tr>
      <w:tr w:rsidR="009C755B" w14:paraId="5D57C6C6" w14:textId="77777777" w:rsidTr="009C755B">
        <w:tc>
          <w:tcPr>
            <w:tcW w:w="3209" w:type="dxa"/>
          </w:tcPr>
          <w:p w14:paraId="16AEB305" w14:textId="77777777" w:rsidR="009C755B" w:rsidRDefault="009C755B" w:rsidP="00876BCE">
            <w:pPr>
              <w:spacing w:line="360" w:lineRule="auto"/>
              <w:jc w:val="both"/>
              <w:rPr>
                <w:rFonts w:ascii="Arial" w:hAnsi="Arial" w:cs="Arial"/>
                <w:b/>
                <w:bCs/>
              </w:rPr>
            </w:pPr>
          </w:p>
        </w:tc>
        <w:tc>
          <w:tcPr>
            <w:tcW w:w="3209" w:type="dxa"/>
          </w:tcPr>
          <w:p w14:paraId="47169711" w14:textId="77777777" w:rsidR="009C755B" w:rsidRDefault="009C755B" w:rsidP="00876BCE">
            <w:pPr>
              <w:spacing w:line="360" w:lineRule="auto"/>
              <w:jc w:val="both"/>
              <w:rPr>
                <w:rFonts w:ascii="Arial" w:hAnsi="Arial" w:cs="Arial"/>
                <w:b/>
                <w:bCs/>
              </w:rPr>
            </w:pPr>
          </w:p>
        </w:tc>
        <w:tc>
          <w:tcPr>
            <w:tcW w:w="3210" w:type="dxa"/>
          </w:tcPr>
          <w:p w14:paraId="48AE2F42" w14:textId="77777777" w:rsidR="009C755B" w:rsidRDefault="009C755B" w:rsidP="00876BCE">
            <w:pPr>
              <w:spacing w:line="360" w:lineRule="auto"/>
              <w:jc w:val="both"/>
              <w:rPr>
                <w:rFonts w:ascii="Arial" w:hAnsi="Arial" w:cs="Arial"/>
                <w:b/>
                <w:bCs/>
              </w:rPr>
            </w:pPr>
          </w:p>
        </w:tc>
      </w:tr>
      <w:tr w:rsidR="009C755B" w14:paraId="4C7924E2" w14:textId="77777777" w:rsidTr="009C755B">
        <w:tc>
          <w:tcPr>
            <w:tcW w:w="3209" w:type="dxa"/>
          </w:tcPr>
          <w:p w14:paraId="0B7184EE" w14:textId="77777777" w:rsidR="009C755B" w:rsidRDefault="009C755B" w:rsidP="00876BCE">
            <w:pPr>
              <w:spacing w:line="360" w:lineRule="auto"/>
              <w:jc w:val="both"/>
              <w:rPr>
                <w:rFonts w:ascii="Arial" w:hAnsi="Arial" w:cs="Arial"/>
                <w:b/>
                <w:bCs/>
              </w:rPr>
            </w:pPr>
          </w:p>
        </w:tc>
        <w:tc>
          <w:tcPr>
            <w:tcW w:w="3209" w:type="dxa"/>
          </w:tcPr>
          <w:p w14:paraId="1D0560A0" w14:textId="77777777" w:rsidR="009C755B" w:rsidRDefault="009C755B" w:rsidP="00876BCE">
            <w:pPr>
              <w:spacing w:line="360" w:lineRule="auto"/>
              <w:jc w:val="both"/>
              <w:rPr>
                <w:rFonts w:ascii="Arial" w:hAnsi="Arial" w:cs="Arial"/>
                <w:b/>
                <w:bCs/>
              </w:rPr>
            </w:pPr>
          </w:p>
        </w:tc>
        <w:tc>
          <w:tcPr>
            <w:tcW w:w="3210" w:type="dxa"/>
          </w:tcPr>
          <w:p w14:paraId="72589C82" w14:textId="77777777" w:rsidR="009C755B" w:rsidRDefault="009C755B" w:rsidP="00876BCE">
            <w:pPr>
              <w:spacing w:line="360" w:lineRule="auto"/>
              <w:jc w:val="both"/>
              <w:rPr>
                <w:rFonts w:ascii="Arial" w:hAnsi="Arial" w:cs="Arial"/>
                <w:b/>
                <w:bCs/>
              </w:rPr>
            </w:pPr>
          </w:p>
        </w:tc>
      </w:tr>
      <w:tr w:rsidR="009C755B" w14:paraId="64CA7728" w14:textId="77777777" w:rsidTr="009C755B">
        <w:tc>
          <w:tcPr>
            <w:tcW w:w="3209" w:type="dxa"/>
          </w:tcPr>
          <w:p w14:paraId="5E88BD1A" w14:textId="77777777" w:rsidR="009C755B" w:rsidRDefault="009C755B" w:rsidP="00876BCE">
            <w:pPr>
              <w:spacing w:line="360" w:lineRule="auto"/>
              <w:jc w:val="both"/>
              <w:rPr>
                <w:rFonts w:ascii="Arial" w:hAnsi="Arial" w:cs="Arial"/>
                <w:b/>
                <w:bCs/>
              </w:rPr>
            </w:pPr>
          </w:p>
        </w:tc>
        <w:tc>
          <w:tcPr>
            <w:tcW w:w="3209" w:type="dxa"/>
          </w:tcPr>
          <w:p w14:paraId="3ECB87D4" w14:textId="77777777" w:rsidR="009C755B" w:rsidRDefault="009C755B" w:rsidP="00876BCE">
            <w:pPr>
              <w:spacing w:line="360" w:lineRule="auto"/>
              <w:jc w:val="both"/>
              <w:rPr>
                <w:rFonts w:ascii="Arial" w:hAnsi="Arial" w:cs="Arial"/>
                <w:b/>
                <w:bCs/>
              </w:rPr>
            </w:pPr>
          </w:p>
        </w:tc>
        <w:tc>
          <w:tcPr>
            <w:tcW w:w="3210" w:type="dxa"/>
          </w:tcPr>
          <w:p w14:paraId="2126B3BF" w14:textId="77777777" w:rsidR="009C755B" w:rsidRDefault="009C755B" w:rsidP="00876BCE">
            <w:pPr>
              <w:spacing w:line="360" w:lineRule="auto"/>
              <w:jc w:val="both"/>
              <w:rPr>
                <w:rFonts w:ascii="Arial" w:hAnsi="Arial" w:cs="Arial"/>
                <w:b/>
                <w:bCs/>
              </w:rPr>
            </w:pPr>
          </w:p>
        </w:tc>
      </w:tr>
    </w:tbl>
    <w:p w14:paraId="15F095A0" w14:textId="5267E42A" w:rsidR="009C755B" w:rsidRDefault="009C755B" w:rsidP="00876BCE">
      <w:pPr>
        <w:spacing w:after="0" w:line="360" w:lineRule="auto"/>
        <w:jc w:val="both"/>
        <w:rPr>
          <w:rFonts w:ascii="Arial" w:hAnsi="Arial" w:cs="Arial"/>
          <w:b/>
          <w:bCs/>
        </w:rPr>
      </w:pPr>
      <w:r>
        <w:rPr>
          <w:rFonts w:ascii="Arial" w:hAnsi="Arial" w:cs="Arial"/>
          <w:b/>
          <w:bCs/>
        </w:rPr>
        <w:br w:type="page"/>
      </w:r>
    </w:p>
    <w:p w14:paraId="46388DD0" w14:textId="021534F1" w:rsidR="009216BE" w:rsidRPr="009216BE" w:rsidRDefault="009216BE" w:rsidP="00876BCE">
      <w:pPr>
        <w:spacing w:after="0" w:line="360" w:lineRule="auto"/>
        <w:jc w:val="both"/>
        <w:rPr>
          <w:rFonts w:ascii="Arial" w:hAnsi="Arial" w:cs="Arial"/>
          <w:b/>
          <w:bCs/>
        </w:rPr>
      </w:pPr>
      <w:bookmarkStart w:id="33" w:name="_Toc187239860"/>
      <w:r w:rsidRPr="009216BE">
        <w:rPr>
          <w:rStyle w:val="Heading2Char"/>
        </w:rPr>
        <w:lastRenderedPageBreak/>
        <w:t>SERVICES PROVIDED AND PRIORITY TEMPLATE</w:t>
      </w:r>
      <w:bookmarkEnd w:id="33"/>
      <w:r w:rsidRPr="009216BE">
        <w:rPr>
          <w:rFonts w:ascii="Arial" w:hAnsi="Arial" w:cs="Arial"/>
          <w:b/>
          <w:bCs/>
        </w:rPr>
        <w:t xml:space="preserve"> </w:t>
      </w:r>
      <w:r w:rsidR="009C755B">
        <w:rPr>
          <w:rFonts w:ascii="Arial" w:hAnsi="Arial" w:cs="Arial"/>
          <w:b/>
          <w:bCs/>
        </w:rPr>
        <w:tab/>
      </w:r>
      <w:r w:rsidR="009C755B">
        <w:rPr>
          <w:rFonts w:ascii="Arial" w:hAnsi="Arial" w:cs="Arial"/>
          <w:b/>
          <w:bCs/>
        </w:rPr>
        <w:tab/>
      </w:r>
      <w:r w:rsidR="009C755B">
        <w:rPr>
          <w:rFonts w:ascii="Arial" w:hAnsi="Arial" w:cs="Arial"/>
          <w:b/>
          <w:bCs/>
        </w:rPr>
        <w:tab/>
      </w:r>
      <w:r w:rsidRPr="009216BE">
        <w:rPr>
          <w:rFonts w:ascii="Arial" w:hAnsi="Arial" w:cs="Arial"/>
          <w:b/>
          <w:bCs/>
        </w:rPr>
        <w:t>SECTION 2</w:t>
      </w:r>
    </w:p>
    <w:p w14:paraId="02A52CBA" w14:textId="4037EB8C" w:rsidR="009216BE" w:rsidRPr="009216BE" w:rsidRDefault="009216BE" w:rsidP="00876BCE">
      <w:pPr>
        <w:spacing w:after="0" w:line="360" w:lineRule="auto"/>
        <w:jc w:val="both"/>
        <w:rPr>
          <w:rFonts w:ascii="Arial" w:hAnsi="Arial" w:cs="Arial"/>
        </w:rPr>
      </w:pPr>
      <w:r w:rsidRPr="009216BE">
        <w:rPr>
          <w:rFonts w:ascii="Arial" w:hAnsi="Arial" w:cs="Arial"/>
          <w:b/>
          <w:bCs/>
        </w:rPr>
        <w:t xml:space="preserve">Site </w:t>
      </w:r>
      <w:r w:rsidR="009C755B">
        <w:rPr>
          <w:rFonts w:ascii="Arial" w:hAnsi="Arial" w:cs="Arial"/>
          <w:b/>
          <w:bCs/>
        </w:rPr>
        <w:tab/>
      </w:r>
      <w:r w:rsidR="009C755B">
        <w:rPr>
          <w:rFonts w:ascii="Arial" w:hAnsi="Arial" w:cs="Arial"/>
          <w:b/>
          <w:bCs/>
        </w:rPr>
        <w:tab/>
      </w:r>
      <w:r w:rsidR="009C755B">
        <w:rPr>
          <w:rFonts w:ascii="Arial" w:hAnsi="Arial" w:cs="Arial"/>
          <w:b/>
          <w:bCs/>
        </w:rPr>
        <w:tab/>
      </w:r>
      <w:proofErr w:type="spellStart"/>
      <w:r w:rsidRPr="009216BE">
        <w:rPr>
          <w:rFonts w:ascii="Arial" w:hAnsi="Arial" w:cs="Arial"/>
        </w:rPr>
        <w:t>xxxxxxxx</w:t>
      </w:r>
      <w:proofErr w:type="spellEnd"/>
    </w:p>
    <w:p w14:paraId="15B17C9E" w14:textId="45113E8A" w:rsidR="009216BE" w:rsidRPr="009216BE" w:rsidRDefault="009216BE" w:rsidP="00876BCE">
      <w:pPr>
        <w:spacing w:after="0" w:line="360" w:lineRule="auto"/>
        <w:jc w:val="both"/>
        <w:rPr>
          <w:rFonts w:ascii="Arial" w:hAnsi="Arial" w:cs="Arial"/>
        </w:rPr>
      </w:pPr>
      <w:r w:rsidRPr="009216BE">
        <w:rPr>
          <w:rFonts w:ascii="Arial" w:hAnsi="Arial" w:cs="Arial"/>
          <w:b/>
          <w:bCs/>
        </w:rPr>
        <w:t xml:space="preserve">Service </w:t>
      </w:r>
      <w:r w:rsidR="009C755B">
        <w:rPr>
          <w:rFonts w:ascii="Arial" w:hAnsi="Arial" w:cs="Arial"/>
          <w:b/>
          <w:bCs/>
        </w:rPr>
        <w:tab/>
      </w:r>
      <w:r w:rsidR="009C755B">
        <w:rPr>
          <w:rFonts w:ascii="Arial" w:hAnsi="Arial" w:cs="Arial"/>
          <w:b/>
          <w:bCs/>
        </w:rPr>
        <w:tab/>
      </w:r>
      <w:r w:rsidRPr="009216BE">
        <w:rPr>
          <w:rFonts w:ascii="Arial" w:hAnsi="Arial" w:cs="Arial"/>
        </w:rPr>
        <w:t>Community Pharmacy</w:t>
      </w:r>
    </w:p>
    <w:p w14:paraId="704DA1BF" w14:textId="2C6C815B" w:rsidR="009C755B" w:rsidRPr="009216BE" w:rsidRDefault="009216BE" w:rsidP="009C755B">
      <w:pPr>
        <w:spacing w:after="0" w:line="360" w:lineRule="auto"/>
        <w:jc w:val="both"/>
        <w:rPr>
          <w:rFonts w:ascii="Arial" w:hAnsi="Arial" w:cs="Arial"/>
        </w:rPr>
      </w:pPr>
      <w:r w:rsidRPr="009216BE">
        <w:rPr>
          <w:rFonts w:ascii="Arial" w:hAnsi="Arial" w:cs="Arial"/>
          <w:b/>
          <w:bCs/>
        </w:rPr>
        <w:t xml:space="preserve">Service Lead </w:t>
      </w:r>
      <w:r w:rsidR="009C755B">
        <w:rPr>
          <w:rFonts w:ascii="Arial" w:hAnsi="Arial" w:cs="Arial"/>
          <w:b/>
          <w:bCs/>
        </w:rPr>
        <w:tab/>
      </w:r>
      <w:r w:rsidRPr="009216BE">
        <w:rPr>
          <w:rFonts w:ascii="Arial" w:hAnsi="Arial" w:cs="Arial"/>
        </w:rPr>
        <w:t>(Senior)</w:t>
      </w:r>
      <w:r w:rsidR="009C755B">
        <w:rPr>
          <w:rFonts w:ascii="Arial" w:hAnsi="Arial" w:cs="Arial"/>
        </w:rPr>
        <w:t>:</w:t>
      </w:r>
      <w:r w:rsidRPr="009216BE">
        <w:rPr>
          <w:rFonts w:ascii="Arial" w:hAnsi="Arial" w:cs="Arial"/>
        </w:rPr>
        <w:t xml:space="preserve"> Name</w:t>
      </w:r>
      <w:r w:rsidR="009C755B">
        <w:rPr>
          <w:rFonts w:ascii="Arial" w:hAnsi="Arial" w:cs="Arial"/>
        </w:rPr>
        <w:tab/>
      </w:r>
      <w:r w:rsidR="009C755B">
        <w:rPr>
          <w:rFonts w:ascii="Arial" w:hAnsi="Arial" w:cs="Arial"/>
        </w:rPr>
        <w:tab/>
      </w:r>
      <w:r w:rsidR="009C755B" w:rsidRPr="009216BE">
        <w:rPr>
          <w:rFonts w:ascii="Arial" w:hAnsi="Arial" w:cs="Arial"/>
        </w:rPr>
        <w:t>Contact detail</w:t>
      </w:r>
    </w:p>
    <w:p w14:paraId="73240F31" w14:textId="6CC5F062" w:rsidR="009216BE" w:rsidRPr="009216BE" w:rsidRDefault="009216BE" w:rsidP="009C755B">
      <w:pPr>
        <w:spacing w:after="0" w:line="360" w:lineRule="auto"/>
        <w:ind w:left="1440" w:firstLine="720"/>
        <w:jc w:val="both"/>
        <w:rPr>
          <w:rFonts w:ascii="Arial" w:hAnsi="Arial" w:cs="Arial"/>
        </w:rPr>
      </w:pPr>
      <w:r w:rsidRPr="009216BE">
        <w:rPr>
          <w:rFonts w:ascii="Arial" w:hAnsi="Arial" w:cs="Arial"/>
        </w:rPr>
        <w:t>(Deputy)</w:t>
      </w:r>
      <w:r w:rsidR="009C755B">
        <w:rPr>
          <w:rFonts w:ascii="Arial" w:hAnsi="Arial" w:cs="Arial"/>
        </w:rPr>
        <w:t xml:space="preserve">: </w:t>
      </w:r>
      <w:r w:rsidRPr="009216BE">
        <w:rPr>
          <w:rFonts w:ascii="Arial" w:hAnsi="Arial" w:cs="Arial"/>
        </w:rPr>
        <w:t>Name</w:t>
      </w:r>
      <w:r w:rsidR="009C755B">
        <w:rPr>
          <w:rFonts w:ascii="Arial" w:hAnsi="Arial" w:cs="Arial"/>
        </w:rPr>
        <w:tab/>
      </w:r>
      <w:r w:rsidR="009C755B">
        <w:rPr>
          <w:rFonts w:ascii="Arial" w:hAnsi="Arial" w:cs="Arial"/>
        </w:rPr>
        <w:tab/>
      </w:r>
      <w:r w:rsidR="009C755B" w:rsidRPr="009216BE">
        <w:rPr>
          <w:rFonts w:ascii="Arial" w:hAnsi="Arial" w:cs="Arial"/>
        </w:rPr>
        <w:t>Contact detail</w:t>
      </w:r>
    </w:p>
    <w:p w14:paraId="4967CD40" w14:textId="44B57060" w:rsidR="009216BE" w:rsidRPr="009216BE" w:rsidRDefault="009216BE" w:rsidP="009C755B">
      <w:pPr>
        <w:spacing w:after="0" w:line="360" w:lineRule="auto"/>
        <w:ind w:left="1440" w:firstLine="720"/>
        <w:jc w:val="both"/>
        <w:rPr>
          <w:rFonts w:ascii="Arial" w:hAnsi="Arial" w:cs="Arial"/>
        </w:rPr>
      </w:pPr>
      <w:r w:rsidRPr="009216BE">
        <w:rPr>
          <w:rFonts w:ascii="Arial" w:hAnsi="Arial" w:cs="Arial"/>
        </w:rPr>
        <w:t>(Owner): Name</w:t>
      </w:r>
      <w:r w:rsidR="009C755B">
        <w:rPr>
          <w:rFonts w:ascii="Arial" w:hAnsi="Arial" w:cs="Arial"/>
        </w:rPr>
        <w:tab/>
      </w:r>
      <w:r w:rsidR="009C755B">
        <w:rPr>
          <w:rFonts w:ascii="Arial" w:hAnsi="Arial" w:cs="Arial"/>
        </w:rPr>
        <w:tab/>
      </w:r>
      <w:r w:rsidR="009C755B" w:rsidRPr="009216BE">
        <w:rPr>
          <w:rFonts w:ascii="Arial" w:hAnsi="Arial" w:cs="Arial"/>
        </w:rPr>
        <w:t>Contact detail</w:t>
      </w:r>
    </w:p>
    <w:p w14:paraId="49D25DDF" w14:textId="730ED1B0" w:rsidR="009216BE" w:rsidRPr="009216BE" w:rsidRDefault="009216BE" w:rsidP="009C755B">
      <w:pPr>
        <w:spacing w:after="0" w:line="360" w:lineRule="auto"/>
        <w:ind w:left="1440" w:firstLine="720"/>
        <w:jc w:val="both"/>
        <w:rPr>
          <w:rFonts w:ascii="Arial" w:hAnsi="Arial" w:cs="Arial"/>
        </w:rPr>
      </w:pPr>
      <w:r w:rsidRPr="009216BE">
        <w:rPr>
          <w:rFonts w:ascii="Arial" w:hAnsi="Arial" w:cs="Arial"/>
        </w:rPr>
        <w:t>(Area manager): Name</w:t>
      </w:r>
      <w:r w:rsidR="009C755B">
        <w:rPr>
          <w:rFonts w:ascii="Arial" w:hAnsi="Arial" w:cs="Arial"/>
        </w:rPr>
        <w:tab/>
      </w:r>
      <w:r w:rsidRPr="009216BE">
        <w:rPr>
          <w:rFonts w:ascii="Arial" w:hAnsi="Arial" w:cs="Arial"/>
        </w:rPr>
        <w:t>Contact detail</w:t>
      </w:r>
    </w:p>
    <w:p w14:paraId="7E8B2120" w14:textId="1540F3D1" w:rsidR="009216BE" w:rsidRDefault="009216BE" w:rsidP="009C755B">
      <w:pPr>
        <w:spacing w:after="0" w:line="360" w:lineRule="auto"/>
        <w:rPr>
          <w:rFonts w:ascii="Arial" w:hAnsi="Arial" w:cs="Arial"/>
        </w:rPr>
      </w:pPr>
      <w:r w:rsidRPr="009216BE">
        <w:rPr>
          <w:rFonts w:ascii="Arial" w:hAnsi="Arial" w:cs="Arial"/>
          <w:b/>
          <w:bCs/>
        </w:rPr>
        <w:t xml:space="preserve">Service Description </w:t>
      </w:r>
      <w:r w:rsidRPr="009216BE">
        <w:rPr>
          <w:rFonts w:ascii="Arial" w:hAnsi="Arial" w:cs="Arial"/>
        </w:rPr>
        <w:t>Community pharmacy providing national and local enhanced</w:t>
      </w:r>
      <w:r w:rsidR="009C755B">
        <w:rPr>
          <w:rFonts w:ascii="Arial" w:hAnsi="Arial" w:cs="Arial"/>
        </w:rPr>
        <w:t xml:space="preserve"> </w:t>
      </w:r>
      <w:r w:rsidRPr="009216BE">
        <w:rPr>
          <w:rFonts w:ascii="Arial" w:hAnsi="Arial" w:cs="Arial"/>
        </w:rPr>
        <w:t>pharmaceutical services x days per week</w:t>
      </w:r>
      <w:r w:rsidR="009C755B">
        <w:rPr>
          <w:rFonts w:ascii="Arial" w:hAnsi="Arial" w:cs="Arial"/>
        </w:rPr>
        <w:t>.</w:t>
      </w:r>
    </w:p>
    <w:p w14:paraId="74E18A35" w14:textId="77777777" w:rsidR="009C755B" w:rsidRDefault="009C755B" w:rsidP="00876BCE">
      <w:pPr>
        <w:spacing w:after="0" w:line="360" w:lineRule="auto"/>
        <w:jc w:val="both"/>
        <w:rPr>
          <w:rFonts w:ascii="Arial" w:hAnsi="Arial" w:cs="Arial"/>
        </w:rPr>
      </w:pPr>
    </w:p>
    <w:tbl>
      <w:tblPr>
        <w:tblStyle w:val="TableGrid"/>
        <w:tblW w:w="0" w:type="auto"/>
        <w:tblLook w:val="04A0" w:firstRow="1" w:lastRow="0" w:firstColumn="1" w:lastColumn="0" w:noHBand="0" w:noVBand="1"/>
      </w:tblPr>
      <w:tblGrid>
        <w:gridCol w:w="9628"/>
      </w:tblGrid>
      <w:tr w:rsidR="009C755B" w14:paraId="01ED1AD1" w14:textId="77777777" w:rsidTr="009C755B">
        <w:tc>
          <w:tcPr>
            <w:tcW w:w="9628" w:type="dxa"/>
            <w:shd w:val="clear" w:color="auto" w:fill="F2F2F2" w:themeFill="background1" w:themeFillShade="F2"/>
          </w:tcPr>
          <w:p w14:paraId="5B81D951" w14:textId="77777777" w:rsidR="009C755B" w:rsidRPr="009C755B" w:rsidRDefault="009C755B" w:rsidP="00876BCE">
            <w:pPr>
              <w:spacing w:line="360" w:lineRule="auto"/>
              <w:jc w:val="both"/>
              <w:rPr>
                <w:rFonts w:ascii="Arial" w:hAnsi="Arial" w:cs="Arial"/>
                <w:b/>
                <w:bCs/>
              </w:rPr>
            </w:pPr>
            <w:r w:rsidRPr="009C755B">
              <w:rPr>
                <w:rFonts w:ascii="Arial" w:hAnsi="Arial" w:cs="Arial"/>
                <w:b/>
                <w:bCs/>
              </w:rPr>
              <w:t>Service Priorities</w:t>
            </w:r>
          </w:p>
          <w:p w14:paraId="6C7FE7D0" w14:textId="7406F486" w:rsidR="009C755B" w:rsidRPr="009C755B" w:rsidRDefault="009C755B" w:rsidP="00876BCE">
            <w:pPr>
              <w:spacing w:line="360" w:lineRule="auto"/>
              <w:jc w:val="both"/>
              <w:rPr>
                <w:rFonts w:ascii="Arial" w:hAnsi="Arial" w:cs="Arial"/>
                <w:i/>
                <w:iCs/>
              </w:rPr>
            </w:pPr>
            <w:r w:rsidRPr="009C755B">
              <w:rPr>
                <w:rFonts w:ascii="Arial" w:hAnsi="Arial" w:cs="Arial"/>
                <w:i/>
                <w:iCs/>
              </w:rPr>
              <w:t>&lt;insert details and brief summary of how you will continue or postpone services&gt;</w:t>
            </w:r>
          </w:p>
        </w:tc>
      </w:tr>
    </w:tbl>
    <w:p w14:paraId="4777EF4A" w14:textId="77777777" w:rsidR="009C755B" w:rsidRDefault="009C755B" w:rsidP="00876BCE">
      <w:pPr>
        <w:spacing w:after="0" w:line="360" w:lineRule="auto"/>
        <w:jc w:val="both"/>
        <w:rPr>
          <w:rFonts w:ascii="Arial" w:hAnsi="Arial" w:cs="Arial"/>
        </w:rPr>
      </w:pPr>
    </w:p>
    <w:tbl>
      <w:tblPr>
        <w:tblStyle w:val="TableGrid"/>
        <w:tblW w:w="0" w:type="auto"/>
        <w:tblInd w:w="-5" w:type="dxa"/>
        <w:tblLook w:val="04A0" w:firstRow="1" w:lastRow="0" w:firstColumn="1" w:lastColumn="0" w:noHBand="0" w:noVBand="1"/>
      </w:tblPr>
      <w:tblGrid>
        <w:gridCol w:w="2268"/>
        <w:gridCol w:w="3261"/>
        <w:gridCol w:w="4104"/>
      </w:tblGrid>
      <w:tr w:rsidR="00EC4E06" w14:paraId="20ACA353" w14:textId="77777777" w:rsidTr="00EC4E06">
        <w:tc>
          <w:tcPr>
            <w:tcW w:w="2268" w:type="dxa"/>
          </w:tcPr>
          <w:p w14:paraId="659AE5F7" w14:textId="19C3EE8D" w:rsidR="00EC4E06" w:rsidRDefault="00EC4E06" w:rsidP="00876BCE">
            <w:pPr>
              <w:spacing w:line="360" w:lineRule="auto"/>
              <w:jc w:val="both"/>
              <w:rPr>
                <w:rFonts w:ascii="Arial" w:hAnsi="Arial" w:cs="Arial"/>
              </w:rPr>
            </w:pPr>
            <w:r w:rsidRPr="009216BE">
              <w:rPr>
                <w:rFonts w:ascii="Arial" w:hAnsi="Arial" w:cs="Arial"/>
                <w:b/>
                <w:bCs/>
              </w:rPr>
              <w:t>Priority A</w:t>
            </w:r>
          </w:p>
        </w:tc>
        <w:tc>
          <w:tcPr>
            <w:tcW w:w="3261" w:type="dxa"/>
          </w:tcPr>
          <w:p w14:paraId="027530F7" w14:textId="4ACEB407" w:rsidR="00EC4E06" w:rsidRDefault="00EC4E06" w:rsidP="00876BCE">
            <w:pPr>
              <w:spacing w:line="360" w:lineRule="auto"/>
              <w:jc w:val="both"/>
              <w:rPr>
                <w:rFonts w:ascii="Arial" w:hAnsi="Arial" w:cs="Arial"/>
              </w:rPr>
            </w:pPr>
            <w:r w:rsidRPr="009216BE">
              <w:rPr>
                <w:rFonts w:ascii="Arial" w:hAnsi="Arial" w:cs="Arial"/>
              </w:rPr>
              <w:t>Staffing levels required:</w:t>
            </w:r>
          </w:p>
        </w:tc>
        <w:tc>
          <w:tcPr>
            <w:tcW w:w="4104" w:type="dxa"/>
          </w:tcPr>
          <w:p w14:paraId="64E42D59" w14:textId="775D87E1" w:rsidR="00EC4E06" w:rsidRPr="00EC4E06" w:rsidRDefault="00EC4E06" w:rsidP="00876BCE">
            <w:pPr>
              <w:spacing w:line="360" w:lineRule="auto"/>
              <w:jc w:val="both"/>
              <w:rPr>
                <w:rFonts w:ascii="Arial" w:hAnsi="Arial" w:cs="Arial"/>
                <w:b/>
                <w:bCs/>
              </w:rPr>
            </w:pPr>
            <w:r w:rsidRPr="009216BE">
              <w:rPr>
                <w:rFonts w:ascii="Arial" w:hAnsi="Arial" w:cs="Arial"/>
                <w:b/>
                <w:bCs/>
              </w:rPr>
              <w:t>Must Continue</w:t>
            </w:r>
          </w:p>
        </w:tc>
      </w:tr>
      <w:tr w:rsidR="00EC4E06" w14:paraId="23CAD7A0" w14:textId="77777777" w:rsidTr="00EC4E06">
        <w:tc>
          <w:tcPr>
            <w:tcW w:w="5529" w:type="dxa"/>
            <w:gridSpan w:val="2"/>
          </w:tcPr>
          <w:p w14:paraId="0A36F3F2" w14:textId="23D48A36" w:rsidR="00EC4E06" w:rsidRPr="009216BE" w:rsidRDefault="00EC4E06" w:rsidP="00876BCE">
            <w:pPr>
              <w:spacing w:line="360" w:lineRule="auto"/>
              <w:jc w:val="both"/>
              <w:rPr>
                <w:rFonts w:ascii="Arial" w:hAnsi="Arial" w:cs="Arial"/>
              </w:rPr>
            </w:pPr>
            <w:r w:rsidRPr="009216BE">
              <w:rPr>
                <w:rFonts w:ascii="Arial" w:hAnsi="Arial" w:cs="Arial"/>
              </w:rPr>
              <w:t>Service Lead should identify and list all Priority A</w:t>
            </w:r>
            <w:r>
              <w:rPr>
                <w:rFonts w:ascii="Arial" w:hAnsi="Arial" w:cs="Arial"/>
              </w:rPr>
              <w:t xml:space="preserve"> </w:t>
            </w:r>
            <w:r w:rsidRPr="009216BE">
              <w:rPr>
                <w:rFonts w:ascii="Arial" w:hAnsi="Arial" w:cs="Arial"/>
              </w:rPr>
              <w:t>services &amp; what would be</w:t>
            </w:r>
            <w:r>
              <w:rPr>
                <w:rFonts w:ascii="Arial" w:hAnsi="Arial" w:cs="Arial"/>
              </w:rPr>
              <w:t xml:space="preserve"> </w:t>
            </w:r>
            <w:r w:rsidRPr="009216BE">
              <w:rPr>
                <w:rFonts w:ascii="Arial" w:hAnsi="Arial" w:cs="Arial"/>
              </w:rPr>
              <w:t>required to deliver these</w:t>
            </w:r>
            <w:r>
              <w:rPr>
                <w:rFonts w:ascii="Arial" w:hAnsi="Arial" w:cs="Arial"/>
              </w:rPr>
              <w:t>.</w:t>
            </w:r>
          </w:p>
        </w:tc>
        <w:tc>
          <w:tcPr>
            <w:tcW w:w="4104" w:type="dxa"/>
          </w:tcPr>
          <w:p w14:paraId="79393C4A" w14:textId="7B6787C4" w:rsidR="00EC4E06" w:rsidRPr="00EC4E06" w:rsidRDefault="00EC4E06" w:rsidP="00876BCE">
            <w:pPr>
              <w:spacing w:line="360" w:lineRule="auto"/>
              <w:jc w:val="both"/>
              <w:rPr>
                <w:rFonts w:ascii="Arial" w:hAnsi="Arial" w:cs="Arial"/>
              </w:rPr>
            </w:pPr>
            <w:r w:rsidRPr="009216BE">
              <w:rPr>
                <w:rFonts w:ascii="Arial" w:hAnsi="Arial" w:cs="Arial"/>
              </w:rPr>
              <w:t>This identifies requirements and is the</w:t>
            </w:r>
            <w:r>
              <w:rPr>
                <w:rFonts w:ascii="Arial" w:hAnsi="Arial" w:cs="Arial"/>
              </w:rPr>
              <w:t xml:space="preserve"> </w:t>
            </w:r>
            <w:r w:rsidRPr="009216BE">
              <w:rPr>
                <w:rFonts w:ascii="Arial" w:hAnsi="Arial" w:cs="Arial"/>
              </w:rPr>
              <w:t>plan on how and where Priority A</w:t>
            </w:r>
            <w:r>
              <w:rPr>
                <w:rFonts w:ascii="Arial" w:hAnsi="Arial" w:cs="Arial"/>
              </w:rPr>
              <w:t xml:space="preserve"> </w:t>
            </w:r>
            <w:r w:rsidRPr="009216BE">
              <w:rPr>
                <w:rFonts w:ascii="Arial" w:hAnsi="Arial" w:cs="Arial"/>
              </w:rPr>
              <w:t>services will be delivered</w:t>
            </w:r>
            <w:r>
              <w:rPr>
                <w:rFonts w:ascii="Arial" w:hAnsi="Arial" w:cs="Arial"/>
              </w:rPr>
              <w:t>.</w:t>
            </w:r>
          </w:p>
        </w:tc>
      </w:tr>
      <w:tr w:rsidR="00EC4E06" w:rsidRPr="00EC4E06" w14:paraId="18FFDA47" w14:textId="77777777" w:rsidTr="00EC4E06">
        <w:tc>
          <w:tcPr>
            <w:tcW w:w="2268" w:type="dxa"/>
          </w:tcPr>
          <w:p w14:paraId="73F323B3" w14:textId="5F8455F5" w:rsidR="00EC4E06" w:rsidRDefault="00EC4E06" w:rsidP="00E610B3">
            <w:pPr>
              <w:spacing w:line="360" w:lineRule="auto"/>
              <w:jc w:val="both"/>
              <w:rPr>
                <w:rFonts w:ascii="Arial" w:hAnsi="Arial" w:cs="Arial"/>
              </w:rPr>
            </w:pPr>
            <w:r w:rsidRPr="009216BE">
              <w:rPr>
                <w:rFonts w:ascii="Arial" w:hAnsi="Arial" w:cs="Arial"/>
                <w:b/>
                <w:bCs/>
              </w:rPr>
              <w:t xml:space="preserve">Priority </w:t>
            </w:r>
            <w:r>
              <w:rPr>
                <w:rFonts w:ascii="Arial" w:hAnsi="Arial" w:cs="Arial"/>
                <w:b/>
                <w:bCs/>
              </w:rPr>
              <w:t>B</w:t>
            </w:r>
          </w:p>
        </w:tc>
        <w:tc>
          <w:tcPr>
            <w:tcW w:w="3261" w:type="dxa"/>
          </w:tcPr>
          <w:p w14:paraId="51AD6D4E" w14:textId="77777777" w:rsidR="00EC4E06" w:rsidRDefault="00EC4E06" w:rsidP="00E610B3">
            <w:pPr>
              <w:spacing w:line="360" w:lineRule="auto"/>
              <w:jc w:val="both"/>
              <w:rPr>
                <w:rFonts w:ascii="Arial" w:hAnsi="Arial" w:cs="Arial"/>
              </w:rPr>
            </w:pPr>
            <w:r w:rsidRPr="009216BE">
              <w:rPr>
                <w:rFonts w:ascii="Arial" w:hAnsi="Arial" w:cs="Arial"/>
              </w:rPr>
              <w:t>Staffing levels required:</w:t>
            </w:r>
          </w:p>
        </w:tc>
        <w:tc>
          <w:tcPr>
            <w:tcW w:w="4104" w:type="dxa"/>
          </w:tcPr>
          <w:p w14:paraId="05473D1B" w14:textId="788D7D42" w:rsidR="00EC4E06" w:rsidRPr="00EC4E06" w:rsidRDefault="00EC4E06" w:rsidP="00E610B3">
            <w:pPr>
              <w:spacing w:line="360" w:lineRule="auto"/>
              <w:jc w:val="both"/>
              <w:rPr>
                <w:rFonts w:ascii="Arial" w:hAnsi="Arial" w:cs="Arial"/>
                <w:b/>
                <w:bCs/>
              </w:rPr>
            </w:pPr>
            <w:r w:rsidRPr="009216BE">
              <w:rPr>
                <w:rFonts w:ascii="Arial" w:hAnsi="Arial" w:cs="Arial"/>
                <w:b/>
                <w:bCs/>
              </w:rPr>
              <w:t>Postpone for up to 24 hours</w:t>
            </w:r>
          </w:p>
        </w:tc>
      </w:tr>
      <w:tr w:rsidR="00EC4E06" w:rsidRPr="00EC4E06" w14:paraId="3812371C" w14:textId="77777777" w:rsidTr="00EC4E06">
        <w:tc>
          <w:tcPr>
            <w:tcW w:w="5529" w:type="dxa"/>
            <w:gridSpan w:val="2"/>
          </w:tcPr>
          <w:p w14:paraId="2A658260" w14:textId="7C212CB3" w:rsidR="00EC4E06" w:rsidRPr="009216BE" w:rsidRDefault="00EC4E06" w:rsidP="00E610B3">
            <w:pPr>
              <w:spacing w:line="360" w:lineRule="auto"/>
              <w:jc w:val="both"/>
              <w:rPr>
                <w:rFonts w:ascii="Arial" w:hAnsi="Arial" w:cs="Arial"/>
              </w:rPr>
            </w:pPr>
            <w:r w:rsidRPr="009216BE">
              <w:rPr>
                <w:rFonts w:ascii="Arial" w:hAnsi="Arial" w:cs="Arial"/>
              </w:rPr>
              <w:t>Service Lead should identify and list all Priority B</w:t>
            </w:r>
            <w:r>
              <w:rPr>
                <w:rFonts w:ascii="Arial" w:hAnsi="Arial" w:cs="Arial"/>
              </w:rPr>
              <w:t xml:space="preserve"> </w:t>
            </w:r>
            <w:r w:rsidRPr="009216BE">
              <w:rPr>
                <w:rFonts w:ascii="Arial" w:hAnsi="Arial" w:cs="Arial"/>
              </w:rPr>
              <w:t>services &amp; what would be required to deliver these</w:t>
            </w:r>
            <w:r>
              <w:rPr>
                <w:rFonts w:ascii="Arial" w:hAnsi="Arial" w:cs="Arial"/>
              </w:rPr>
              <w:t>.</w:t>
            </w:r>
          </w:p>
        </w:tc>
        <w:tc>
          <w:tcPr>
            <w:tcW w:w="4104" w:type="dxa"/>
          </w:tcPr>
          <w:p w14:paraId="134779A4" w14:textId="3FFD1180" w:rsidR="00EC4E06" w:rsidRPr="00EC4E06" w:rsidRDefault="00EC4E06" w:rsidP="00E610B3">
            <w:pPr>
              <w:spacing w:line="360" w:lineRule="auto"/>
              <w:jc w:val="both"/>
              <w:rPr>
                <w:rFonts w:ascii="Arial" w:hAnsi="Arial" w:cs="Arial"/>
              </w:rPr>
            </w:pPr>
            <w:r w:rsidRPr="009216BE">
              <w:rPr>
                <w:rFonts w:ascii="Arial" w:hAnsi="Arial" w:cs="Arial"/>
              </w:rPr>
              <w:t>This identifies requirements and is the</w:t>
            </w:r>
            <w:r>
              <w:rPr>
                <w:rFonts w:ascii="Arial" w:hAnsi="Arial" w:cs="Arial"/>
              </w:rPr>
              <w:t xml:space="preserve"> </w:t>
            </w:r>
            <w:r w:rsidRPr="009216BE">
              <w:rPr>
                <w:rFonts w:ascii="Arial" w:hAnsi="Arial" w:cs="Arial"/>
              </w:rPr>
              <w:t>plan on how &amp; where Priority B services</w:t>
            </w:r>
            <w:r>
              <w:rPr>
                <w:rFonts w:ascii="Arial" w:hAnsi="Arial" w:cs="Arial"/>
              </w:rPr>
              <w:t xml:space="preserve"> </w:t>
            </w:r>
            <w:r w:rsidRPr="009216BE">
              <w:rPr>
                <w:rFonts w:ascii="Arial" w:hAnsi="Arial" w:cs="Arial"/>
              </w:rPr>
              <w:t>will be delivered</w:t>
            </w:r>
            <w:r>
              <w:rPr>
                <w:rFonts w:ascii="Arial" w:hAnsi="Arial" w:cs="Arial"/>
              </w:rPr>
              <w:t>.</w:t>
            </w:r>
          </w:p>
        </w:tc>
      </w:tr>
      <w:tr w:rsidR="00EC4E06" w:rsidRPr="00EC4E06" w14:paraId="612AD6F3" w14:textId="77777777" w:rsidTr="00EC4E06">
        <w:tc>
          <w:tcPr>
            <w:tcW w:w="2268" w:type="dxa"/>
          </w:tcPr>
          <w:p w14:paraId="433073BF" w14:textId="5DFBA20D" w:rsidR="00EC4E06" w:rsidRDefault="00EC4E06" w:rsidP="00E610B3">
            <w:pPr>
              <w:spacing w:line="360" w:lineRule="auto"/>
              <w:jc w:val="both"/>
              <w:rPr>
                <w:rFonts w:ascii="Arial" w:hAnsi="Arial" w:cs="Arial"/>
              </w:rPr>
            </w:pPr>
            <w:r w:rsidRPr="009216BE">
              <w:rPr>
                <w:rFonts w:ascii="Arial" w:hAnsi="Arial" w:cs="Arial"/>
                <w:b/>
                <w:bCs/>
              </w:rPr>
              <w:t xml:space="preserve">Priority </w:t>
            </w:r>
            <w:r>
              <w:rPr>
                <w:rFonts w:ascii="Arial" w:hAnsi="Arial" w:cs="Arial"/>
                <w:b/>
                <w:bCs/>
              </w:rPr>
              <w:t>C</w:t>
            </w:r>
          </w:p>
        </w:tc>
        <w:tc>
          <w:tcPr>
            <w:tcW w:w="3261" w:type="dxa"/>
          </w:tcPr>
          <w:p w14:paraId="34D52CAC" w14:textId="77777777" w:rsidR="00EC4E06" w:rsidRDefault="00EC4E06" w:rsidP="00E610B3">
            <w:pPr>
              <w:spacing w:line="360" w:lineRule="auto"/>
              <w:jc w:val="both"/>
              <w:rPr>
                <w:rFonts w:ascii="Arial" w:hAnsi="Arial" w:cs="Arial"/>
              </w:rPr>
            </w:pPr>
            <w:r w:rsidRPr="009216BE">
              <w:rPr>
                <w:rFonts w:ascii="Arial" w:hAnsi="Arial" w:cs="Arial"/>
              </w:rPr>
              <w:t>Staffing levels required:</w:t>
            </w:r>
          </w:p>
        </w:tc>
        <w:tc>
          <w:tcPr>
            <w:tcW w:w="4104" w:type="dxa"/>
          </w:tcPr>
          <w:p w14:paraId="711F847E" w14:textId="308FE5BD" w:rsidR="00EC4E06" w:rsidRPr="00EC4E06" w:rsidRDefault="00EC4E06" w:rsidP="00E610B3">
            <w:pPr>
              <w:spacing w:line="360" w:lineRule="auto"/>
              <w:jc w:val="both"/>
              <w:rPr>
                <w:rFonts w:ascii="Arial" w:hAnsi="Arial" w:cs="Arial"/>
                <w:b/>
                <w:bCs/>
              </w:rPr>
            </w:pPr>
            <w:r w:rsidRPr="009216BE">
              <w:rPr>
                <w:rFonts w:ascii="Arial" w:hAnsi="Arial" w:cs="Arial"/>
                <w:b/>
                <w:bCs/>
              </w:rPr>
              <w:t xml:space="preserve">Postpone for up to </w:t>
            </w:r>
            <w:r>
              <w:rPr>
                <w:rFonts w:ascii="Arial" w:hAnsi="Arial" w:cs="Arial"/>
                <w:b/>
                <w:bCs/>
              </w:rPr>
              <w:t>72</w:t>
            </w:r>
            <w:r w:rsidRPr="009216BE">
              <w:rPr>
                <w:rFonts w:ascii="Arial" w:hAnsi="Arial" w:cs="Arial"/>
                <w:b/>
                <w:bCs/>
              </w:rPr>
              <w:t xml:space="preserve"> hours</w:t>
            </w:r>
          </w:p>
        </w:tc>
      </w:tr>
      <w:tr w:rsidR="00EC4E06" w:rsidRPr="00EC4E06" w14:paraId="731CCC1E" w14:textId="77777777" w:rsidTr="00EC4E06">
        <w:tc>
          <w:tcPr>
            <w:tcW w:w="5529" w:type="dxa"/>
            <w:gridSpan w:val="2"/>
          </w:tcPr>
          <w:p w14:paraId="438507D0" w14:textId="37F98207" w:rsidR="00EC4E06" w:rsidRPr="00EC4E06" w:rsidRDefault="00EC4E06" w:rsidP="00E610B3">
            <w:pPr>
              <w:spacing w:line="360" w:lineRule="auto"/>
              <w:jc w:val="both"/>
              <w:rPr>
                <w:rFonts w:ascii="Arial" w:hAnsi="Arial" w:cs="Arial"/>
                <w:i/>
                <w:iCs/>
              </w:rPr>
            </w:pPr>
            <w:r w:rsidRPr="009216BE">
              <w:rPr>
                <w:rFonts w:ascii="Arial" w:hAnsi="Arial" w:cs="Arial"/>
                <w:i/>
                <w:iCs/>
              </w:rPr>
              <w:t>As above</w:t>
            </w:r>
          </w:p>
        </w:tc>
        <w:tc>
          <w:tcPr>
            <w:tcW w:w="4104" w:type="dxa"/>
          </w:tcPr>
          <w:p w14:paraId="618980BD" w14:textId="534F3921" w:rsidR="00EC4E06" w:rsidRPr="00EC4E06" w:rsidRDefault="00EC4E06" w:rsidP="00E610B3">
            <w:pPr>
              <w:spacing w:line="360" w:lineRule="auto"/>
              <w:jc w:val="both"/>
              <w:rPr>
                <w:rFonts w:ascii="Arial" w:hAnsi="Arial" w:cs="Arial"/>
                <w:i/>
                <w:iCs/>
              </w:rPr>
            </w:pPr>
            <w:r w:rsidRPr="009216BE">
              <w:rPr>
                <w:rFonts w:ascii="Arial" w:hAnsi="Arial" w:cs="Arial"/>
                <w:i/>
                <w:iCs/>
              </w:rPr>
              <w:t>As above</w:t>
            </w:r>
          </w:p>
        </w:tc>
      </w:tr>
      <w:tr w:rsidR="00EC4E06" w:rsidRPr="00EC4E06" w14:paraId="6147A8EA" w14:textId="77777777" w:rsidTr="00EC4E06">
        <w:tc>
          <w:tcPr>
            <w:tcW w:w="2268" w:type="dxa"/>
          </w:tcPr>
          <w:p w14:paraId="32CF8599" w14:textId="1374D747" w:rsidR="00EC4E06" w:rsidRDefault="00EC4E06" w:rsidP="00E610B3">
            <w:pPr>
              <w:spacing w:line="360" w:lineRule="auto"/>
              <w:jc w:val="both"/>
              <w:rPr>
                <w:rFonts w:ascii="Arial" w:hAnsi="Arial" w:cs="Arial"/>
              </w:rPr>
            </w:pPr>
            <w:r w:rsidRPr="009216BE">
              <w:rPr>
                <w:rFonts w:ascii="Arial" w:hAnsi="Arial" w:cs="Arial"/>
                <w:b/>
                <w:bCs/>
              </w:rPr>
              <w:t xml:space="preserve">Priority </w:t>
            </w:r>
            <w:r>
              <w:rPr>
                <w:rFonts w:ascii="Arial" w:hAnsi="Arial" w:cs="Arial"/>
                <w:b/>
                <w:bCs/>
              </w:rPr>
              <w:t>D</w:t>
            </w:r>
          </w:p>
        </w:tc>
        <w:tc>
          <w:tcPr>
            <w:tcW w:w="3261" w:type="dxa"/>
          </w:tcPr>
          <w:p w14:paraId="5E450B3B" w14:textId="77777777" w:rsidR="00EC4E06" w:rsidRDefault="00EC4E06" w:rsidP="00E610B3">
            <w:pPr>
              <w:spacing w:line="360" w:lineRule="auto"/>
              <w:jc w:val="both"/>
              <w:rPr>
                <w:rFonts w:ascii="Arial" w:hAnsi="Arial" w:cs="Arial"/>
              </w:rPr>
            </w:pPr>
            <w:r w:rsidRPr="009216BE">
              <w:rPr>
                <w:rFonts w:ascii="Arial" w:hAnsi="Arial" w:cs="Arial"/>
              </w:rPr>
              <w:t>Staffing levels required:</w:t>
            </w:r>
          </w:p>
        </w:tc>
        <w:tc>
          <w:tcPr>
            <w:tcW w:w="4104" w:type="dxa"/>
          </w:tcPr>
          <w:p w14:paraId="19CCCFAC" w14:textId="7871B16C" w:rsidR="00EC4E06" w:rsidRPr="00EC4E06" w:rsidRDefault="00EC4E06" w:rsidP="00E610B3">
            <w:pPr>
              <w:spacing w:line="360" w:lineRule="auto"/>
              <w:jc w:val="both"/>
              <w:rPr>
                <w:rFonts w:ascii="Arial" w:hAnsi="Arial" w:cs="Arial"/>
                <w:b/>
                <w:bCs/>
              </w:rPr>
            </w:pPr>
            <w:r w:rsidRPr="009216BE">
              <w:rPr>
                <w:rFonts w:ascii="Arial" w:hAnsi="Arial" w:cs="Arial"/>
                <w:b/>
                <w:bCs/>
              </w:rPr>
              <w:t xml:space="preserve">Postpone for up to </w:t>
            </w:r>
            <w:r>
              <w:rPr>
                <w:rFonts w:ascii="Arial" w:hAnsi="Arial" w:cs="Arial"/>
                <w:b/>
                <w:bCs/>
              </w:rPr>
              <w:t>7 days</w:t>
            </w:r>
          </w:p>
        </w:tc>
      </w:tr>
      <w:tr w:rsidR="00EC4E06" w:rsidRPr="00EC4E06" w14:paraId="205CE175" w14:textId="77777777" w:rsidTr="00EC4E06">
        <w:tc>
          <w:tcPr>
            <w:tcW w:w="5529" w:type="dxa"/>
            <w:gridSpan w:val="2"/>
          </w:tcPr>
          <w:p w14:paraId="1527F207" w14:textId="01C07A2F" w:rsidR="00EC4E06" w:rsidRPr="009216BE" w:rsidRDefault="00EC4E06" w:rsidP="00E610B3">
            <w:pPr>
              <w:spacing w:line="360" w:lineRule="auto"/>
              <w:jc w:val="both"/>
              <w:rPr>
                <w:rFonts w:ascii="Arial" w:hAnsi="Arial" w:cs="Arial"/>
              </w:rPr>
            </w:pPr>
            <w:r w:rsidRPr="009216BE">
              <w:rPr>
                <w:rFonts w:ascii="Arial" w:hAnsi="Arial" w:cs="Arial"/>
                <w:i/>
                <w:iCs/>
              </w:rPr>
              <w:t>As above</w:t>
            </w:r>
          </w:p>
        </w:tc>
        <w:tc>
          <w:tcPr>
            <w:tcW w:w="4104" w:type="dxa"/>
          </w:tcPr>
          <w:p w14:paraId="387CA1ED" w14:textId="009B27D2" w:rsidR="00EC4E06" w:rsidRPr="00EC4E06" w:rsidRDefault="00EC4E06" w:rsidP="00E610B3">
            <w:pPr>
              <w:spacing w:line="360" w:lineRule="auto"/>
              <w:jc w:val="both"/>
              <w:rPr>
                <w:rFonts w:ascii="Arial" w:hAnsi="Arial" w:cs="Arial"/>
              </w:rPr>
            </w:pPr>
            <w:r w:rsidRPr="009216BE">
              <w:rPr>
                <w:rFonts w:ascii="Arial" w:hAnsi="Arial" w:cs="Arial"/>
                <w:i/>
                <w:iCs/>
              </w:rPr>
              <w:t>As above</w:t>
            </w:r>
          </w:p>
        </w:tc>
      </w:tr>
      <w:tr w:rsidR="00EC4E06" w:rsidRPr="00EC4E06" w14:paraId="7609ED8B" w14:textId="77777777" w:rsidTr="00EC4E06">
        <w:tc>
          <w:tcPr>
            <w:tcW w:w="2268" w:type="dxa"/>
          </w:tcPr>
          <w:p w14:paraId="047377AB" w14:textId="03C0355C" w:rsidR="00EC4E06" w:rsidRDefault="00EC4E06" w:rsidP="00E610B3">
            <w:pPr>
              <w:spacing w:line="360" w:lineRule="auto"/>
              <w:jc w:val="both"/>
              <w:rPr>
                <w:rFonts w:ascii="Arial" w:hAnsi="Arial" w:cs="Arial"/>
              </w:rPr>
            </w:pPr>
            <w:r w:rsidRPr="009216BE">
              <w:rPr>
                <w:rFonts w:ascii="Arial" w:hAnsi="Arial" w:cs="Arial"/>
                <w:b/>
                <w:bCs/>
              </w:rPr>
              <w:t xml:space="preserve">Priority </w:t>
            </w:r>
            <w:r>
              <w:rPr>
                <w:rFonts w:ascii="Arial" w:hAnsi="Arial" w:cs="Arial"/>
                <w:b/>
                <w:bCs/>
              </w:rPr>
              <w:t>E</w:t>
            </w:r>
          </w:p>
        </w:tc>
        <w:tc>
          <w:tcPr>
            <w:tcW w:w="3261" w:type="dxa"/>
          </w:tcPr>
          <w:p w14:paraId="5CC2896D" w14:textId="77777777" w:rsidR="00EC4E06" w:rsidRDefault="00EC4E06" w:rsidP="00E610B3">
            <w:pPr>
              <w:spacing w:line="360" w:lineRule="auto"/>
              <w:jc w:val="both"/>
              <w:rPr>
                <w:rFonts w:ascii="Arial" w:hAnsi="Arial" w:cs="Arial"/>
              </w:rPr>
            </w:pPr>
            <w:r w:rsidRPr="009216BE">
              <w:rPr>
                <w:rFonts w:ascii="Arial" w:hAnsi="Arial" w:cs="Arial"/>
              </w:rPr>
              <w:t>Staffing levels required:</w:t>
            </w:r>
          </w:p>
        </w:tc>
        <w:tc>
          <w:tcPr>
            <w:tcW w:w="4104" w:type="dxa"/>
          </w:tcPr>
          <w:p w14:paraId="2E1EFE2E" w14:textId="3B72490C" w:rsidR="00EC4E06" w:rsidRPr="00EC4E06" w:rsidRDefault="00EC4E06" w:rsidP="00E610B3">
            <w:pPr>
              <w:spacing w:line="360" w:lineRule="auto"/>
              <w:jc w:val="both"/>
              <w:rPr>
                <w:rFonts w:ascii="Arial" w:hAnsi="Arial" w:cs="Arial"/>
                <w:b/>
                <w:bCs/>
              </w:rPr>
            </w:pPr>
            <w:r w:rsidRPr="009216BE">
              <w:rPr>
                <w:rFonts w:ascii="Arial" w:hAnsi="Arial" w:cs="Arial"/>
                <w:b/>
                <w:bCs/>
              </w:rPr>
              <w:t xml:space="preserve">Postpone for up to </w:t>
            </w:r>
            <w:r>
              <w:rPr>
                <w:rFonts w:ascii="Arial" w:hAnsi="Arial" w:cs="Arial"/>
                <w:b/>
                <w:bCs/>
              </w:rPr>
              <w:t>28 days</w:t>
            </w:r>
          </w:p>
        </w:tc>
      </w:tr>
      <w:tr w:rsidR="00EC4E06" w:rsidRPr="00EC4E06" w14:paraId="5FA32C0C" w14:textId="77777777" w:rsidTr="00EC4E06">
        <w:tc>
          <w:tcPr>
            <w:tcW w:w="5529" w:type="dxa"/>
            <w:gridSpan w:val="2"/>
          </w:tcPr>
          <w:p w14:paraId="75EAEE98" w14:textId="501C0C47" w:rsidR="00EC4E06" w:rsidRPr="009216BE" w:rsidRDefault="00EC4E06" w:rsidP="00E610B3">
            <w:pPr>
              <w:spacing w:line="360" w:lineRule="auto"/>
              <w:jc w:val="both"/>
              <w:rPr>
                <w:rFonts w:ascii="Arial" w:hAnsi="Arial" w:cs="Arial"/>
              </w:rPr>
            </w:pPr>
            <w:r w:rsidRPr="009216BE">
              <w:rPr>
                <w:rFonts w:ascii="Arial" w:hAnsi="Arial" w:cs="Arial"/>
                <w:i/>
                <w:iCs/>
              </w:rPr>
              <w:t>As above</w:t>
            </w:r>
          </w:p>
        </w:tc>
        <w:tc>
          <w:tcPr>
            <w:tcW w:w="4104" w:type="dxa"/>
          </w:tcPr>
          <w:p w14:paraId="50D03C39" w14:textId="5F0FEA44" w:rsidR="00EC4E06" w:rsidRPr="00EC4E06" w:rsidRDefault="00EC4E06" w:rsidP="00E610B3">
            <w:pPr>
              <w:spacing w:line="360" w:lineRule="auto"/>
              <w:jc w:val="both"/>
              <w:rPr>
                <w:rFonts w:ascii="Arial" w:hAnsi="Arial" w:cs="Arial"/>
              </w:rPr>
            </w:pPr>
            <w:r w:rsidRPr="009216BE">
              <w:rPr>
                <w:rFonts w:ascii="Arial" w:hAnsi="Arial" w:cs="Arial"/>
                <w:i/>
                <w:iCs/>
              </w:rPr>
              <w:t>As above</w:t>
            </w:r>
          </w:p>
        </w:tc>
      </w:tr>
    </w:tbl>
    <w:p w14:paraId="5893FBE3" w14:textId="1BB17330" w:rsidR="00EC4E06" w:rsidRDefault="00EC4E06" w:rsidP="00876BCE">
      <w:pPr>
        <w:spacing w:after="0" w:line="360" w:lineRule="auto"/>
        <w:jc w:val="both"/>
        <w:rPr>
          <w:rFonts w:ascii="Arial" w:hAnsi="Arial" w:cs="Arial"/>
        </w:rPr>
      </w:pPr>
      <w:r>
        <w:rPr>
          <w:rFonts w:ascii="Arial" w:hAnsi="Arial" w:cs="Arial"/>
        </w:rPr>
        <w:br w:type="page"/>
      </w:r>
    </w:p>
    <w:p w14:paraId="6B376D92" w14:textId="02B42E2E" w:rsidR="009216BE" w:rsidRPr="009216BE" w:rsidRDefault="009216BE" w:rsidP="00876BCE">
      <w:pPr>
        <w:spacing w:after="0" w:line="360" w:lineRule="auto"/>
        <w:jc w:val="both"/>
        <w:rPr>
          <w:rFonts w:ascii="Arial" w:hAnsi="Arial" w:cs="Arial"/>
          <w:b/>
          <w:bCs/>
        </w:rPr>
      </w:pPr>
      <w:bookmarkStart w:id="34" w:name="_Toc187239861"/>
      <w:r w:rsidRPr="009216BE">
        <w:rPr>
          <w:rStyle w:val="Heading2Char"/>
        </w:rPr>
        <w:lastRenderedPageBreak/>
        <w:t>RISKS AND CONTROL MEASURES</w:t>
      </w:r>
      <w:bookmarkEnd w:id="34"/>
      <w:r w:rsidRPr="009216BE">
        <w:rPr>
          <w:rFonts w:ascii="Arial" w:hAnsi="Arial" w:cs="Arial"/>
          <w:b/>
          <w:bCs/>
        </w:rPr>
        <w:t xml:space="preserve"> </w:t>
      </w:r>
      <w:r w:rsidR="00EC4E06">
        <w:rPr>
          <w:rFonts w:ascii="Arial" w:hAnsi="Arial" w:cs="Arial"/>
          <w:b/>
          <w:bCs/>
        </w:rPr>
        <w:tab/>
      </w:r>
      <w:r w:rsidR="00EC4E06">
        <w:rPr>
          <w:rFonts w:ascii="Arial" w:hAnsi="Arial" w:cs="Arial"/>
          <w:b/>
          <w:bCs/>
        </w:rPr>
        <w:tab/>
      </w:r>
      <w:r w:rsidR="00EC4E06">
        <w:rPr>
          <w:rFonts w:ascii="Arial" w:hAnsi="Arial" w:cs="Arial"/>
          <w:b/>
          <w:bCs/>
        </w:rPr>
        <w:tab/>
      </w:r>
      <w:r w:rsidR="00EC4E06">
        <w:rPr>
          <w:rFonts w:ascii="Arial" w:hAnsi="Arial" w:cs="Arial"/>
          <w:b/>
          <w:bCs/>
        </w:rPr>
        <w:tab/>
      </w:r>
      <w:r w:rsidR="00EC4E06">
        <w:rPr>
          <w:rFonts w:ascii="Arial" w:hAnsi="Arial" w:cs="Arial"/>
          <w:b/>
          <w:bCs/>
        </w:rPr>
        <w:tab/>
      </w:r>
      <w:r w:rsidRPr="009216BE">
        <w:rPr>
          <w:rFonts w:ascii="Arial" w:hAnsi="Arial" w:cs="Arial"/>
          <w:b/>
          <w:bCs/>
        </w:rPr>
        <w:t>SECTION 3</w:t>
      </w:r>
    </w:p>
    <w:p w14:paraId="487373A6" w14:textId="77777777" w:rsidR="009216BE" w:rsidRPr="009216BE" w:rsidRDefault="009216BE" w:rsidP="00876BCE">
      <w:pPr>
        <w:spacing w:after="0" w:line="360" w:lineRule="auto"/>
        <w:jc w:val="both"/>
        <w:rPr>
          <w:rFonts w:ascii="Arial" w:hAnsi="Arial" w:cs="Arial"/>
          <w:i/>
          <w:iCs/>
        </w:rPr>
      </w:pPr>
      <w:r w:rsidRPr="009216BE">
        <w:rPr>
          <w:rFonts w:ascii="Arial" w:hAnsi="Arial" w:cs="Arial"/>
          <w:i/>
          <w:iCs/>
        </w:rPr>
        <w:t>&lt;Add or delete detail to individualise this template for your pharmacy&gt;</w:t>
      </w:r>
    </w:p>
    <w:tbl>
      <w:tblPr>
        <w:tblStyle w:val="TableGrid"/>
        <w:tblW w:w="0" w:type="auto"/>
        <w:tblLook w:val="04A0" w:firstRow="1" w:lastRow="0" w:firstColumn="1" w:lastColumn="0" w:noHBand="0" w:noVBand="1"/>
      </w:tblPr>
      <w:tblGrid>
        <w:gridCol w:w="4814"/>
        <w:gridCol w:w="4814"/>
      </w:tblGrid>
      <w:tr w:rsidR="00692846" w14:paraId="1F835FBE" w14:textId="77777777" w:rsidTr="00692846">
        <w:tc>
          <w:tcPr>
            <w:tcW w:w="4814" w:type="dxa"/>
            <w:shd w:val="clear" w:color="auto" w:fill="F2F2F2" w:themeFill="background1" w:themeFillShade="F2"/>
          </w:tcPr>
          <w:p w14:paraId="0F92C923" w14:textId="77777777" w:rsidR="00692846" w:rsidRDefault="00692846" w:rsidP="00876BCE">
            <w:pPr>
              <w:spacing w:line="360" w:lineRule="auto"/>
              <w:jc w:val="both"/>
              <w:rPr>
                <w:rFonts w:ascii="Arial" w:hAnsi="Arial" w:cs="Arial"/>
                <w:b/>
                <w:bCs/>
              </w:rPr>
            </w:pPr>
            <w:r w:rsidRPr="009216BE">
              <w:rPr>
                <w:rFonts w:ascii="Arial" w:hAnsi="Arial" w:cs="Arial"/>
                <w:b/>
                <w:bCs/>
              </w:rPr>
              <w:t>Pharmacy Name and Address:</w:t>
            </w:r>
          </w:p>
          <w:p w14:paraId="2CB0A760" w14:textId="77777777" w:rsidR="00692846" w:rsidRDefault="00692846" w:rsidP="00876BCE">
            <w:pPr>
              <w:spacing w:line="360" w:lineRule="auto"/>
              <w:jc w:val="both"/>
              <w:rPr>
                <w:rFonts w:ascii="Arial" w:hAnsi="Arial" w:cs="Arial"/>
                <w:b/>
                <w:bCs/>
              </w:rPr>
            </w:pPr>
          </w:p>
          <w:p w14:paraId="18E7D52F" w14:textId="77777777" w:rsidR="00692846" w:rsidRDefault="00692846" w:rsidP="00876BCE">
            <w:pPr>
              <w:spacing w:line="360" w:lineRule="auto"/>
              <w:jc w:val="both"/>
              <w:rPr>
                <w:rFonts w:ascii="Arial" w:hAnsi="Arial" w:cs="Arial"/>
                <w:b/>
                <w:bCs/>
              </w:rPr>
            </w:pPr>
          </w:p>
          <w:p w14:paraId="35CBDC3F" w14:textId="310AAC9F" w:rsidR="00692846" w:rsidRPr="00692846" w:rsidRDefault="00692846" w:rsidP="00876BCE">
            <w:pPr>
              <w:spacing w:line="360" w:lineRule="auto"/>
              <w:jc w:val="both"/>
              <w:rPr>
                <w:rFonts w:ascii="Arial" w:hAnsi="Arial" w:cs="Arial"/>
                <w:b/>
                <w:bCs/>
              </w:rPr>
            </w:pPr>
          </w:p>
        </w:tc>
        <w:tc>
          <w:tcPr>
            <w:tcW w:w="4814" w:type="dxa"/>
            <w:shd w:val="clear" w:color="auto" w:fill="F2F2F2" w:themeFill="background1" w:themeFillShade="F2"/>
          </w:tcPr>
          <w:p w14:paraId="68CD1AA0" w14:textId="77777777" w:rsidR="00692846" w:rsidRDefault="00692846" w:rsidP="00876BCE">
            <w:pPr>
              <w:spacing w:line="360" w:lineRule="auto"/>
              <w:jc w:val="both"/>
              <w:rPr>
                <w:rFonts w:ascii="Arial" w:hAnsi="Arial" w:cs="Arial"/>
              </w:rPr>
            </w:pPr>
          </w:p>
        </w:tc>
      </w:tr>
      <w:tr w:rsidR="00692846" w14:paraId="2F87572D" w14:textId="77777777" w:rsidTr="00692846">
        <w:tc>
          <w:tcPr>
            <w:tcW w:w="4814" w:type="dxa"/>
            <w:shd w:val="clear" w:color="auto" w:fill="F2F2F2" w:themeFill="background1" w:themeFillShade="F2"/>
          </w:tcPr>
          <w:p w14:paraId="0DFCB9EB" w14:textId="6157D50C" w:rsidR="00692846" w:rsidRDefault="00692846" w:rsidP="00876BCE">
            <w:pPr>
              <w:spacing w:line="360" w:lineRule="auto"/>
              <w:jc w:val="both"/>
              <w:rPr>
                <w:rFonts w:ascii="Arial" w:hAnsi="Arial" w:cs="Arial"/>
              </w:rPr>
            </w:pPr>
            <w:r w:rsidRPr="009216BE">
              <w:rPr>
                <w:rFonts w:ascii="Arial" w:hAnsi="Arial" w:cs="Arial"/>
                <w:b/>
                <w:bCs/>
              </w:rPr>
              <w:t>RISK Utilities WATER</w:t>
            </w:r>
          </w:p>
        </w:tc>
        <w:tc>
          <w:tcPr>
            <w:tcW w:w="4814" w:type="dxa"/>
            <w:shd w:val="clear" w:color="auto" w:fill="F2F2F2" w:themeFill="background1" w:themeFillShade="F2"/>
          </w:tcPr>
          <w:p w14:paraId="33752132" w14:textId="00473607" w:rsidR="00692846" w:rsidRPr="00692846" w:rsidRDefault="00692846" w:rsidP="00876BCE">
            <w:pPr>
              <w:spacing w:line="360" w:lineRule="auto"/>
              <w:jc w:val="both"/>
              <w:rPr>
                <w:rFonts w:ascii="Arial" w:hAnsi="Arial" w:cs="Arial"/>
                <w:b/>
                <w:bCs/>
              </w:rPr>
            </w:pPr>
            <w:r w:rsidRPr="009216BE">
              <w:rPr>
                <w:rFonts w:ascii="Arial" w:hAnsi="Arial" w:cs="Arial"/>
                <w:b/>
                <w:bCs/>
              </w:rPr>
              <w:t>Control Measure</w:t>
            </w:r>
          </w:p>
        </w:tc>
      </w:tr>
      <w:tr w:rsidR="00692846" w14:paraId="79B2C2A6" w14:textId="77777777" w:rsidTr="00692846">
        <w:tc>
          <w:tcPr>
            <w:tcW w:w="4814" w:type="dxa"/>
          </w:tcPr>
          <w:p w14:paraId="76283548" w14:textId="532F5640" w:rsidR="00692846" w:rsidRDefault="00692846" w:rsidP="00876BCE">
            <w:pPr>
              <w:spacing w:line="360" w:lineRule="auto"/>
              <w:jc w:val="both"/>
              <w:rPr>
                <w:rFonts w:ascii="Arial" w:hAnsi="Arial" w:cs="Arial"/>
              </w:rPr>
            </w:pPr>
            <w:r w:rsidRPr="009216BE">
              <w:rPr>
                <w:rFonts w:ascii="Arial" w:hAnsi="Arial" w:cs="Arial"/>
              </w:rPr>
              <w:t>Total loss of fresh water to pharmacy</w:t>
            </w:r>
            <w:r>
              <w:rPr>
                <w:rFonts w:ascii="Arial" w:hAnsi="Arial" w:cs="Arial"/>
              </w:rPr>
              <w:t xml:space="preserve"> </w:t>
            </w:r>
            <w:r w:rsidRPr="009216BE">
              <w:rPr>
                <w:rFonts w:ascii="Arial" w:hAnsi="Arial" w:cs="Arial"/>
              </w:rPr>
              <w:t>for less than 12 hours</w:t>
            </w:r>
            <w:r>
              <w:rPr>
                <w:rFonts w:ascii="Arial" w:hAnsi="Arial" w:cs="Arial"/>
              </w:rPr>
              <w:t>.</w:t>
            </w:r>
          </w:p>
        </w:tc>
        <w:tc>
          <w:tcPr>
            <w:tcW w:w="4814" w:type="dxa"/>
          </w:tcPr>
          <w:p w14:paraId="18CBE790" w14:textId="77777777" w:rsidR="00692846" w:rsidRPr="009216BE" w:rsidRDefault="00692846" w:rsidP="00692846">
            <w:pPr>
              <w:spacing w:line="360" w:lineRule="auto"/>
              <w:jc w:val="both"/>
              <w:rPr>
                <w:rFonts w:ascii="Arial" w:hAnsi="Arial" w:cs="Arial"/>
              </w:rPr>
            </w:pPr>
            <w:r w:rsidRPr="009216BE">
              <w:rPr>
                <w:rFonts w:ascii="Arial" w:hAnsi="Arial" w:cs="Arial"/>
              </w:rPr>
              <w:t xml:space="preserve">5L bottles stored </w:t>
            </w:r>
            <w:r w:rsidRPr="009216BE">
              <w:rPr>
                <w:rFonts w:ascii="Arial" w:hAnsi="Arial" w:cs="Arial"/>
                <w:i/>
                <w:iCs/>
              </w:rPr>
              <w:t>&lt;insert where&gt;</w:t>
            </w:r>
            <w:r w:rsidRPr="009216BE">
              <w:rPr>
                <w:rFonts w:ascii="Arial" w:hAnsi="Arial" w:cs="Arial"/>
              </w:rPr>
              <w:t>.</w:t>
            </w:r>
          </w:p>
          <w:p w14:paraId="6B053BF0" w14:textId="73A16912" w:rsidR="00692846" w:rsidRPr="009216BE" w:rsidRDefault="00692846" w:rsidP="00692846">
            <w:pPr>
              <w:spacing w:line="360" w:lineRule="auto"/>
              <w:jc w:val="both"/>
              <w:rPr>
                <w:rFonts w:ascii="Arial" w:hAnsi="Arial" w:cs="Arial"/>
              </w:rPr>
            </w:pPr>
            <w:r w:rsidRPr="009216BE">
              <w:rPr>
                <w:rFonts w:ascii="Arial" w:hAnsi="Arial" w:cs="Arial"/>
              </w:rPr>
              <w:t xml:space="preserve">Purified water for re-constituting antibiotic stored </w:t>
            </w:r>
            <w:r w:rsidRPr="009216BE">
              <w:rPr>
                <w:rFonts w:ascii="Arial" w:hAnsi="Arial" w:cs="Arial"/>
                <w:i/>
                <w:iCs/>
              </w:rPr>
              <w:t>&lt;insert</w:t>
            </w:r>
            <w:r>
              <w:rPr>
                <w:rFonts w:ascii="Arial" w:hAnsi="Arial" w:cs="Arial"/>
                <w:i/>
                <w:iCs/>
              </w:rPr>
              <w:t xml:space="preserve"> </w:t>
            </w:r>
            <w:r w:rsidRPr="009216BE">
              <w:rPr>
                <w:rFonts w:ascii="Arial" w:hAnsi="Arial" w:cs="Arial"/>
                <w:i/>
                <w:iCs/>
              </w:rPr>
              <w:t>where&gt;</w:t>
            </w:r>
            <w:r w:rsidRPr="009216BE">
              <w:rPr>
                <w:rFonts w:ascii="Arial" w:hAnsi="Arial" w:cs="Arial"/>
              </w:rPr>
              <w:t>.</w:t>
            </w:r>
          </w:p>
          <w:p w14:paraId="2462F3BE" w14:textId="0C6769C8" w:rsidR="00692846" w:rsidRPr="009216BE" w:rsidRDefault="00692846" w:rsidP="00692846">
            <w:pPr>
              <w:spacing w:line="360" w:lineRule="auto"/>
              <w:jc w:val="both"/>
              <w:rPr>
                <w:rFonts w:ascii="Arial" w:hAnsi="Arial" w:cs="Arial"/>
              </w:rPr>
            </w:pPr>
            <w:r w:rsidRPr="009216BE">
              <w:rPr>
                <w:rFonts w:ascii="Arial" w:hAnsi="Arial" w:cs="Arial"/>
              </w:rPr>
              <w:t xml:space="preserve">Water in toilet tank for back up for approximately </w:t>
            </w:r>
            <w:r w:rsidRPr="009216BE">
              <w:rPr>
                <w:rFonts w:ascii="Arial" w:hAnsi="Arial" w:cs="Arial"/>
                <w:i/>
                <w:iCs/>
              </w:rPr>
              <w:t>&lt;insert</w:t>
            </w:r>
            <w:r>
              <w:rPr>
                <w:rFonts w:ascii="Arial" w:hAnsi="Arial" w:cs="Arial"/>
                <w:i/>
                <w:iCs/>
              </w:rPr>
              <w:t xml:space="preserve"> </w:t>
            </w:r>
            <w:r w:rsidRPr="009216BE">
              <w:rPr>
                <w:rFonts w:ascii="Arial" w:hAnsi="Arial" w:cs="Arial"/>
                <w:i/>
                <w:iCs/>
              </w:rPr>
              <w:t xml:space="preserve">number&gt; </w:t>
            </w:r>
            <w:r w:rsidRPr="009216BE">
              <w:rPr>
                <w:rFonts w:ascii="Arial" w:hAnsi="Arial" w:cs="Arial"/>
              </w:rPr>
              <w:t>hours.</w:t>
            </w:r>
          </w:p>
          <w:p w14:paraId="61B88A4D" w14:textId="42EF2CE0" w:rsidR="00692846" w:rsidRPr="009216BE" w:rsidRDefault="00692846" w:rsidP="00692846">
            <w:pPr>
              <w:spacing w:line="360" w:lineRule="auto"/>
              <w:jc w:val="both"/>
              <w:rPr>
                <w:rFonts w:ascii="Arial" w:hAnsi="Arial" w:cs="Arial"/>
              </w:rPr>
            </w:pPr>
            <w:r w:rsidRPr="009216BE">
              <w:rPr>
                <w:rFonts w:ascii="Arial" w:hAnsi="Arial" w:cs="Arial"/>
              </w:rPr>
              <w:t>Phone Scottish Water (see Contacts list) to identify</w:t>
            </w:r>
            <w:r>
              <w:rPr>
                <w:rFonts w:ascii="Arial" w:hAnsi="Arial" w:cs="Arial"/>
              </w:rPr>
              <w:t xml:space="preserve"> </w:t>
            </w:r>
            <w:r w:rsidRPr="009216BE">
              <w:rPr>
                <w:rFonts w:ascii="Arial" w:hAnsi="Arial" w:cs="Arial"/>
              </w:rPr>
              <w:t>problem. If not universal – will contact plumber (see</w:t>
            </w:r>
            <w:r>
              <w:rPr>
                <w:rFonts w:ascii="Arial" w:hAnsi="Arial" w:cs="Arial"/>
              </w:rPr>
              <w:t xml:space="preserve"> </w:t>
            </w:r>
            <w:r w:rsidRPr="009216BE">
              <w:rPr>
                <w:rFonts w:ascii="Arial" w:hAnsi="Arial" w:cs="Arial"/>
              </w:rPr>
              <w:t>Contacts list).</w:t>
            </w:r>
          </w:p>
          <w:p w14:paraId="7F91067C" w14:textId="6C997898" w:rsidR="00692846" w:rsidRDefault="00692846" w:rsidP="00876BCE">
            <w:pPr>
              <w:spacing w:line="360" w:lineRule="auto"/>
              <w:jc w:val="both"/>
              <w:rPr>
                <w:rFonts w:ascii="Arial" w:hAnsi="Arial" w:cs="Arial"/>
              </w:rPr>
            </w:pPr>
            <w:r w:rsidRPr="009216BE">
              <w:rPr>
                <w:rFonts w:ascii="Arial" w:hAnsi="Arial" w:cs="Arial"/>
              </w:rPr>
              <w:t xml:space="preserve">Stop cock is located </w:t>
            </w:r>
            <w:r w:rsidRPr="009216BE">
              <w:rPr>
                <w:rFonts w:ascii="Arial" w:hAnsi="Arial" w:cs="Arial"/>
                <w:i/>
                <w:iCs/>
              </w:rPr>
              <w:t>&lt;insert where&gt;</w:t>
            </w:r>
            <w:r w:rsidRPr="009216BE">
              <w:rPr>
                <w:rFonts w:ascii="Arial" w:hAnsi="Arial" w:cs="Arial"/>
              </w:rPr>
              <w:t>.</w:t>
            </w:r>
          </w:p>
        </w:tc>
      </w:tr>
      <w:tr w:rsidR="00692846" w14:paraId="20DBD3FE" w14:textId="77777777" w:rsidTr="00692846">
        <w:tc>
          <w:tcPr>
            <w:tcW w:w="4814" w:type="dxa"/>
          </w:tcPr>
          <w:p w14:paraId="59E24108" w14:textId="06DDC7B8" w:rsidR="00692846" w:rsidRDefault="00692846" w:rsidP="00876BCE">
            <w:pPr>
              <w:spacing w:line="360" w:lineRule="auto"/>
              <w:jc w:val="both"/>
              <w:rPr>
                <w:rFonts w:ascii="Arial" w:hAnsi="Arial" w:cs="Arial"/>
              </w:rPr>
            </w:pPr>
            <w:r w:rsidRPr="009216BE">
              <w:rPr>
                <w:rFonts w:ascii="Arial" w:hAnsi="Arial" w:cs="Arial"/>
              </w:rPr>
              <w:t>Total loss of fresh water to pharmacy</w:t>
            </w:r>
            <w:r>
              <w:rPr>
                <w:rFonts w:ascii="Arial" w:hAnsi="Arial" w:cs="Arial"/>
              </w:rPr>
              <w:t xml:space="preserve"> </w:t>
            </w:r>
            <w:r w:rsidRPr="009216BE">
              <w:rPr>
                <w:rFonts w:ascii="Arial" w:hAnsi="Arial" w:cs="Arial"/>
              </w:rPr>
              <w:t>for more than 48 hours</w:t>
            </w:r>
            <w:r>
              <w:rPr>
                <w:rFonts w:ascii="Arial" w:hAnsi="Arial" w:cs="Arial"/>
              </w:rPr>
              <w:t>.</w:t>
            </w:r>
          </w:p>
        </w:tc>
        <w:tc>
          <w:tcPr>
            <w:tcW w:w="4814" w:type="dxa"/>
          </w:tcPr>
          <w:p w14:paraId="0C1EF737" w14:textId="77777777" w:rsidR="00692846" w:rsidRPr="009216BE" w:rsidRDefault="00692846" w:rsidP="00692846">
            <w:pPr>
              <w:spacing w:line="360" w:lineRule="auto"/>
              <w:jc w:val="both"/>
              <w:rPr>
                <w:rFonts w:ascii="Arial" w:hAnsi="Arial" w:cs="Arial"/>
              </w:rPr>
            </w:pPr>
            <w:r w:rsidRPr="009216BE">
              <w:rPr>
                <w:rFonts w:ascii="Arial" w:hAnsi="Arial" w:cs="Arial"/>
              </w:rPr>
              <w:t>Purchase bottled water as required.</w:t>
            </w:r>
          </w:p>
          <w:p w14:paraId="57E5AAF1" w14:textId="39D6F766" w:rsidR="00692846" w:rsidRDefault="00692846" w:rsidP="00876BCE">
            <w:pPr>
              <w:spacing w:line="360" w:lineRule="auto"/>
              <w:jc w:val="both"/>
              <w:rPr>
                <w:rFonts w:ascii="Arial" w:hAnsi="Arial" w:cs="Arial"/>
              </w:rPr>
            </w:pPr>
            <w:r w:rsidRPr="009216BE">
              <w:rPr>
                <w:rFonts w:ascii="Arial" w:hAnsi="Arial" w:cs="Arial"/>
              </w:rPr>
              <w:t>Consider impact on services and staff.</w:t>
            </w:r>
          </w:p>
        </w:tc>
      </w:tr>
      <w:tr w:rsidR="00692846" w14:paraId="338D3289" w14:textId="77777777" w:rsidTr="00692846">
        <w:tc>
          <w:tcPr>
            <w:tcW w:w="4814" w:type="dxa"/>
          </w:tcPr>
          <w:p w14:paraId="2C607517" w14:textId="038CA912" w:rsidR="00692846" w:rsidRDefault="00692846" w:rsidP="00692846">
            <w:pPr>
              <w:spacing w:line="360" w:lineRule="auto"/>
              <w:jc w:val="both"/>
              <w:rPr>
                <w:rFonts w:ascii="Arial" w:hAnsi="Arial" w:cs="Arial"/>
              </w:rPr>
            </w:pPr>
            <w:r w:rsidRPr="009216BE">
              <w:rPr>
                <w:rFonts w:ascii="Arial" w:hAnsi="Arial" w:cs="Arial"/>
              </w:rPr>
              <w:t>Total loss of hot water to pharmacy for</w:t>
            </w:r>
            <w:r>
              <w:rPr>
                <w:rFonts w:ascii="Arial" w:hAnsi="Arial" w:cs="Arial"/>
              </w:rPr>
              <w:t xml:space="preserve"> </w:t>
            </w:r>
            <w:r w:rsidRPr="009216BE">
              <w:rPr>
                <w:rFonts w:ascii="Arial" w:hAnsi="Arial" w:cs="Arial"/>
              </w:rPr>
              <w:t>less than 12 hours</w:t>
            </w:r>
            <w:r>
              <w:rPr>
                <w:rFonts w:ascii="Arial" w:hAnsi="Arial" w:cs="Arial"/>
              </w:rPr>
              <w:t>.</w:t>
            </w:r>
          </w:p>
        </w:tc>
        <w:tc>
          <w:tcPr>
            <w:tcW w:w="4814" w:type="dxa"/>
          </w:tcPr>
          <w:p w14:paraId="1B9169F1" w14:textId="0B0F0E9B" w:rsidR="00692846" w:rsidRPr="009216BE" w:rsidRDefault="00692846" w:rsidP="00692846">
            <w:pPr>
              <w:spacing w:line="360" w:lineRule="auto"/>
              <w:jc w:val="both"/>
              <w:rPr>
                <w:rFonts w:ascii="Arial" w:hAnsi="Arial" w:cs="Arial"/>
              </w:rPr>
            </w:pPr>
            <w:r w:rsidRPr="009216BE">
              <w:rPr>
                <w:rFonts w:ascii="Arial" w:hAnsi="Arial" w:cs="Arial"/>
              </w:rPr>
              <w:t>Heated water can be provided by other means if required</w:t>
            </w:r>
            <w:r>
              <w:rPr>
                <w:rFonts w:ascii="Arial" w:hAnsi="Arial" w:cs="Arial"/>
              </w:rPr>
              <w:t xml:space="preserve"> </w:t>
            </w:r>
            <w:r w:rsidRPr="009216BE">
              <w:rPr>
                <w:rFonts w:ascii="Arial" w:hAnsi="Arial" w:cs="Arial"/>
              </w:rPr>
              <w:t>for kitchen areas i.e. kettles.</w:t>
            </w:r>
          </w:p>
          <w:p w14:paraId="12ED4BCB" w14:textId="0CC44E38" w:rsidR="00692846" w:rsidRPr="009216BE" w:rsidRDefault="00692846" w:rsidP="00692846">
            <w:pPr>
              <w:spacing w:line="360" w:lineRule="auto"/>
              <w:jc w:val="both"/>
              <w:rPr>
                <w:rFonts w:ascii="Arial" w:hAnsi="Arial" w:cs="Arial"/>
              </w:rPr>
            </w:pPr>
            <w:r w:rsidRPr="009216BE">
              <w:rPr>
                <w:rFonts w:ascii="Arial" w:hAnsi="Arial" w:cs="Arial"/>
              </w:rPr>
              <w:t xml:space="preserve">Alcohol gel soaps stored </w:t>
            </w:r>
            <w:r w:rsidRPr="009216BE">
              <w:rPr>
                <w:rFonts w:ascii="Arial" w:hAnsi="Arial" w:cs="Arial"/>
                <w:i/>
                <w:iCs/>
              </w:rPr>
              <w:t xml:space="preserve">&lt;insert where&gt; </w:t>
            </w:r>
            <w:r w:rsidRPr="009216BE">
              <w:rPr>
                <w:rFonts w:ascii="Arial" w:hAnsi="Arial" w:cs="Arial"/>
              </w:rPr>
              <w:t>to be used to</w:t>
            </w:r>
            <w:r>
              <w:rPr>
                <w:rFonts w:ascii="Arial" w:hAnsi="Arial" w:cs="Arial"/>
              </w:rPr>
              <w:t xml:space="preserve"> </w:t>
            </w:r>
            <w:r w:rsidRPr="009216BE">
              <w:rPr>
                <w:rFonts w:ascii="Arial" w:hAnsi="Arial" w:cs="Arial"/>
              </w:rPr>
              <w:t>maintain infection control.</w:t>
            </w:r>
          </w:p>
          <w:p w14:paraId="0B78C794" w14:textId="1BF3007D" w:rsidR="00692846" w:rsidRDefault="00692846" w:rsidP="00876BCE">
            <w:pPr>
              <w:spacing w:line="360" w:lineRule="auto"/>
              <w:jc w:val="both"/>
              <w:rPr>
                <w:rFonts w:ascii="Arial" w:hAnsi="Arial" w:cs="Arial"/>
              </w:rPr>
            </w:pPr>
            <w:r w:rsidRPr="009216BE">
              <w:rPr>
                <w:rFonts w:ascii="Arial" w:hAnsi="Arial" w:cs="Arial"/>
              </w:rPr>
              <w:t>CO Monitors used for Smoking Cessation cannot be used</w:t>
            </w:r>
            <w:r>
              <w:rPr>
                <w:rFonts w:ascii="Arial" w:hAnsi="Arial" w:cs="Arial"/>
              </w:rPr>
              <w:t xml:space="preserve"> </w:t>
            </w:r>
            <w:r w:rsidRPr="009216BE">
              <w:rPr>
                <w:rFonts w:ascii="Arial" w:hAnsi="Arial" w:cs="Arial"/>
              </w:rPr>
              <w:t>with alcohol gels – hot water and soap will be used.</w:t>
            </w:r>
          </w:p>
        </w:tc>
      </w:tr>
      <w:tr w:rsidR="00692846" w14:paraId="4ED9BF59" w14:textId="77777777" w:rsidTr="00692846">
        <w:tc>
          <w:tcPr>
            <w:tcW w:w="4814" w:type="dxa"/>
          </w:tcPr>
          <w:p w14:paraId="091B95C0" w14:textId="2F90828A" w:rsidR="00692846" w:rsidRPr="009216BE" w:rsidRDefault="00692846" w:rsidP="00692846">
            <w:pPr>
              <w:spacing w:line="360" w:lineRule="auto"/>
              <w:jc w:val="both"/>
              <w:rPr>
                <w:rFonts w:ascii="Arial" w:hAnsi="Arial" w:cs="Arial"/>
              </w:rPr>
            </w:pPr>
            <w:r w:rsidRPr="009216BE">
              <w:rPr>
                <w:rFonts w:ascii="Arial" w:hAnsi="Arial" w:cs="Arial"/>
              </w:rPr>
              <w:t>Total loss of hot water to pharmacy for</w:t>
            </w:r>
            <w:r>
              <w:rPr>
                <w:rFonts w:ascii="Arial" w:hAnsi="Arial" w:cs="Arial"/>
              </w:rPr>
              <w:t xml:space="preserve"> </w:t>
            </w:r>
            <w:r w:rsidRPr="009216BE">
              <w:rPr>
                <w:rFonts w:ascii="Arial" w:hAnsi="Arial" w:cs="Arial"/>
              </w:rPr>
              <w:t>24-48 hours</w:t>
            </w:r>
            <w:r>
              <w:rPr>
                <w:rFonts w:ascii="Arial" w:hAnsi="Arial" w:cs="Arial"/>
              </w:rPr>
              <w:t>.</w:t>
            </w:r>
          </w:p>
        </w:tc>
        <w:tc>
          <w:tcPr>
            <w:tcW w:w="4814" w:type="dxa"/>
          </w:tcPr>
          <w:p w14:paraId="024C9416" w14:textId="55ECBDB3" w:rsidR="00692846" w:rsidRPr="009216BE" w:rsidRDefault="00692846" w:rsidP="00692846">
            <w:pPr>
              <w:spacing w:line="360" w:lineRule="auto"/>
              <w:jc w:val="both"/>
              <w:rPr>
                <w:rFonts w:ascii="Arial" w:hAnsi="Arial" w:cs="Arial"/>
              </w:rPr>
            </w:pPr>
            <w:r w:rsidRPr="009216BE">
              <w:rPr>
                <w:rFonts w:ascii="Arial" w:hAnsi="Arial" w:cs="Arial"/>
              </w:rPr>
              <w:t>As above.</w:t>
            </w:r>
          </w:p>
        </w:tc>
      </w:tr>
    </w:tbl>
    <w:p w14:paraId="5363BFC3" w14:textId="77777777" w:rsidR="00EC4E06" w:rsidRPr="00EC4E06" w:rsidRDefault="00EC4E06" w:rsidP="00876BCE">
      <w:pPr>
        <w:spacing w:after="0" w:line="360" w:lineRule="auto"/>
        <w:jc w:val="both"/>
        <w:rPr>
          <w:rFonts w:ascii="Arial" w:hAnsi="Arial" w:cs="Arial"/>
        </w:rPr>
      </w:pPr>
    </w:p>
    <w:tbl>
      <w:tblPr>
        <w:tblStyle w:val="TableGrid"/>
        <w:tblW w:w="0" w:type="auto"/>
        <w:tblLook w:val="04A0" w:firstRow="1" w:lastRow="0" w:firstColumn="1" w:lastColumn="0" w:noHBand="0" w:noVBand="1"/>
      </w:tblPr>
      <w:tblGrid>
        <w:gridCol w:w="4814"/>
        <w:gridCol w:w="4814"/>
      </w:tblGrid>
      <w:tr w:rsidR="00692846" w14:paraId="3427480C" w14:textId="77777777" w:rsidTr="00692846">
        <w:tc>
          <w:tcPr>
            <w:tcW w:w="4814" w:type="dxa"/>
            <w:shd w:val="clear" w:color="auto" w:fill="F2F2F2" w:themeFill="background1" w:themeFillShade="F2"/>
          </w:tcPr>
          <w:p w14:paraId="209FB2E1" w14:textId="09B72094" w:rsidR="00692846" w:rsidRDefault="00692846" w:rsidP="00876BCE">
            <w:pPr>
              <w:spacing w:line="360" w:lineRule="auto"/>
              <w:jc w:val="both"/>
              <w:rPr>
                <w:rFonts w:ascii="Arial" w:hAnsi="Arial" w:cs="Arial"/>
              </w:rPr>
            </w:pPr>
            <w:r w:rsidRPr="009216BE">
              <w:rPr>
                <w:rFonts w:ascii="Arial" w:hAnsi="Arial" w:cs="Arial"/>
                <w:b/>
                <w:bCs/>
              </w:rPr>
              <w:t>RISK Utilities DRAINAGE</w:t>
            </w:r>
          </w:p>
        </w:tc>
        <w:tc>
          <w:tcPr>
            <w:tcW w:w="4814" w:type="dxa"/>
            <w:shd w:val="clear" w:color="auto" w:fill="F2F2F2" w:themeFill="background1" w:themeFillShade="F2"/>
          </w:tcPr>
          <w:p w14:paraId="299E2CBE" w14:textId="0D668D69" w:rsidR="00692846" w:rsidRPr="00692846" w:rsidRDefault="00692846" w:rsidP="00876BCE">
            <w:pPr>
              <w:spacing w:line="360" w:lineRule="auto"/>
              <w:jc w:val="both"/>
              <w:rPr>
                <w:rFonts w:ascii="Arial" w:hAnsi="Arial" w:cs="Arial"/>
                <w:b/>
                <w:bCs/>
              </w:rPr>
            </w:pPr>
            <w:r w:rsidRPr="009216BE">
              <w:rPr>
                <w:rFonts w:ascii="Arial" w:hAnsi="Arial" w:cs="Arial"/>
                <w:b/>
                <w:bCs/>
              </w:rPr>
              <w:t>Control Measure</w:t>
            </w:r>
          </w:p>
        </w:tc>
      </w:tr>
      <w:tr w:rsidR="00692846" w14:paraId="4094EB77" w14:textId="77777777" w:rsidTr="00692846">
        <w:tc>
          <w:tcPr>
            <w:tcW w:w="4814" w:type="dxa"/>
          </w:tcPr>
          <w:p w14:paraId="6203B1B9" w14:textId="0F6F4687" w:rsidR="00692846" w:rsidRDefault="00692846" w:rsidP="00692846">
            <w:pPr>
              <w:spacing w:line="360" w:lineRule="auto"/>
              <w:jc w:val="both"/>
              <w:rPr>
                <w:rFonts w:ascii="Arial" w:hAnsi="Arial" w:cs="Arial"/>
              </w:rPr>
            </w:pPr>
            <w:r w:rsidRPr="009216BE">
              <w:rPr>
                <w:rFonts w:ascii="Arial" w:hAnsi="Arial" w:cs="Arial"/>
              </w:rPr>
              <w:t>Loss of drainage to pharmacy for less</w:t>
            </w:r>
            <w:r>
              <w:rPr>
                <w:rFonts w:ascii="Arial" w:hAnsi="Arial" w:cs="Arial"/>
              </w:rPr>
              <w:t xml:space="preserve"> </w:t>
            </w:r>
            <w:r w:rsidRPr="009216BE">
              <w:rPr>
                <w:rFonts w:ascii="Arial" w:hAnsi="Arial" w:cs="Arial"/>
              </w:rPr>
              <w:t>than 12 hours – Toilets and Sinks</w:t>
            </w:r>
            <w:r>
              <w:rPr>
                <w:rFonts w:ascii="Arial" w:hAnsi="Arial" w:cs="Arial"/>
              </w:rPr>
              <w:t>.</w:t>
            </w:r>
          </w:p>
        </w:tc>
        <w:tc>
          <w:tcPr>
            <w:tcW w:w="4814" w:type="dxa"/>
          </w:tcPr>
          <w:p w14:paraId="48368040" w14:textId="4CD1D9E7" w:rsidR="00692846" w:rsidRPr="009216BE" w:rsidRDefault="00692846" w:rsidP="00692846">
            <w:pPr>
              <w:spacing w:line="360" w:lineRule="auto"/>
              <w:jc w:val="both"/>
              <w:rPr>
                <w:rFonts w:ascii="Arial" w:hAnsi="Arial" w:cs="Arial"/>
              </w:rPr>
            </w:pPr>
            <w:r w:rsidRPr="009216BE">
              <w:rPr>
                <w:rFonts w:ascii="Arial" w:hAnsi="Arial" w:cs="Arial"/>
              </w:rPr>
              <w:t>Block off toilet and sink area. Contact plumber to attend</w:t>
            </w:r>
            <w:r>
              <w:rPr>
                <w:rFonts w:ascii="Arial" w:hAnsi="Arial" w:cs="Arial"/>
              </w:rPr>
              <w:t xml:space="preserve"> </w:t>
            </w:r>
            <w:r w:rsidRPr="009216BE">
              <w:rPr>
                <w:rFonts w:ascii="Arial" w:hAnsi="Arial" w:cs="Arial"/>
              </w:rPr>
              <w:t>and clear blockage.</w:t>
            </w:r>
          </w:p>
          <w:p w14:paraId="42C5FD58" w14:textId="6CE8A75D" w:rsidR="00692846" w:rsidRDefault="00692846" w:rsidP="00876BCE">
            <w:pPr>
              <w:spacing w:line="360" w:lineRule="auto"/>
              <w:jc w:val="both"/>
              <w:rPr>
                <w:rFonts w:ascii="Arial" w:hAnsi="Arial" w:cs="Arial"/>
              </w:rPr>
            </w:pPr>
            <w:r w:rsidRPr="009216BE">
              <w:rPr>
                <w:rFonts w:ascii="Arial" w:hAnsi="Arial" w:cs="Arial"/>
              </w:rPr>
              <w:t xml:space="preserve">Alternative toilets </w:t>
            </w:r>
            <w:r w:rsidRPr="009216BE">
              <w:rPr>
                <w:rFonts w:ascii="Arial" w:hAnsi="Arial" w:cs="Arial"/>
                <w:i/>
                <w:iCs/>
              </w:rPr>
              <w:t>&lt;insert where&gt;</w:t>
            </w:r>
            <w:r w:rsidRPr="009216BE">
              <w:rPr>
                <w:rFonts w:ascii="Arial" w:hAnsi="Arial" w:cs="Arial"/>
              </w:rPr>
              <w:t xml:space="preserve">. </w:t>
            </w:r>
          </w:p>
        </w:tc>
      </w:tr>
      <w:tr w:rsidR="00692846" w14:paraId="20FB19CB" w14:textId="77777777" w:rsidTr="00692846">
        <w:tc>
          <w:tcPr>
            <w:tcW w:w="4814" w:type="dxa"/>
          </w:tcPr>
          <w:p w14:paraId="7880F3B9" w14:textId="22B9FD2E" w:rsidR="00692846" w:rsidRPr="009216BE" w:rsidRDefault="00692846" w:rsidP="00692846">
            <w:pPr>
              <w:spacing w:line="360" w:lineRule="auto"/>
              <w:jc w:val="both"/>
              <w:rPr>
                <w:rFonts w:ascii="Arial" w:hAnsi="Arial" w:cs="Arial"/>
              </w:rPr>
            </w:pPr>
            <w:r w:rsidRPr="009216BE">
              <w:rPr>
                <w:rFonts w:ascii="Arial" w:hAnsi="Arial" w:cs="Arial"/>
              </w:rPr>
              <w:lastRenderedPageBreak/>
              <w:t>Loss of drainage to pharmacy for 24-48</w:t>
            </w:r>
            <w:r>
              <w:rPr>
                <w:rFonts w:ascii="Arial" w:hAnsi="Arial" w:cs="Arial"/>
              </w:rPr>
              <w:t xml:space="preserve"> </w:t>
            </w:r>
            <w:r w:rsidRPr="009216BE">
              <w:rPr>
                <w:rFonts w:ascii="Arial" w:hAnsi="Arial" w:cs="Arial"/>
              </w:rPr>
              <w:t>hours</w:t>
            </w:r>
            <w:r>
              <w:rPr>
                <w:rFonts w:ascii="Arial" w:hAnsi="Arial" w:cs="Arial"/>
              </w:rPr>
              <w:t>.</w:t>
            </w:r>
          </w:p>
        </w:tc>
        <w:tc>
          <w:tcPr>
            <w:tcW w:w="4814" w:type="dxa"/>
          </w:tcPr>
          <w:p w14:paraId="798F7CF5" w14:textId="77777777" w:rsidR="00692846" w:rsidRPr="009216BE" w:rsidRDefault="00692846" w:rsidP="00692846">
            <w:pPr>
              <w:spacing w:line="360" w:lineRule="auto"/>
              <w:jc w:val="both"/>
              <w:rPr>
                <w:rFonts w:ascii="Arial" w:hAnsi="Arial" w:cs="Arial"/>
              </w:rPr>
            </w:pPr>
            <w:r w:rsidRPr="009216BE">
              <w:rPr>
                <w:rFonts w:ascii="Arial" w:hAnsi="Arial" w:cs="Arial"/>
              </w:rPr>
              <w:t>Further investigation by plumber of Water Board.</w:t>
            </w:r>
          </w:p>
          <w:p w14:paraId="0612F985" w14:textId="672BF293" w:rsidR="00692846" w:rsidRDefault="00692846" w:rsidP="00876BCE">
            <w:pPr>
              <w:spacing w:line="360" w:lineRule="auto"/>
              <w:jc w:val="both"/>
              <w:rPr>
                <w:rFonts w:ascii="Arial" w:hAnsi="Arial" w:cs="Arial"/>
              </w:rPr>
            </w:pPr>
            <w:r w:rsidRPr="009216BE">
              <w:rPr>
                <w:rFonts w:ascii="Arial" w:hAnsi="Arial" w:cs="Arial"/>
              </w:rPr>
              <w:t>Review effect on staff or public.</w:t>
            </w:r>
          </w:p>
        </w:tc>
      </w:tr>
    </w:tbl>
    <w:p w14:paraId="59802293" w14:textId="77777777" w:rsidR="00EC4E06" w:rsidRPr="00EC4E06" w:rsidRDefault="00EC4E06" w:rsidP="00876BCE">
      <w:pPr>
        <w:spacing w:after="0" w:line="360" w:lineRule="auto"/>
        <w:jc w:val="both"/>
        <w:rPr>
          <w:rFonts w:ascii="Arial" w:hAnsi="Arial" w:cs="Arial"/>
        </w:rPr>
      </w:pPr>
    </w:p>
    <w:tbl>
      <w:tblPr>
        <w:tblStyle w:val="TableGrid"/>
        <w:tblW w:w="0" w:type="auto"/>
        <w:tblLook w:val="04A0" w:firstRow="1" w:lastRow="0" w:firstColumn="1" w:lastColumn="0" w:noHBand="0" w:noVBand="1"/>
      </w:tblPr>
      <w:tblGrid>
        <w:gridCol w:w="4814"/>
        <w:gridCol w:w="4814"/>
      </w:tblGrid>
      <w:tr w:rsidR="00692846" w14:paraId="1F524DBD" w14:textId="77777777" w:rsidTr="00692846">
        <w:tc>
          <w:tcPr>
            <w:tcW w:w="4814" w:type="dxa"/>
            <w:shd w:val="clear" w:color="auto" w:fill="F2F2F2" w:themeFill="background1" w:themeFillShade="F2"/>
          </w:tcPr>
          <w:p w14:paraId="54D88CD7" w14:textId="1B0D4E02" w:rsidR="00692846" w:rsidRDefault="00692846" w:rsidP="00692846">
            <w:pPr>
              <w:spacing w:line="360" w:lineRule="auto"/>
              <w:jc w:val="both"/>
              <w:rPr>
                <w:rFonts w:ascii="Arial" w:hAnsi="Arial" w:cs="Arial"/>
              </w:rPr>
            </w:pPr>
            <w:r w:rsidRPr="009216BE">
              <w:rPr>
                <w:rFonts w:ascii="Arial" w:hAnsi="Arial" w:cs="Arial"/>
                <w:b/>
                <w:bCs/>
              </w:rPr>
              <w:t>RISK Utilities ELECTRICITY</w:t>
            </w:r>
          </w:p>
        </w:tc>
        <w:tc>
          <w:tcPr>
            <w:tcW w:w="4814" w:type="dxa"/>
            <w:shd w:val="clear" w:color="auto" w:fill="F2F2F2" w:themeFill="background1" w:themeFillShade="F2"/>
          </w:tcPr>
          <w:p w14:paraId="12A000FB" w14:textId="19406F14" w:rsidR="00692846" w:rsidRPr="00692846" w:rsidRDefault="00692846" w:rsidP="00876BCE">
            <w:pPr>
              <w:spacing w:line="360" w:lineRule="auto"/>
              <w:jc w:val="both"/>
              <w:rPr>
                <w:rFonts w:ascii="Arial" w:hAnsi="Arial" w:cs="Arial"/>
                <w:b/>
                <w:bCs/>
              </w:rPr>
            </w:pPr>
            <w:r w:rsidRPr="009216BE">
              <w:rPr>
                <w:rFonts w:ascii="Arial" w:hAnsi="Arial" w:cs="Arial"/>
                <w:b/>
                <w:bCs/>
              </w:rPr>
              <w:t>Control Measure</w:t>
            </w:r>
          </w:p>
        </w:tc>
      </w:tr>
      <w:tr w:rsidR="00692846" w14:paraId="28779EFF" w14:textId="77777777" w:rsidTr="00692846">
        <w:tc>
          <w:tcPr>
            <w:tcW w:w="4814" w:type="dxa"/>
          </w:tcPr>
          <w:p w14:paraId="4535D89E" w14:textId="6532E1D1" w:rsidR="00692846" w:rsidRPr="009216BE" w:rsidRDefault="00692846" w:rsidP="00692846">
            <w:pPr>
              <w:spacing w:line="360" w:lineRule="auto"/>
              <w:jc w:val="both"/>
              <w:rPr>
                <w:rFonts w:ascii="Arial" w:hAnsi="Arial" w:cs="Arial"/>
              </w:rPr>
            </w:pPr>
            <w:r w:rsidRPr="009216BE">
              <w:rPr>
                <w:rFonts w:ascii="Arial" w:hAnsi="Arial" w:cs="Arial"/>
              </w:rPr>
              <w:t>Total loss of electricity to pharmacy for</w:t>
            </w:r>
            <w:r>
              <w:rPr>
                <w:rFonts w:ascii="Arial" w:hAnsi="Arial" w:cs="Arial"/>
              </w:rPr>
              <w:t xml:space="preserve"> </w:t>
            </w:r>
            <w:r w:rsidRPr="009216BE">
              <w:rPr>
                <w:rFonts w:ascii="Arial" w:hAnsi="Arial" w:cs="Arial"/>
              </w:rPr>
              <w:t>less than 6 hours will affect the</w:t>
            </w:r>
            <w:r>
              <w:rPr>
                <w:rFonts w:ascii="Arial" w:hAnsi="Arial" w:cs="Arial"/>
              </w:rPr>
              <w:t xml:space="preserve"> </w:t>
            </w:r>
            <w:r w:rsidRPr="009216BE">
              <w:rPr>
                <w:rFonts w:ascii="Arial" w:hAnsi="Arial" w:cs="Arial"/>
              </w:rPr>
              <w:t>following:</w:t>
            </w:r>
          </w:p>
          <w:p w14:paraId="3DC4053B" w14:textId="77777777" w:rsidR="00692846" w:rsidRPr="009216BE" w:rsidRDefault="00692846" w:rsidP="00692846">
            <w:pPr>
              <w:spacing w:line="360" w:lineRule="auto"/>
              <w:jc w:val="both"/>
              <w:rPr>
                <w:rFonts w:ascii="Arial" w:hAnsi="Arial" w:cs="Arial"/>
              </w:rPr>
            </w:pPr>
            <w:r w:rsidRPr="009216BE">
              <w:rPr>
                <w:rFonts w:ascii="Arial" w:hAnsi="Arial" w:cs="Arial"/>
              </w:rPr>
              <w:t>• Lighting</w:t>
            </w:r>
          </w:p>
          <w:p w14:paraId="24098E7D" w14:textId="77777777" w:rsidR="00692846" w:rsidRPr="009216BE" w:rsidRDefault="00692846" w:rsidP="00692846">
            <w:pPr>
              <w:spacing w:line="360" w:lineRule="auto"/>
              <w:jc w:val="both"/>
              <w:rPr>
                <w:rFonts w:ascii="Arial" w:hAnsi="Arial" w:cs="Arial"/>
              </w:rPr>
            </w:pPr>
            <w:r w:rsidRPr="009216BE">
              <w:rPr>
                <w:rFonts w:ascii="Arial" w:hAnsi="Arial" w:cs="Arial"/>
              </w:rPr>
              <w:t>• PMR and Printer</w:t>
            </w:r>
          </w:p>
          <w:p w14:paraId="1DAC1406" w14:textId="77777777" w:rsidR="00692846" w:rsidRPr="009216BE" w:rsidRDefault="00692846" w:rsidP="00692846">
            <w:pPr>
              <w:spacing w:line="360" w:lineRule="auto"/>
              <w:jc w:val="both"/>
              <w:rPr>
                <w:rFonts w:ascii="Arial" w:hAnsi="Arial" w:cs="Arial"/>
              </w:rPr>
            </w:pPr>
            <w:r w:rsidRPr="009216BE">
              <w:rPr>
                <w:rFonts w:ascii="Arial" w:hAnsi="Arial" w:cs="Arial"/>
              </w:rPr>
              <w:t>• Tills</w:t>
            </w:r>
          </w:p>
          <w:p w14:paraId="6D88F003" w14:textId="77777777" w:rsidR="00692846" w:rsidRPr="009216BE" w:rsidRDefault="00692846" w:rsidP="00692846">
            <w:pPr>
              <w:spacing w:line="360" w:lineRule="auto"/>
              <w:jc w:val="both"/>
              <w:rPr>
                <w:rFonts w:ascii="Arial" w:hAnsi="Arial" w:cs="Arial"/>
              </w:rPr>
            </w:pPr>
            <w:r w:rsidRPr="009216BE">
              <w:rPr>
                <w:rFonts w:ascii="Arial" w:hAnsi="Arial" w:cs="Arial"/>
              </w:rPr>
              <w:t>• Fridge</w:t>
            </w:r>
          </w:p>
          <w:p w14:paraId="337D1A1C" w14:textId="6C0DEADC" w:rsidR="00692846" w:rsidRDefault="00692846" w:rsidP="00876BCE">
            <w:pPr>
              <w:spacing w:line="360" w:lineRule="auto"/>
              <w:jc w:val="both"/>
              <w:rPr>
                <w:rFonts w:ascii="Arial" w:hAnsi="Arial" w:cs="Arial"/>
              </w:rPr>
            </w:pPr>
            <w:r w:rsidRPr="009216BE">
              <w:rPr>
                <w:rFonts w:ascii="Arial" w:hAnsi="Arial" w:cs="Arial"/>
              </w:rPr>
              <w:t>• Hand-free Phones</w:t>
            </w:r>
          </w:p>
        </w:tc>
        <w:tc>
          <w:tcPr>
            <w:tcW w:w="4814" w:type="dxa"/>
          </w:tcPr>
          <w:p w14:paraId="1A1FE20B" w14:textId="77777777" w:rsidR="00692846" w:rsidRPr="009216BE" w:rsidRDefault="00692846" w:rsidP="00692846">
            <w:pPr>
              <w:spacing w:line="360" w:lineRule="auto"/>
              <w:jc w:val="both"/>
              <w:rPr>
                <w:rFonts w:ascii="Arial" w:hAnsi="Arial" w:cs="Arial"/>
              </w:rPr>
            </w:pPr>
            <w:r w:rsidRPr="009216BE">
              <w:rPr>
                <w:rFonts w:ascii="Arial" w:hAnsi="Arial" w:cs="Arial"/>
              </w:rPr>
              <w:t xml:space="preserve">Check electrical fuse box </w:t>
            </w:r>
            <w:r w:rsidRPr="009216BE">
              <w:rPr>
                <w:rFonts w:ascii="Arial" w:hAnsi="Arial" w:cs="Arial"/>
                <w:i/>
                <w:iCs/>
              </w:rPr>
              <w:t>&lt;insert where&gt;</w:t>
            </w:r>
            <w:r w:rsidRPr="009216BE">
              <w:rPr>
                <w:rFonts w:ascii="Arial" w:hAnsi="Arial" w:cs="Arial"/>
              </w:rPr>
              <w:t>.</w:t>
            </w:r>
          </w:p>
          <w:p w14:paraId="542F8BAC" w14:textId="77777777" w:rsidR="00692846" w:rsidRPr="009216BE" w:rsidRDefault="00692846" w:rsidP="00692846">
            <w:pPr>
              <w:spacing w:line="360" w:lineRule="auto"/>
              <w:jc w:val="both"/>
              <w:rPr>
                <w:rFonts w:ascii="Arial" w:hAnsi="Arial" w:cs="Arial"/>
              </w:rPr>
            </w:pPr>
            <w:r w:rsidRPr="009216BE">
              <w:rPr>
                <w:rFonts w:ascii="Arial" w:hAnsi="Arial" w:cs="Arial"/>
              </w:rPr>
              <w:t>Phone supplier to establish cause of problem.</w:t>
            </w:r>
          </w:p>
          <w:p w14:paraId="3F0E30DB" w14:textId="77777777" w:rsidR="00692846" w:rsidRPr="009216BE" w:rsidRDefault="00692846" w:rsidP="00692846">
            <w:pPr>
              <w:spacing w:line="360" w:lineRule="auto"/>
              <w:jc w:val="both"/>
              <w:rPr>
                <w:rFonts w:ascii="Arial" w:hAnsi="Arial" w:cs="Arial"/>
              </w:rPr>
            </w:pPr>
            <w:r w:rsidRPr="009216BE">
              <w:rPr>
                <w:rFonts w:ascii="Arial" w:hAnsi="Arial" w:cs="Arial"/>
              </w:rPr>
              <w:t>Phone security alarm company (see Contacts list).</w:t>
            </w:r>
          </w:p>
          <w:p w14:paraId="0F553676" w14:textId="06E7DF93" w:rsidR="00692846" w:rsidRPr="009216BE" w:rsidRDefault="00692846" w:rsidP="00692846">
            <w:pPr>
              <w:spacing w:line="360" w:lineRule="auto"/>
              <w:jc w:val="both"/>
              <w:rPr>
                <w:rFonts w:ascii="Arial" w:hAnsi="Arial" w:cs="Arial"/>
              </w:rPr>
            </w:pPr>
            <w:r w:rsidRPr="009216BE">
              <w:rPr>
                <w:rFonts w:ascii="Arial" w:hAnsi="Arial" w:cs="Arial"/>
              </w:rPr>
              <w:t xml:space="preserve">Head torches, lanterns and batteries are located </w:t>
            </w:r>
            <w:r w:rsidRPr="009216BE">
              <w:rPr>
                <w:rFonts w:ascii="Arial" w:hAnsi="Arial" w:cs="Arial"/>
                <w:i/>
                <w:iCs/>
              </w:rPr>
              <w:t>&lt;insert</w:t>
            </w:r>
            <w:r>
              <w:rPr>
                <w:rFonts w:ascii="Arial" w:hAnsi="Arial" w:cs="Arial"/>
                <w:i/>
                <w:iCs/>
              </w:rPr>
              <w:t xml:space="preserve"> </w:t>
            </w:r>
            <w:r w:rsidRPr="009216BE">
              <w:rPr>
                <w:rFonts w:ascii="Arial" w:hAnsi="Arial" w:cs="Arial"/>
                <w:i/>
                <w:iCs/>
              </w:rPr>
              <w:t>where&gt;</w:t>
            </w:r>
            <w:r w:rsidRPr="009216BE">
              <w:rPr>
                <w:rFonts w:ascii="Arial" w:hAnsi="Arial" w:cs="Arial"/>
              </w:rPr>
              <w:t>.</w:t>
            </w:r>
          </w:p>
          <w:p w14:paraId="5316FFAB" w14:textId="77777777" w:rsidR="00692846" w:rsidRPr="009216BE" w:rsidRDefault="00692846" w:rsidP="00692846">
            <w:pPr>
              <w:spacing w:line="360" w:lineRule="auto"/>
              <w:jc w:val="both"/>
              <w:rPr>
                <w:rFonts w:ascii="Arial" w:hAnsi="Arial" w:cs="Arial"/>
              </w:rPr>
            </w:pPr>
            <w:r w:rsidRPr="009216BE">
              <w:rPr>
                <w:rFonts w:ascii="Arial" w:hAnsi="Arial" w:cs="Arial"/>
              </w:rPr>
              <w:t>See specific PMR section.</w:t>
            </w:r>
          </w:p>
          <w:p w14:paraId="345B22CE" w14:textId="77777777" w:rsidR="00692846" w:rsidRPr="009216BE" w:rsidRDefault="00692846" w:rsidP="00692846">
            <w:pPr>
              <w:spacing w:line="360" w:lineRule="auto"/>
              <w:jc w:val="both"/>
              <w:rPr>
                <w:rFonts w:ascii="Arial" w:hAnsi="Arial" w:cs="Arial"/>
              </w:rPr>
            </w:pPr>
            <w:r w:rsidRPr="009216BE">
              <w:rPr>
                <w:rFonts w:ascii="Arial" w:hAnsi="Arial" w:cs="Arial"/>
              </w:rPr>
              <w:t xml:space="preserve">Duplicate book for items sold stored </w:t>
            </w:r>
            <w:r w:rsidRPr="009216BE">
              <w:rPr>
                <w:rFonts w:ascii="Arial" w:hAnsi="Arial" w:cs="Arial"/>
                <w:i/>
                <w:iCs/>
              </w:rPr>
              <w:t>&lt;insert where&gt;</w:t>
            </w:r>
            <w:r w:rsidRPr="009216BE">
              <w:rPr>
                <w:rFonts w:ascii="Arial" w:hAnsi="Arial" w:cs="Arial"/>
              </w:rPr>
              <w:t>.</w:t>
            </w:r>
          </w:p>
          <w:p w14:paraId="72976C38" w14:textId="0BBECC64" w:rsidR="00692846" w:rsidRPr="009216BE" w:rsidRDefault="00692846" w:rsidP="00692846">
            <w:pPr>
              <w:spacing w:line="360" w:lineRule="auto"/>
              <w:jc w:val="both"/>
              <w:rPr>
                <w:rFonts w:ascii="Arial" w:hAnsi="Arial" w:cs="Arial"/>
              </w:rPr>
            </w:pPr>
            <w:r w:rsidRPr="009216BE">
              <w:rPr>
                <w:rFonts w:ascii="Arial" w:hAnsi="Arial" w:cs="Arial"/>
              </w:rPr>
              <w:t>If pharmaceutical fridge; temperature may be monitored</w:t>
            </w:r>
            <w:r>
              <w:rPr>
                <w:rFonts w:ascii="Arial" w:hAnsi="Arial" w:cs="Arial"/>
              </w:rPr>
              <w:t xml:space="preserve"> </w:t>
            </w:r>
            <w:r w:rsidRPr="009216BE">
              <w:rPr>
                <w:rFonts w:ascii="Arial" w:hAnsi="Arial" w:cs="Arial"/>
              </w:rPr>
              <w:t>externally. May be satisfactory if interruption is &lt;4h,</w:t>
            </w:r>
            <w:r>
              <w:rPr>
                <w:rFonts w:ascii="Arial" w:hAnsi="Arial" w:cs="Arial"/>
              </w:rPr>
              <w:t xml:space="preserve"> </w:t>
            </w:r>
            <w:r w:rsidRPr="009216BE">
              <w:rPr>
                <w:rFonts w:ascii="Arial" w:hAnsi="Arial" w:cs="Arial"/>
              </w:rPr>
              <w:t>otherwise validated vaccine porter or alternative monitored</w:t>
            </w:r>
          </w:p>
          <w:p w14:paraId="361F8C51" w14:textId="77777777" w:rsidR="00692846" w:rsidRPr="009216BE" w:rsidRDefault="00692846" w:rsidP="00692846">
            <w:pPr>
              <w:spacing w:line="360" w:lineRule="auto"/>
              <w:jc w:val="both"/>
              <w:rPr>
                <w:rFonts w:ascii="Arial" w:hAnsi="Arial" w:cs="Arial"/>
              </w:rPr>
            </w:pPr>
            <w:r w:rsidRPr="009216BE">
              <w:rPr>
                <w:rFonts w:ascii="Arial" w:hAnsi="Arial" w:cs="Arial"/>
              </w:rPr>
              <w:t xml:space="preserve">fridge to be used </w:t>
            </w:r>
            <w:r w:rsidRPr="009216BE">
              <w:rPr>
                <w:rFonts w:ascii="Arial" w:hAnsi="Arial" w:cs="Arial"/>
                <w:i/>
                <w:iCs/>
              </w:rPr>
              <w:t>&lt;insert where&gt;</w:t>
            </w:r>
            <w:r w:rsidRPr="009216BE">
              <w:rPr>
                <w:rFonts w:ascii="Arial" w:hAnsi="Arial" w:cs="Arial"/>
              </w:rPr>
              <w:t>.</w:t>
            </w:r>
          </w:p>
          <w:p w14:paraId="615F84D4" w14:textId="45F4413D" w:rsidR="00692846" w:rsidRDefault="00692846" w:rsidP="00876BCE">
            <w:pPr>
              <w:spacing w:line="360" w:lineRule="auto"/>
              <w:jc w:val="both"/>
              <w:rPr>
                <w:rFonts w:ascii="Arial" w:hAnsi="Arial" w:cs="Arial"/>
              </w:rPr>
            </w:pPr>
            <w:r w:rsidRPr="009216BE">
              <w:rPr>
                <w:rFonts w:ascii="Arial" w:hAnsi="Arial" w:cs="Arial"/>
              </w:rPr>
              <w:t xml:space="preserve">Have stand by plug in phone </w:t>
            </w:r>
            <w:r w:rsidRPr="009216BE">
              <w:rPr>
                <w:rFonts w:ascii="Arial" w:hAnsi="Arial" w:cs="Arial"/>
                <w:i/>
                <w:iCs/>
              </w:rPr>
              <w:t xml:space="preserve">&lt;insert where&gt; </w:t>
            </w:r>
            <w:r w:rsidRPr="009216BE">
              <w:rPr>
                <w:rFonts w:ascii="Arial" w:hAnsi="Arial" w:cs="Arial"/>
              </w:rPr>
              <w:t>or mobile</w:t>
            </w:r>
            <w:r>
              <w:rPr>
                <w:rFonts w:ascii="Arial" w:hAnsi="Arial" w:cs="Arial"/>
              </w:rPr>
              <w:t xml:space="preserve"> </w:t>
            </w:r>
            <w:r w:rsidRPr="009216BE">
              <w:rPr>
                <w:rFonts w:ascii="Arial" w:hAnsi="Arial" w:cs="Arial"/>
              </w:rPr>
              <w:t>phone available.</w:t>
            </w:r>
          </w:p>
        </w:tc>
      </w:tr>
      <w:tr w:rsidR="00692846" w14:paraId="7009F2B9" w14:textId="77777777" w:rsidTr="00692846">
        <w:tc>
          <w:tcPr>
            <w:tcW w:w="4814" w:type="dxa"/>
          </w:tcPr>
          <w:p w14:paraId="101B5848" w14:textId="41C18E07" w:rsidR="00692846" w:rsidRDefault="00692846" w:rsidP="00692846">
            <w:pPr>
              <w:spacing w:line="360" w:lineRule="auto"/>
              <w:jc w:val="both"/>
              <w:rPr>
                <w:rFonts w:ascii="Arial" w:hAnsi="Arial" w:cs="Arial"/>
              </w:rPr>
            </w:pPr>
            <w:r w:rsidRPr="009216BE">
              <w:rPr>
                <w:rFonts w:ascii="Arial" w:hAnsi="Arial" w:cs="Arial"/>
              </w:rPr>
              <w:t>Total loss of electricity to pharmacy for</w:t>
            </w:r>
            <w:r>
              <w:rPr>
                <w:rFonts w:ascii="Arial" w:hAnsi="Arial" w:cs="Arial"/>
              </w:rPr>
              <w:t xml:space="preserve"> </w:t>
            </w:r>
            <w:r w:rsidRPr="009216BE">
              <w:rPr>
                <w:rFonts w:ascii="Arial" w:hAnsi="Arial" w:cs="Arial"/>
              </w:rPr>
              <w:t>more than 24 hours</w:t>
            </w:r>
            <w:r>
              <w:rPr>
                <w:rFonts w:ascii="Arial" w:hAnsi="Arial" w:cs="Arial"/>
              </w:rPr>
              <w:t>.</w:t>
            </w:r>
          </w:p>
        </w:tc>
        <w:tc>
          <w:tcPr>
            <w:tcW w:w="4814" w:type="dxa"/>
          </w:tcPr>
          <w:p w14:paraId="1E9175C0" w14:textId="764EFD07" w:rsidR="00692846" w:rsidRPr="009216BE" w:rsidRDefault="00692846" w:rsidP="00692846">
            <w:pPr>
              <w:spacing w:line="360" w:lineRule="auto"/>
              <w:jc w:val="both"/>
              <w:rPr>
                <w:rFonts w:ascii="Arial" w:hAnsi="Arial" w:cs="Arial"/>
              </w:rPr>
            </w:pPr>
            <w:r w:rsidRPr="009216BE">
              <w:rPr>
                <w:rFonts w:ascii="Arial" w:hAnsi="Arial" w:cs="Arial"/>
              </w:rPr>
              <w:t>As above – plus review service priorities in light of Health</w:t>
            </w:r>
            <w:r>
              <w:rPr>
                <w:rFonts w:ascii="Arial" w:hAnsi="Arial" w:cs="Arial"/>
              </w:rPr>
              <w:t xml:space="preserve"> </w:t>
            </w:r>
            <w:r w:rsidRPr="009216BE">
              <w:rPr>
                <w:rFonts w:ascii="Arial" w:hAnsi="Arial" w:cs="Arial"/>
              </w:rPr>
              <w:t>and Safety impact on staff, patients and the public.</w:t>
            </w:r>
          </w:p>
          <w:p w14:paraId="4D5EFCC6" w14:textId="4F4DFB70" w:rsidR="00692846" w:rsidRPr="009216BE" w:rsidRDefault="00692846" w:rsidP="00692846">
            <w:pPr>
              <w:spacing w:line="360" w:lineRule="auto"/>
              <w:jc w:val="both"/>
              <w:rPr>
                <w:rFonts w:ascii="Arial" w:hAnsi="Arial" w:cs="Arial"/>
              </w:rPr>
            </w:pPr>
            <w:r w:rsidRPr="009216BE">
              <w:rPr>
                <w:rFonts w:ascii="Arial" w:hAnsi="Arial" w:cs="Arial"/>
              </w:rPr>
              <w:t xml:space="preserve">Contact </w:t>
            </w:r>
            <w:r w:rsidRPr="002D4815">
              <w:rPr>
                <w:rFonts w:ascii="Arial" w:hAnsi="Arial" w:cs="Arial"/>
              </w:rPr>
              <w:t>NHSB CPT</w:t>
            </w:r>
            <w:r>
              <w:rPr>
                <w:rFonts w:ascii="Arial" w:hAnsi="Arial" w:cs="Arial"/>
              </w:rPr>
              <w:t>.</w:t>
            </w:r>
          </w:p>
          <w:p w14:paraId="2CC3E6B2" w14:textId="79E3D266" w:rsidR="00692846" w:rsidRPr="009216BE" w:rsidRDefault="00692846" w:rsidP="00692846">
            <w:pPr>
              <w:spacing w:line="360" w:lineRule="auto"/>
              <w:jc w:val="both"/>
              <w:rPr>
                <w:rFonts w:ascii="Arial" w:hAnsi="Arial" w:cs="Arial"/>
              </w:rPr>
            </w:pPr>
            <w:r w:rsidRPr="009216BE">
              <w:rPr>
                <w:rFonts w:ascii="Arial" w:hAnsi="Arial" w:cs="Arial"/>
              </w:rPr>
              <w:t>Will consider relocation Priority A services depending on</w:t>
            </w:r>
            <w:r>
              <w:rPr>
                <w:rFonts w:ascii="Arial" w:hAnsi="Arial" w:cs="Arial"/>
              </w:rPr>
              <w:t xml:space="preserve"> </w:t>
            </w:r>
            <w:r w:rsidRPr="009216BE">
              <w:rPr>
                <w:rFonts w:ascii="Arial" w:hAnsi="Arial" w:cs="Arial"/>
              </w:rPr>
              <w:t>anticipated down time.</w:t>
            </w:r>
          </w:p>
          <w:p w14:paraId="04168C1D" w14:textId="715F22BD" w:rsidR="00692846" w:rsidRDefault="00692846" w:rsidP="00876BCE">
            <w:pPr>
              <w:spacing w:line="360" w:lineRule="auto"/>
              <w:jc w:val="both"/>
              <w:rPr>
                <w:rFonts w:ascii="Arial" w:hAnsi="Arial" w:cs="Arial"/>
              </w:rPr>
            </w:pPr>
            <w:r w:rsidRPr="009216BE">
              <w:rPr>
                <w:rFonts w:ascii="Arial" w:hAnsi="Arial" w:cs="Arial"/>
              </w:rPr>
              <w:t xml:space="preserve">Emergency generators can be obtained from </w:t>
            </w:r>
            <w:r w:rsidRPr="009216BE">
              <w:rPr>
                <w:rFonts w:ascii="Arial" w:hAnsi="Arial" w:cs="Arial"/>
                <w:i/>
                <w:iCs/>
              </w:rPr>
              <w:t>&lt;insert</w:t>
            </w:r>
            <w:r>
              <w:rPr>
                <w:rFonts w:ascii="Arial" w:hAnsi="Arial" w:cs="Arial"/>
                <w:i/>
                <w:iCs/>
              </w:rPr>
              <w:t xml:space="preserve"> </w:t>
            </w:r>
            <w:r w:rsidRPr="009216BE">
              <w:rPr>
                <w:rFonts w:ascii="Arial" w:hAnsi="Arial" w:cs="Arial"/>
                <w:i/>
                <w:iCs/>
              </w:rPr>
              <w:t>where&gt;</w:t>
            </w:r>
            <w:r w:rsidRPr="009216BE">
              <w:rPr>
                <w:rFonts w:ascii="Arial" w:hAnsi="Arial" w:cs="Arial"/>
              </w:rPr>
              <w:t>.</w:t>
            </w:r>
          </w:p>
        </w:tc>
      </w:tr>
    </w:tbl>
    <w:p w14:paraId="28C5537E" w14:textId="77777777" w:rsidR="00692846" w:rsidRDefault="00692846" w:rsidP="00876BCE">
      <w:pPr>
        <w:spacing w:after="0" w:line="360" w:lineRule="auto"/>
        <w:jc w:val="both"/>
        <w:rPr>
          <w:rFonts w:ascii="Arial" w:hAnsi="Arial" w:cs="Arial"/>
        </w:rPr>
      </w:pPr>
    </w:p>
    <w:tbl>
      <w:tblPr>
        <w:tblStyle w:val="TableGrid"/>
        <w:tblW w:w="0" w:type="auto"/>
        <w:tblLook w:val="04A0" w:firstRow="1" w:lastRow="0" w:firstColumn="1" w:lastColumn="0" w:noHBand="0" w:noVBand="1"/>
      </w:tblPr>
      <w:tblGrid>
        <w:gridCol w:w="4814"/>
        <w:gridCol w:w="4814"/>
      </w:tblGrid>
      <w:tr w:rsidR="00692846" w14:paraId="642854AB" w14:textId="77777777" w:rsidTr="00692846">
        <w:tc>
          <w:tcPr>
            <w:tcW w:w="4814" w:type="dxa"/>
            <w:shd w:val="clear" w:color="auto" w:fill="F2F2F2" w:themeFill="background1" w:themeFillShade="F2"/>
          </w:tcPr>
          <w:p w14:paraId="5FD714A0" w14:textId="528D8C42" w:rsidR="00692846" w:rsidRDefault="00692846" w:rsidP="00876BCE">
            <w:pPr>
              <w:spacing w:line="360" w:lineRule="auto"/>
              <w:jc w:val="both"/>
              <w:rPr>
                <w:rFonts w:ascii="Arial" w:hAnsi="Arial" w:cs="Arial"/>
              </w:rPr>
            </w:pPr>
            <w:r w:rsidRPr="009216BE">
              <w:rPr>
                <w:rFonts w:ascii="Arial" w:hAnsi="Arial" w:cs="Arial"/>
                <w:b/>
                <w:bCs/>
              </w:rPr>
              <w:t>RISK Utilities GAS</w:t>
            </w:r>
          </w:p>
        </w:tc>
        <w:tc>
          <w:tcPr>
            <w:tcW w:w="4814" w:type="dxa"/>
            <w:shd w:val="clear" w:color="auto" w:fill="F2F2F2" w:themeFill="background1" w:themeFillShade="F2"/>
          </w:tcPr>
          <w:p w14:paraId="593F157D" w14:textId="1528DA8C" w:rsidR="00692846" w:rsidRPr="00692846" w:rsidRDefault="00692846" w:rsidP="00876BCE">
            <w:pPr>
              <w:spacing w:line="360" w:lineRule="auto"/>
              <w:jc w:val="both"/>
              <w:rPr>
                <w:rFonts w:ascii="Arial" w:hAnsi="Arial" w:cs="Arial"/>
                <w:b/>
                <w:bCs/>
              </w:rPr>
            </w:pPr>
            <w:r w:rsidRPr="009216BE">
              <w:rPr>
                <w:rFonts w:ascii="Arial" w:hAnsi="Arial" w:cs="Arial"/>
                <w:b/>
                <w:bCs/>
              </w:rPr>
              <w:t>Control Measure</w:t>
            </w:r>
          </w:p>
        </w:tc>
      </w:tr>
      <w:tr w:rsidR="00692846" w14:paraId="271F7D40" w14:textId="77777777" w:rsidTr="00692846">
        <w:tc>
          <w:tcPr>
            <w:tcW w:w="4814" w:type="dxa"/>
          </w:tcPr>
          <w:p w14:paraId="7A45126A" w14:textId="671C1FB1" w:rsidR="00692846" w:rsidRDefault="00692846" w:rsidP="00692846">
            <w:pPr>
              <w:spacing w:line="360" w:lineRule="auto"/>
              <w:jc w:val="both"/>
              <w:rPr>
                <w:rFonts w:ascii="Arial" w:hAnsi="Arial" w:cs="Arial"/>
              </w:rPr>
            </w:pPr>
            <w:r w:rsidRPr="009216BE">
              <w:rPr>
                <w:rFonts w:ascii="Arial" w:hAnsi="Arial" w:cs="Arial"/>
              </w:rPr>
              <w:t>Total loss of natural gas to pharmacy</w:t>
            </w:r>
            <w:r>
              <w:rPr>
                <w:rFonts w:ascii="Arial" w:hAnsi="Arial" w:cs="Arial"/>
              </w:rPr>
              <w:t xml:space="preserve"> </w:t>
            </w:r>
            <w:r w:rsidRPr="009216BE">
              <w:rPr>
                <w:rFonts w:ascii="Arial" w:hAnsi="Arial" w:cs="Arial"/>
              </w:rPr>
              <w:t>for less than 6 hours</w:t>
            </w:r>
            <w:r>
              <w:rPr>
                <w:rFonts w:ascii="Arial" w:hAnsi="Arial" w:cs="Arial"/>
              </w:rPr>
              <w:t>.</w:t>
            </w:r>
          </w:p>
        </w:tc>
        <w:tc>
          <w:tcPr>
            <w:tcW w:w="4814" w:type="dxa"/>
          </w:tcPr>
          <w:p w14:paraId="1E34AB4F" w14:textId="77777777" w:rsidR="00692846" w:rsidRPr="009216BE" w:rsidRDefault="00692846" w:rsidP="00692846">
            <w:pPr>
              <w:spacing w:line="360" w:lineRule="auto"/>
              <w:jc w:val="both"/>
              <w:rPr>
                <w:rFonts w:ascii="Arial" w:hAnsi="Arial" w:cs="Arial"/>
              </w:rPr>
            </w:pPr>
            <w:r w:rsidRPr="009216BE">
              <w:rPr>
                <w:rFonts w:ascii="Arial" w:hAnsi="Arial" w:cs="Arial"/>
              </w:rPr>
              <w:t xml:space="preserve">The gas shut-off valve is located </w:t>
            </w:r>
            <w:r w:rsidRPr="009216BE">
              <w:rPr>
                <w:rFonts w:ascii="Arial" w:hAnsi="Arial" w:cs="Arial"/>
                <w:i/>
                <w:iCs/>
              </w:rPr>
              <w:t>&lt;insert where&gt;</w:t>
            </w:r>
            <w:r w:rsidRPr="009216BE">
              <w:rPr>
                <w:rFonts w:ascii="Arial" w:hAnsi="Arial" w:cs="Arial"/>
              </w:rPr>
              <w:t>.</w:t>
            </w:r>
          </w:p>
          <w:p w14:paraId="659CBDC7" w14:textId="77777777" w:rsidR="00692846" w:rsidRPr="009216BE" w:rsidRDefault="00692846" w:rsidP="00692846">
            <w:pPr>
              <w:spacing w:line="360" w:lineRule="auto"/>
              <w:jc w:val="both"/>
              <w:rPr>
                <w:rFonts w:ascii="Arial" w:hAnsi="Arial" w:cs="Arial"/>
              </w:rPr>
            </w:pPr>
            <w:r w:rsidRPr="009216BE">
              <w:rPr>
                <w:rFonts w:ascii="Arial" w:hAnsi="Arial" w:cs="Arial"/>
              </w:rPr>
              <w:lastRenderedPageBreak/>
              <w:t>Contact supplier (see Contacts list).</w:t>
            </w:r>
          </w:p>
          <w:p w14:paraId="49297174" w14:textId="77777777" w:rsidR="00692846" w:rsidRPr="009216BE" w:rsidRDefault="00692846" w:rsidP="00692846">
            <w:pPr>
              <w:spacing w:line="360" w:lineRule="auto"/>
              <w:jc w:val="both"/>
              <w:rPr>
                <w:rFonts w:ascii="Arial" w:hAnsi="Arial" w:cs="Arial"/>
              </w:rPr>
            </w:pPr>
            <w:r w:rsidRPr="009216BE">
              <w:rPr>
                <w:rFonts w:ascii="Arial" w:hAnsi="Arial" w:cs="Arial"/>
              </w:rPr>
              <w:t>Contact heating engineer (see Contacts list).</w:t>
            </w:r>
          </w:p>
          <w:p w14:paraId="46E054BC" w14:textId="4D78D93D" w:rsidR="00692846" w:rsidRDefault="00692846" w:rsidP="00876BCE">
            <w:pPr>
              <w:spacing w:line="360" w:lineRule="auto"/>
              <w:jc w:val="both"/>
              <w:rPr>
                <w:rFonts w:ascii="Arial" w:hAnsi="Arial" w:cs="Arial"/>
              </w:rPr>
            </w:pPr>
            <w:r w:rsidRPr="009216BE">
              <w:rPr>
                <w:rFonts w:ascii="Arial" w:hAnsi="Arial" w:cs="Arial"/>
              </w:rPr>
              <w:t xml:space="preserve">Mobile heaters available from </w:t>
            </w:r>
            <w:r w:rsidRPr="009216BE">
              <w:rPr>
                <w:rFonts w:ascii="Arial" w:hAnsi="Arial" w:cs="Arial"/>
                <w:i/>
                <w:iCs/>
              </w:rPr>
              <w:t>&lt;insert where&gt;</w:t>
            </w:r>
            <w:r w:rsidRPr="009216BE">
              <w:rPr>
                <w:rFonts w:ascii="Arial" w:hAnsi="Arial" w:cs="Arial"/>
              </w:rPr>
              <w:t>.</w:t>
            </w:r>
          </w:p>
        </w:tc>
      </w:tr>
      <w:tr w:rsidR="00692846" w14:paraId="0549637D" w14:textId="77777777" w:rsidTr="00692846">
        <w:tc>
          <w:tcPr>
            <w:tcW w:w="4814" w:type="dxa"/>
          </w:tcPr>
          <w:p w14:paraId="7E14C8A1" w14:textId="32F79BC2" w:rsidR="00692846" w:rsidRDefault="00692846" w:rsidP="00692846">
            <w:pPr>
              <w:spacing w:line="360" w:lineRule="auto"/>
              <w:jc w:val="both"/>
              <w:rPr>
                <w:rFonts w:ascii="Arial" w:hAnsi="Arial" w:cs="Arial"/>
              </w:rPr>
            </w:pPr>
            <w:r w:rsidRPr="009216BE">
              <w:rPr>
                <w:rFonts w:ascii="Arial" w:hAnsi="Arial" w:cs="Arial"/>
              </w:rPr>
              <w:lastRenderedPageBreak/>
              <w:t>Total loss of natural gas to pharmacy</w:t>
            </w:r>
            <w:r>
              <w:rPr>
                <w:rFonts w:ascii="Arial" w:hAnsi="Arial" w:cs="Arial"/>
              </w:rPr>
              <w:t xml:space="preserve"> </w:t>
            </w:r>
            <w:r w:rsidRPr="009216BE">
              <w:rPr>
                <w:rFonts w:ascii="Arial" w:hAnsi="Arial" w:cs="Arial"/>
              </w:rPr>
              <w:t>for less than 24 hours</w:t>
            </w:r>
            <w:r>
              <w:rPr>
                <w:rFonts w:ascii="Arial" w:hAnsi="Arial" w:cs="Arial"/>
              </w:rPr>
              <w:t>.</w:t>
            </w:r>
          </w:p>
        </w:tc>
        <w:tc>
          <w:tcPr>
            <w:tcW w:w="4814" w:type="dxa"/>
          </w:tcPr>
          <w:p w14:paraId="275BF94F" w14:textId="77777777" w:rsidR="00692846" w:rsidRPr="009216BE" w:rsidRDefault="00692846" w:rsidP="00692846">
            <w:pPr>
              <w:spacing w:line="360" w:lineRule="auto"/>
              <w:jc w:val="both"/>
              <w:rPr>
                <w:rFonts w:ascii="Arial" w:hAnsi="Arial" w:cs="Arial"/>
              </w:rPr>
            </w:pPr>
            <w:r w:rsidRPr="009216BE">
              <w:rPr>
                <w:rFonts w:ascii="Arial" w:hAnsi="Arial" w:cs="Arial"/>
              </w:rPr>
              <w:t>As above.</w:t>
            </w:r>
          </w:p>
          <w:p w14:paraId="7E61B428" w14:textId="77777777" w:rsidR="00692846" w:rsidRDefault="00692846" w:rsidP="00876BCE">
            <w:pPr>
              <w:spacing w:line="360" w:lineRule="auto"/>
              <w:jc w:val="both"/>
              <w:rPr>
                <w:rFonts w:ascii="Arial" w:hAnsi="Arial" w:cs="Arial"/>
              </w:rPr>
            </w:pPr>
          </w:p>
        </w:tc>
      </w:tr>
    </w:tbl>
    <w:p w14:paraId="34F55C67" w14:textId="77777777" w:rsidR="00692846" w:rsidRDefault="00692846" w:rsidP="00876BCE">
      <w:pPr>
        <w:spacing w:after="0" w:line="360" w:lineRule="auto"/>
        <w:jc w:val="both"/>
        <w:rPr>
          <w:rFonts w:ascii="Arial" w:hAnsi="Arial" w:cs="Arial"/>
        </w:rPr>
      </w:pPr>
    </w:p>
    <w:tbl>
      <w:tblPr>
        <w:tblStyle w:val="TableGrid"/>
        <w:tblW w:w="0" w:type="auto"/>
        <w:tblLook w:val="04A0" w:firstRow="1" w:lastRow="0" w:firstColumn="1" w:lastColumn="0" w:noHBand="0" w:noVBand="1"/>
      </w:tblPr>
      <w:tblGrid>
        <w:gridCol w:w="4814"/>
        <w:gridCol w:w="4814"/>
      </w:tblGrid>
      <w:tr w:rsidR="000B4553" w14:paraId="3BBF669E" w14:textId="77777777" w:rsidTr="000B4553">
        <w:tc>
          <w:tcPr>
            <w:tcW w:w="4814" w:type="dxa"/>
            <w:shd w:val="clear" w:color="auto" w:fill="F2F2F2" w:themeFill="background1" w:themeFillShade="F2"/>
          </w:tcPr>
          <w:p w14:paraId="57083BDD" w14:textId="336DA5D6" w:rsidR="000B4553" w:rsidRPr="000B4553" w:rsidRDefault="000B4553" w:rsidP="00876BCE">
            <w:pPr>
              <w:spacing w:line="360" w:lineRule="auto"/>
              <w:jc w:val="both"/>
              <w:rPr>
                <w:rFonts w:ascii="Arial" w:hAnsi="Arial" w:cs="Arial"/>
                <w:b/>
                <w:bCs/>
              </w:rPr>
            </w:pPr>
            <w:r w:rsidRPr="009216BE">
              <w:rPr>
                <w:rFonts w:ascii="Arial" w:hAnsi="Arial" w:cs="Arial"/>
                <w:b/>
                <w:bCs/>
              </w:rPr>
              <w:t>RISK Utilities</w:t>
            </w:r>
            <w:r>
              <w:rPr>
                <w:rFonts w:ascii="Arial" w:hAnsi="Arial" w:cs="Arial"/>
                <w:b/>
                <w:bCs/>
              </w:rPr>
              <w:t xml:space="preserve"> </w:t>
            </w:r>
            <w:r w:rsidRPr="009216BE">
              <w:rPr>
                <w:rFonts w:ascii="Arial" w:hAnsi="Arial" w:cs="Arial"/>
                <w:b/>
                <w:bCs/>
              </w:rPr>
              <w:t>HEATING/VENTILATION</w:t>
            </w:r>
          </w:p>
        </w:tc>
        <w:tc>
          <w:tcPr>
            <w:tcW w:w="4814" w:type="dxa"/>
            <w:shd w:val="clear" w:color="auto" w:fill="F2F2F2" w:themeFill="background1" w:themeFillShade="F2"/>
          </w:tcPr>
          <w:p w14:paraId="71ED6818" w14:textId="302AA419" w:rsidR="000B4553" w:rsidRPr="000B4553" w:rsidRDefault="000B4553" w:rsidP="00876BCE">
            <w:pPr>
              <w:spacing w:line="360" w:lineRule="auto"/>
              <w:jc w:val="both"/>
              <w:rPr>
                <w:rFonts w:ascii="Arial" w:hAnsi="Arial" w:cs="Arial"/>
                <w:b/>
                <w:bCs/>
              </w:rPr>
            </w:pPr>
            <w:r w:rsidRPr="009216BE">
              <w:rPr>
                <w:rFonts w:ascii="Arial" w:hAnsi="Arial" w:cs="Arial"/>
                <w:b/>
                <w:bCs/>
              </w:rPr>
              <w:t>Control Measure</w:t>
            </w:r>
          </w:p>
        </w:tc>
      </w:tr>
      <w:tr w:rsidR="000B4553" w14:paraId="6014B982" w14:textId="77777777" w:rsidTr="000B4553">
        <w:tc>
          <w:tcPr>
            <w:tcW w:w="4814" w:type="dxa"/>
          </w:tcPr>
          <w:p w14:paraId="38D085A7" w14:textId="3D39906A" w:rsidR="000B4553" w:rsidRDefault="000B4553" w:rsidP="000B4553">
            <w:pPr>
              <w:spacing w:line="360" w:lineRule="auto"/>
              <w:jc w:val="both"/>
              <w:rPr>
                <w:rFonts w:ascii="Arial" w:hAnsi="Arial" w:cs="Arial"/>
              </w:rPr>
            </w:pPr>
            <w:r w:rsidRPr="009216BE">
              <w:rPr>
                <w:rFonts w:ascii="Arial" w:hAnsi="Arial" w:cs="Arial"/>
              </w:rPr>
              <w:t>Total loss of heating/ventilation to</w:t>
            </w:r>
            <w:r>
              <w:rPr>
                <w:rFonts w:ascii="Arial" w:hAnsi="Arial" w:cs="Arial"/>
              </w:rPr>
              <w:t xml:space="preserve"> </w:t>
            </w:r>
            <w:r w:rsidRPr="009216BE">
              <w:rPr>
                <w:rFonts w:ascii="Arial" w:hAnsi="Arial" w:cs="Arial"/>
              </w:rPr>
              <w:t>pharmacy for less than 6 hours</w:t>
            </w:r>
            <w:r>
              <w:rPr>
                <w:rFonts w:ascii="Arial" w:hAnsi="Arial" w:cs="Arial"/>
              </w:rPr>
              <w:t xml:space="preserve"> </w:t>
            </w:r>
            <w:r w:rsidRPr="009216BE">
              <w:rPr>
                <w:rFonts w:ascii="Arial" w:hAnsi="Arial" w:cs="Arial"/>
              </w:rPr>
              <w:t>depending on weather and time of year</w:t>
            </w:r>
            <w:r>
              <w:rPr>
                <w:rFonts w:ascii="Arial" w:hAnsi="Arial" w:cs="Arial"/>
              </w:rPr>
              <w:t>.</w:t>
            </w:r>
          </w:p>
        </w:tc>
        <w:tc>
          <w:tcPr>
            <w:tcW w:w="4814" w:type="dxa"/>
          </w:tcPr>
          <w:p w14:paraId="7E06CE1A" w14:textId="5B7A7B22" w:rsidR="000B4553" w:rsidRPr="009216BE" w:rsidRDefault="000B4553" w:rsidP="000B4553">
            <w:pPr>
              <w:spacing w:line="360" w:lineRule="auto"/>
              <w:jc w:val="both"/>
              <w:rPr>
                <w:rFonts w:ascii="Arial" w:hAnsi="Arial" w:cs="Arial"/>
              </w:rPr>
            </w:pPr>
            <w:r w:rsidRPr="009216BE">
              <w:rPr>
                <w:rFonts w:ascii="Arial" w:hAnsi="Arial" w:cs="Arial"/>
              </w:rPr>
              <w:t>Investigation by heating engineer/plumber (see Contacts</w:t>
            </w:r>
            <w:r>
              <w:rPr>
                <w:rFonts w:ascii="Arial" w:hAnsi="Arial" w:cs="Arial"/>
              </w:rPr>
              <w:t xml:space="preserve"> </w:t>
            </w:r>
            <w:r w:rsidRPr="009216BE">
              <w:rPr>
                <w:rFonts w:ascii="Arial" w:hAnsi="Arial" w:cs="Arial"/>
              </w:rPr>
              <w:t>list).</w:t>
            </w:r>
          </w:p>
          <w:p w14:paraId="32A431BC" w14:textId="1B767354" w:rsidR="000B4553" w:rsidRDefault="000B4553" w:rsidP="00876BCE">
            <w:pPr>
              <w:spacing w:line="360" w:lineRule="auto"/>
              <w:jc w:val="both"/>
              <w:rPr>
                <w:rFonts w:ascii="Arial" w:hAnsi="Arial" w:cs="Arial"/>
              </w:rPr>
            </w:pPr>
            <w:r w:rsidRPr="009216BE">
              <w:rPr>
                <w:rFonts w:ascii="Arial" w:hAnsi="Arial" w:cs="Arial"/>
              </w:rPr>
              <w:t xml:space="preserve">Possible use of secondary heating if </w:t>
            </w:r>
            <w:r>
              <w:rPr>
                <w:rFonts w:ascii="Arial" w:hAnsi="Arial" w:cs="Arial"/>
              </w:rPr>
              <w:t>required</w:t>
            </w:r>
            <w:r w:rsidRPr="009216BE">
              <w:rPr>
                <w:rFonts w:ascii="Arial" w:hAnsi="Arial" w:cs="Arial"/>
              </w:rPr>
              <w:t xml:space="preserve"> depending on</w:t>
            </w:r>
            <w:r>
              <w:rPr>
                <w:rFonts w:ascii="Arial" w:hAnsi="Arial" w:cs="Arial"/>
              </w:rPr>
              <w:t xml:space="preserve"> </w:t>
            </w:r>
            <w:r w:rsidRPr="009216BE">
              <w:rPr>
                <w:rFonts w:ascii="Arial" w:hAnsi="Arial" w:cs="Arial"/>
              </w:rPr>
              <w:t>time of year.</w:t>
            </w:r>
          </w:p>
        </w:tc>
      </w:tr>
      <w:tr w:rsidR="000B4553" w14:paraId="3D6E8DF0" w14:textId="77777777" w:rsidTr="000B4553">
        <w:tc>
          <w:tcPr>
            <w:tcW w:w="4814" w:type="dxa"/>
          </w:tcPr>
          <w:p w14:paraId="161DA39E" w14:textId="40547225" w:rsidR="000B4553" w:rsidRDefault="000B4553" w:rsidP="000B4553">
            <w:pPr>
              <w:spacing w:line="360" w:lineRule="auto"/>
              <w:jc w:val="both"/>
              <w:rPr>
                <w:rFonts w:ascii="Arial" w:hAnsi="Arial" w:cs="Arial"/>
              </w:rPr>
            </w:pPr>
            <w:r w:rsidRPr="009216BE">
              <w:rPr>
                <w:rFonts w:ascii="Arial" w:hAnsi="Arial" w:cs="Arial"/>
              </w:rPr>
              <w:t>Total loss of heating/ventilation to</w:t>
            </w:r>
            <w:r>
              <w:rPr>
                <w:rFonts w:ascii="Arial" w:hAnsi="Arial" w:cs="Arial"/>
              </w:rPr>
              <w:t xml:space="preserve"> </w:t>
            </w:r>
            <w:r w:rsidRPr="009216BE">
              <w:rPr>
                <w:rFonts w:ascii="Arial" w:hAnsi="Arial" w:cs="Arial"/>
              </w:rPr>
              <w:t>pharmacy for more than 24 hours</w:t>
            </w:r>
            <w:r>
              <w:rPr>
                <w:rFonts w:ascii="Arial" w:hAnsi="Arial" w:cs="Arial"/>
              </w:rPr>
              <w:t xml:space="preserve">. </w:t>
            </w:r>
          </w:p>
        </w:tc>
        <w:tc>
          <w:tcPr>
            <w:tcW w:w="4814" w:type="dxa"/>
          </w:tcPr>
          <w:p w14:paraId="0A1AB3C0" w14:textId="68DD1D83" w:rsidR="000B4553" w:rsidRDefault="000B4553" w:rsidP="00876BCE">
            <w:pPr>
              <w:spacing w:line="360" w:lineRule="auto"/>
              <w:jc w:val="both"/>
              <w:rPr>
                <w:rFonts w:ascii="Arial" w:hAnsi="Arial" w:cs="Arial"/>
              </w:rPr>
            </w:pPr>
            <w:r w:rsidRPr="009216BE">
              <w:rPr>
                <w:rFonts w:ascii="Arial" w:hAnsi="Arial" w:cs="Arial"/>
              </w:rPr>
              <w:t>Ongoing assessment/repair of heating and continued use</w:t>
            </w:r>
            <w:r>
              <w:rPr>
                <w:rFonts w:ascii="Arial" w:hAnsi="Arial" w:cs="Arial"/>
              </w:rPr>
              <w:t xml:space="preserve"> </w:t>
            </w:r>
            <w:r w:rsidRPr="009216BE">
              <w:rPr>
                <w:rFonts w:ascii="Arial" w:hAnsi="Arial" w:cs="Arial"/>
              </w:rPr>
              <w:t>of secondary heating if required depending on time of year.</w:t>
            </w:r>
          </w:p>
        </w:tc>
      </w:tr>
    </w:tbl>
    <w:p w14:paraId="30004AEE" w14:textId="77777777" w:rsidR="00692846" w:rsidRDefault="00692846" w:rsidP="00876BCE">
      <w:pPr>
        <w:spacing w:after="0" w:line="360" w:lineRule="auto"/>
        <w:jc w:val="both"/>
        <w:rPr>
          <w:rFonts w:ascii="Arial" w:hAnsi="Arial" w:cs="Arial"/>
        </w:rPr>
      </w:pPr>
    </w:p>
    <w:tbl>
      <w:tblPr>
        <w:tblStyle w:val="TableGrid"/>
        <w:tblW w:w="0" w:type="auto"/>
        <w:tblLook w:val="04A0" w:firstRow="1" w:lastRow="0" w:firstColumn="1" w:lastColumn="0" w:noHBand="0" w:noVBand="1"/>
      </w:tblPr>
      <w:tblGrid>
        <w:gridCol w:w="4814"/>
        <w:gridCol w:w="4814"/>
      </w:tblGrid>
      <w:tr w:rsidR="000B4553" w14:paraId="7648DC0A" w14:textId="77777777" w:rsidTr="00600BAA">
        <w:tc>
          <w:tcPr>
            <w:tcW w:w="4814" w:type="dxa"/>
            <w:shd w:val="clear" w:color="auto" w:fill="F2F2F2" w:themeFill="background1" w:themeFillShade="F2"/>
          </w:tcPr>
          <w:p w14:paraId="57365F32" w14:textId="5E94575D" w:rsidR="000B4553" w:rsidRDefault="00600BAA" w:rsidP="00876BCE">
            <w:pPr>
              <w:spacing w:line="360" w:lineRule="auto"/>
              <w:jc w:val="both"/>
              <w:rPr>
                <w:rFonts w:ascii="Arial" w:hAnsi="Arial" w:cs="Arial"/>
              </w:rPr>
            </w:pPr>
            <w:r w:rsidRPr="009216BE">
              <w:rPr>
                <w:rFonts w:ascii="Arial" w:hAnsi="Arial" w:cs="Arial"/>
                <w:b/>
                <w:bCs/>
              </w:rPr>
              <w:t>RISK Utilities TELECOMMS</w:t>
            </w:r>
          </w:p>
        </w:tc>
        <w:tc>
          <w:tcPr>
            <w:tcW w:w="4814" w:type="dxa"/>
            <w:shd w:val="clear" w:color="auto" w:fill="F2F2F2" w:themeFill="background1" w:themeFillShade="F2"/>
          </w:tcPr>
          <w:p w14:paraId="5BEEE15F" w14:textId="2C44D897" w:rsidR="000B4553" w:rsidRPr="00600BAA" w:rsidRDefault="00600BAA" w:rsidP="00876BCE">
            <w:pPr>
              <w:spacing w:line="360" w:lineRule="auto"/>
              <w:jc w:val="both"/>
              <w:rPr>
                <w:rFonts w:ascii="Arial" w:hAnsi="Arial" w:cs="Arial"/>
                <w:b/>
                <w:bCs/>
              </w:rPr>
            </w:pPr>
            <w:r w:rsidRPr="009216BE">
              <w:rPr>
                <w:rFonts w:ascii="Arial" w:hAnsi="Arial" w:cs="Arial"/>
                <w:b/>
                <w:bCs/>
              </w:rPr>
              <w:t>Control Measure</w:t>
            </w:r>
          </w:p>
        </w:tc>
      </w:tr>
      <w:tr w:rsidR="000B4553" w14:paraId="747FC39E" w14:textId="77777777" w:rsidTr="000B4553">
        <w:tc>
          <w:tcPr>
            <w:tcW w:w="4814" w:type="dxa"/>
          </w:tcPr>
          <w:p w14:paraId="642E665D" w14:textId="7915CC72" w:rsidR="000B4553" w:rsidRDefault="00600BAA" w:rsidP="00600BAA">
            <w:pPr>
              <w:spacing w:line="360" w:lineRule="auto"/>
              <w:jc w:val="both"/>
              <w:rPr>
                <w:rFonts w:ascii="Arial" w:hAnsi="Arial" w:cs="Arial"/>
              </w:rPr>
            </w:pPr>
            <w:r w:rsidRPr="009216BE">
              <w:rPr>
                <w:rFonts w:ascii="Arial" w:hAnsi="Arial" w:cs="Arial"/>
              </w:rPr>
              <w:t>Total loss of telecommunications to</w:t>
            </w:r>
            <w:r>
              <w:rPr>
                <w:rFonts w:ascii="Arial" w:hAnsi="Arial" w:cs="Arial"/>
              </w:rPr>
              <w:t xml:space="preserve"> </w:t>
            </w:r>
            <w:r w:rsidRPr="009216BE">
              <w:rPr>
                <w:rFonts w:ascii="Arial" w:hAnsi="Arial" w:cs="Arial"/>
              </w:rPr>
              <w:t>pharmacy for less than 6 hours –</w:t>
            </w:r>
            <w:r>
              <w:rPr>
                <w:rFonts w:ascii="Arial" w:hAnsi="Arial" w:cs="Arial"/>
              </w:rPr>
              <w:t xml:space="preserve"> </w:t>
            </w:r>
            <w:r w:rsidRPr="009216BE">
              <w:rPr>
                <w:rFonts w:ascii="Arial" w:hAnsi="Arial" w:cs="Arial"/>
              </w:rPr>
              <w:t>External</w:t>
            </w:r>
            <w:r>
              <w:rPr>
                <w:rFonts w:ascii="Arial" w:hAnsi="Arial" w:cs="Arial"/>
              </w:rPr>
              <w:t>.</w:t>
            </w:r>
          </w:p>
        </w:tc>
        <w:tc>
          <w:tcPr>
            <w:tcW w:w="4814" w:type="dxa"/>
          </w:tcPr>
          <w:p w14:paraId="212E14E2" w14:textId="40F7CDC0" w:rsidR="00600BAA" w:rsidRPr="009216BE" w:rsidRDefault="00600BAA" w:rsidP="00600BAA">
            <w:pPr>
              <w:spacing w:line="360" w:lineRule="auto"/>
              <w:jc w:val="both"/>
              <w:rPr>
                <w:rFonts w:ascii="Arial" w:hAnsi="Arial" w:cs="Arial"/>
              </w:rPr>
            </w:pPr>
            <w:r w:rsidRPr="009216BE">
              <w:rPr>
                <w:rFonts w:ascii="Arial" w:hAnsi="Arial" w:cs="Arial"/>
              </w:rPr>
              <w:t>Will contact telecom fault line and take appropriate</w:t>
            </w:r>
            <w:r>
              <w:rPr>
                <w:rFonts w:ascii="Arial" w:hAnsi="Arial" w:cs="Arial"/>
              </w:rPr>
              <w:t xml:space="preserve"> </w:t>
            </w:r>
            <w:r w:rsidRPr="009216BE">
              <w:rPr>
                <w:rFonts w:ascii="Arial" w:hAnsi="Arial" w:cs="Arial"/>
              </w:rPr>
              <w:t xml:space="preserve">action. Will divert calls to </w:t>
            </w:r>
            <w:r w:rsidRPr="009216BE">
              <w:rPr>
                <w:rFonts w:ascii="Arial" w:hAnsi="Arial" w:cs="Arial"/>
                <w:i/>
                <w:iCs/>
              </w:rPr>
              <w:t>&lt;insert mobile number&gt;</w:t>
            </w:r>
            <w:r w:rsidRPr="009216BE">
              <w:rPr>
                <w:rFonts w:ascii="Arial" w:hAnsi="Arial" w:cs="Arial"/>
              </w:rPr>
              <w:t>.</w:t>
            </w:r>
          </w:p>
          <w:p w14:paraId="7FE3F6C5" w14:textId="77777777" w:rsidR="00600BAA" w:rsidRPr="009216BE" w:rsidRDefault="00600BAA" w:rsidP="00600BAA">
            <w:pPr>
              <w:spacing w:line="360" w:lineRule="auto"/>
              <w:jc w:val="both"/>
              <w:rPr>
                <w:rFonts w:ascii="Arial" w:hAnsi="Arial" w:cs="Arial"/>
              </w:rPr>
            </w:pPr>
            <w:r w:rsidRPr="009216BE">
              <w:rPr>
                <w:rFonts w:ascii="Arial" w:hAnsi="Arial" w:cs="Arial"/>
              </w:rPr>
              <w:t>Alternative arrangements for ordering will be made.</w:t>
            </w:r>
          </w:p>
          <w:p w14:paraId="6319EC01" w14:textId="7D9D173D" w:rsidR="000B4553" w:rsidRDefault="00600BAA" w:rsidP="00876BCE">
            <w:pPr>
              <w:spacing w:line="360" w:lineRule="auto"/>
              <w:jc w:val="both"/>
              <w:rPr>
                <w:rFonts w:ascii="Arial" w:hAnsi="Arial" w:cs="Arial"/>
              </w:rPr>
            </w:pPr>
            <w:r w:rsidRPr="009216BE">
              <w:rPr>
                <w:rFonts w:ascii="Arial" w:hAnsi="Arial" w:cs="Arial"/>
              </w:rPr>
              <w:t xml:space="preserve">Contact </w:t>
            </w:r>
            <w:r w:rsidRPr="002D4815">
              <w:rPr>
                <w:rFonts w:ascii="Arial" w:hAnsi="Arial" w:cs="Arial"/>
              </w:rPr>
              <w:t>NHSB CPT</w:t>
            </w:r>
            <w:r w:rsidRPr="009216BE">
              <w:rPr>
                <w:rFonts w:ascii="Arial" w:hAnsi="Arial" w:cs="Arial"/>
              </w:rPr>
              <w:t xml:space="preserve"> to advise.</w:t>
            </w:r>
          </w:p>
        </w:tc>
      </w:tr>
      <w:tr w:rsidR="000B4553" w14:paraId="3D166C90" w14:textId="77777777" w:rsidTr="000B4553">
        <w:tc>
          <w:tcPr>
            <w:tcW w:w="4814" w:type="dxa"/>
          </w:tcPr>
          <w:p w14:paraId="64807BC2" w14:textId="301AEBB1" w:rsidR="000B4553" w:rsidRDefault="00600BAA" w:rsidP="00600BAA">
            <w:pPr>
              <w:spacing w:line="360" w:lineRule="auto"/>
              <w:jc w:val="both"/>
              <w:rPr>
                <w:rFonts w:ascii="Arial" w:hAnsi="Arial" w:cs="Arial"/>
              </w:rPr>
            </w:pPr>
            <w:r w:rsidRPr="009216BE">
              <w:rPr>
                <w:rFonts w:ascii="Arial" w:hAnsi="Arial" w:cs="Arial"/>
              </w:rPr>
              <w:t>Total loss of telecommunications to</w:t>
            </w:r>
            <w:r>
              <w:rPr>
                <w:rFonts w:ascii="Arial" w:hAnsi="Arial" w:cs="Arial"/>
              </w:rPr>
              <w:t xml:space="preserve"> </w:t>
            </w:r>
            <w:r w:rsidRPr="009216BE">
              <w:rPr>
                <w:rFonts w:ascii="Arial" w:hAnsi="Arial" w:cs="Arial"/>
              </w:rPr>
              <w:t xml:space="preserve">pharmacy for less than 12 hours </w:t>
            </w:r>
            <w:r>
              <w:rPr>
                <w:rFonts w:ascii="Arial" w:hAnsi="Arial" w:cs="Arial"/>
              </w:rPr>
              <w:t xml:space="preserve">– </w:t>
            </w:r>
            <w:r w:rsidRPr="009216BE">
              <w:rPr>
                <w:rFonts w:ascii="Arial" w:hAnsi="Arial" w:cs="Arial"/>
              </w:rPr>
              <w:t>External</w:t>
            </w:r>
            <w:r>
              <w:rPr>
                <w:rFonts w:ascii="Arial" w:hAnsi="Arial" w:cs="Arial"/>
              </w:rPr>
              <w:t>.</w:t>
            </w:r>
          </w:p>
        </w:tc>
        <w:tc>
          <w:tcPr>
            <w:tcW w:w="4814" w:type="dxa"/>
          </w:tcPr>
          <w:p w14:paraId="3018A8F4" w14:textId="299FD71C" w:rsidR="000B4553" w:rsidRDefault="00600BAA" w:rsidP="00876BCE">
            <w:pPr>
              <w:spacing w:line="360" w:lineRule="auto"/>
              <w:jc w:val="both"/>
              <w:rPr>
                <w:rFonts w:ascii="Arial" w:hAnsi="Arial" w:cs="Arial"/>
              </w:rPr>
            </w:pPr>
            <w:r w:rsidRPr="009216BE">
              <w:rPr>
                <w:rFonts w:ascii="Arial" w:hAnsi="Arial" w:cs="Arial"/>
              </w:rPr>
              <w:t>As above – key staff would have access to mobile phones</w:t>
            </w:r>
            <w:r>
              <w:rPr>
                <w:rFonts w:ascii="Arial" w:hAnsi="Arial" w:cs="Arial"/>
              </w:rPr>
              <w:t xml:space="preserve"> </w:t>
            </w:r>
            <w:r w:rsidRPr="009216BE">
              <w:rPr>
                <w:rFonts w:ascii="Arial" w:hAnsi="Arial" w:cs="Arial"/>
              </w:rPr>
              <w:t>for essential calls.</w:t>
            </w:r>
          </w:p>
        </w:tc>
      </w:tr>
      <w:tr w:rsidR="000B4553" w14:paraId="2BE1CFFC" w14:textId="77777777" w:rsidTr="000B4553">
        <w:tc>
          <w:tcPr>
            <w:tcW w:w="4814" w:type="dxa"/>
          </w:tcPr>
          <w:p w14:paraId="204F9493" w14:textId="3372D34C" w:rsidR="000B4553" w:rsidRDefault="00600BAA" w:rsidP="00600BAA">
            <w:pPr>
              <w:spacing w:line="360" w:lineRule="auto"/>
              <w:jc w:val="both"/>
              <w:rPr>
                <w:rFonts w:ascii="Arial" w:hAnsi="Arial" w:cs="Arial"/>
              </w:rPr>
            </w:pPr>
            <w:r w:rsidRPr="009216BE">
              <w:rPr>
                <w:rFonts w:ascii="Arial" w:hAnsi="Arial" w:cs="Arial"/>
              </w:rPr>
              <w:t>Total loss of telecommunications to</w:t>
            </w:r>
            <w:r>
              <w:rPr>
                <w:rFonts w:ascii="Arial" w:hAnsi="Arial" w:cs="Arial"/>
              </w:rPr>
              <w:t xml:space="preserve"> </w:t>
            </w:r>
            <w:r w:rsidRPr="009216BE">
              <w:rPr>
                <w:rFonts w:ascii="Arial" w:hAnsi="Arial" w:cs="Arial"/>
              </w:rPr>
              <w:t xml:space="preserve">pharmacy for less than 24 hours </w:t>
            </w:r>
            <w:r>
              <w:rPr>
                <w:rFonts w:ascii="Arial" w:hAnsi="Arial" w:cs="Arial"/>
              </w:rPr>
              <w:t xml:space="preserve">– </w:t>
            </w:r>
            <w:r w:rsidRPr="009216BE">
              <w:rPr>
                <w:rFonts w:ascii="Arial" w:hAnsi="Arial" w:cs="Arial"/>
              </w:rPr>
              <w:t>External</w:t>
            </w:r>
            <w:r>
              <w:rPr>
                <w:rFonts w:ascii="Arial" w:hAnsi="Arial" w:cs="Arial"/>
              </w:rPr>
              <w:t>.</w:t>
            </w:r>
          </w:p>
        </w:tc>
        <w:tc>
          <w:tcPr>
            <w:tcW w:w="4814" w:type="dxa"/>
          </w:tcPr>
          <w:p w14:paraId="24675BC3" w14:textId="77777777" w:rsidR="00600BAA" w:rsidRPr="009216BE" w:rsidRDefault="00600BAA" w:rsidP="00600BAA">
            <w:pPr>
              <w:spacing w:line="360" w:lineRule="auto"/>
              <w:jc w:val="both"/>
              <w:rPr>
                <w:rFonts w:ascii="Arial" w:hAnsi="Arial" w:cs="Arial"/>
              </w:rPr>
            </w:pPr>
            <w:r w:rsidRPr="009216BE">
              <w:rPr>
                <w:rFonts w:ascii="Arial" w:hAnsi="Arial" w:cs="Arial"/>
              </w:rPr>
              <w:t>As above.</w:t>
            </w:r>
          </w:p>
          <w:p w14:paraId="28039116" w14:textId="77777777" w:rsidR="000B4553" w:rsidRDefault="000B4553" w:rsidP="00876BCE">
            <w:pPr>
              <w:spacing w:line="360" w:lineRule="auto"/>
              <w:jc w:val="both"/>
              <w:rPr>
                <w:rFonts w:ascii="Arial" w:hAnsi="Arial" w:cs="Arial"/>
              </w:rPr>
            </w:pPr>
          </w:p>
        </w:tc>
      </w:tr>
      <w:tr w:rsidR="00600BAA" w14:paraId="62F9AE24" w14:textId="77777777" w:rsidTr="000B4553">
        <w:tc>
          <w:tcPr>
            <w:tcW w:w="4814" w:type="dxa"/>
          </w:tcPr>
          <w:p w14:paraId="319E19D2" w14:textId="23DDBFFB" w:rsidR="00600BAA" w:rsidRPr="009216BE" w:rsidRDefault="00600BAA" w:rsidP="00600BAA">
            <w:pPr>
              <w:spacing w:line="360" w:lineRule="auto"/>
              <w:jc w:val="both"/>
              <w:rPr>
                <w:rFonts w:ascii="Arial" w:hAnsi="Arial" w:cs="Arial"/>
              </w:rPr>
            </w:pPr>
            <w:r w:rsidRPr="009216BE">
              <w:rPr>
                <w:rFonts w:ascii="Arial" w:hAnsi="Arial" w:cs="Arial"/>
              </w:rPr>
              <w:t>Total loss of telecommunications to</w:t>
            </w:r>
            <w:r>
              <w:rPr>
                <w:rFonts w:ascii="Arial" w:hAnsi="Arial" w:cs="Arial"/>
              </w:rPr>
              <w:t xml:space="preserve"> </w:t>
            </w:r>
            <w:r w:rsidRPr="009216BE">
              <w:rPr>
                <w:rFonts w:ascii="Arial" w:hAnsi="Arial" w:cs="Arial"/>
              </w:rPr>
              <w:t>pharmacy for less than 6 hours –</w:t>
            </w:r>
            <w:r>
              <w:rPr>
                <w:rFonts w:ascii="Arial" w:hAnsi="Arial" w:cs="Arial"/>
              </w:rPr>
              <w:t xml:space="preserve"> </w:t>
            </w:r>
            <w:r w:rsidRPr="009216BE">
              <w:rPr>
                <w:rFonts w:ascii="Arial" w:hAnsi="Arial" w:cs="Arial"/>
              </w:rPr>
              <w:t>Internal</w:t>
            </w:r>
          </w:p>
        </w:tc>
        <w:tc>
          <w:tcPr>
            <w:tcW w:w="4814" w:type="dxa"/>
          </w:tcPr>
          <w:p w14:paraId="592275C0" w14:textId="77777777" w:rsidR="00600BAA" w:rsidRPr="009216BE" w:rsidRDefault="00600BAA" w:rsidP="00600BAA">
            <w:pPr>
              <w:spacing w:line="360" w:lineRule="auto"/>
              <w:jc w:val="both"/>
              <w:rPr>
                <w:rFonts w:ascii="Arial" w:hAnsi="Arial" w:cs="Arial"/>
              </w:rPr>
            </w:pPr>
            <w:r w:rsidRPr="009216BE">
              <w:rPr>
                <w:rFonts w:ascii="Arial" w:hAnsi="Arial" w:cs="Arial"/>
              </w:rPr>
              <w:t>As above.</w:t>
            </w:r>
          </w:p>
          <w:p w14:paraId="1951676E" w14:textId="77777777" w:rsidR="00600BAA" w:rsidRPr="009216BE" w:rsidRDefault="00600BAA" w:rsidP="00600BAA">
            <w:pPr>
              <w:spacing w:line="360" w:lineRule="auto"/>
              <w:jc w:val="both"/>
              <w:rPr>
                <w:rFonts w:ascii="Arial" w:hAnsi="Arial" w:cs="Arial"/>
              </w:rPr>
            </w:pPr>
          </w:p>
        </w:tc>
      </w:tr>
    </w:tbl>
    <w:p w14:paraId="4A607E56" w14:textId="77777777" w:rsidR="00692846" w:rsidRDefault="00692846" w:rsidP="00876BCE">
      <w:pPr>
        <w:spacing w:after="0" w:line="360" w:lineRule="auto"/>
        <w:jc w:val="both"/>
        <w:rPr>
          <w:rFonts w:ascii="Arial" w:hAnsi="Arial" w:cs="Arial"/>
        </w:rPr>
      </w:pPr>
    </w:p>
    <w:tbl>
      <w:tblPr>
        <w:tblStyle w:val="TableGrid"/>
        <w:tblW w:w="0" w:type="auto"/>
        <w:tblLook w:val="04A0" w:firstRow="1" w:lastRow="0" w:firstColumn="1" w:lastColumn="0" w:noHBand="0" w:noVBand="1"/>
      </w:tblPr>
      <w:tblGrid>
        <w:gridCol w:w="4814"/>
        <w:gridCol w:w="4814"/>
      </w:tblGrid>
      <w:tr w:rsidR="00600BAA" w14:paraId="420CE511" w14:textId="77777777" w:rsidTr="00600BAA">
        <w:tc>
          <w:tcPr>
            <w:tcW w:w="4814" w:type="dxa"/>
            <w:shd w:val="clear" w:color="auto" w:fill="F2F2F2" w:themeFill="background1" w:themeFillShade="F2"/>
          </w:tcPr>
          <w:p w14:paraId="3104F4BD" w14:textId="10CF667F" w:rsidR="00600BAA" w:rsidRDefault="00600BAA" w:rsidP="00876BCE">
            <w:pPr>
              <w:spacing w:line="360" w:lineRule="auto"/>
              <w:jc w:val="both"/>
              <w:rPr>
                <w:rFonts w:ascii="Arial" w:hAnsi="Arial" w:cs="Arial"/>
              </w:rPr>
            </w:pPr>
            <w:r w:rsidRPr="009216BE">
              <w:rPr>
                <w:rFonts w:ascii="Arial" w:hAnsi="Arial" w:cs="Arial"/>
                <w:b/>
                <w:bCs/>
              </w:rPr>
              <w:t>RISK Uplift of Domestic Waste</w:t>
            </w:r>
          </w:p>
        </w:tc>
        <w:tc>
          <w:tcPr>
            <w:tcW w:w="4814" w:type="dxa"/>
            <w:shd w:val="clear" w:color="auto" w:fill="F2F2F2" w:themeFill="background1" w:themeFillShade="F2"/>
          </w:tcPr>
          <w:p w14:paraId="262DB1DB" w14:textId="12EB3EAD" w:rsidR="00600BAA" w:rsidRPr="00600BAA" w:rsidRDefault="00600BAA" w:rsidP="00876BCE">
            <w:pPr>
              <w:spacing w:line="360" w:lineRule="auto"/>
              <w:jc w:val="both"/>
              <w:rPr>
                <w:rFonts w:ascii="Arial" w:hAnsi="Arial" w:cs="Arial"/>
                <w:b/>
                <w:bCs/>
              </w:rPr>
            </w:pPr>
            <w:r w:rsidRPr="009216BE">
              <w:rPr>
                <w:rFonts w:ascii="Arial" w:hAnsi="Arial" w:cs="Arial"/>
                <w:b/>
                <w:bCs/>
              </w:rPr>
              <w:t>Control Measure</w:t>
            </w:r>
          </w:p>
        </w:tc>
      </w:tr>
      <w:tr w:rsidR="00600BAA" w14:paraId="73A6F147" w14:textId="77777777" w:rsidTr="00600BAA">
        <w:tc>
          <w:tcPr>
            <w:tcW w:w="4814" w:type="dxa"/>
          </w:tcPr>
          <w:p w14:paraId="03BC9419" w14:textId="0DFE9DCE" w:rsidR="00600BAA" w:rsidRDefault="00600BAA" w:rsidP="00876BCE">
            <w:pPr>
              <w:spacing w:line="360" w:lineRule="auto"/>
              <w:jc w:val="both"/>
              <w:rPr>
                <w:rFonts w:ascii="Arial" w:hAnsi="Arial" w:cs="Arial"/>
              </w:rPr>
            </w:pPr>
            <w:r w:rsidRPr="009216BE">
              <w:rPr>
                <w:rFonts w:ascii="Arial" w:hAnsi="Arial" w:cs="Arial"/>
              </w:rPr>
              <w:t>No uplift for more than 24 hours</w:t>
            </w:r>
            <w:r>
              <w:rPr>
                <w:rFonts w:ascii="Arial" w:hAnsi="Arial" w:cs="Arial"/>
              </w:rPr>
              <w:t>.</w:t>
            </w:r>
          </w:p>
        </w:tc>
        <w:tc>
          <w:tcPr>
            <w:tcW w:w="4814" w:type="dxa"/>
          </w:tcPr>
          <w:p w14:paraId="748A2B2A" w14:textId="51745283" w:rsidR="00600BAA" w:rsidRDefault="00600BAA" w:rsidP="00876BCE">
            <w:pPr>
              <w:spacing w:line="360" w:lineRule="auto"/>
              <w:jc w:val="both"/>
              <w:rPr>
                <w:rFonts w:ascii="Arial" w:hAnsi="Arial" w:cs="Arial"/>
              </w:rPr>
            </w:pPr>
            <w:r w:rsidRPr="009216BE">
              <w:rPr>
                <w:rFonts w:ascii="Arial" w:hAnsi="Arial" w:cs="Arial"/>
              </w:rPr>
              <w:t>Review storage area; consider additional secure</w:t>
            </w:r>
            <w:r>
              <w:rPr>
                <w:rFonts w:ascii="Arial" w:hAnsi="Arial" w:cs="Arial"/>
              </w:rPr>
              <w:t xml:space="preserve"> </w:t>
            </w:r>
            <w:r w:rsidRPr="009216BE">
              <w:rPr>
                <w:rFonts w:ascii="Arial" w:hAnsi="Arial" w:cs="Arial"/>
              </w:rPr>
              <w:t xml:space="preserve">storage/holding area keeping within </w:t>
            </w:r>
            <w:r w:rsidRPr="009216BE">
              <w:rPr>
                <w:rFonts w:ascii="Arial" w:hAnsi="Arial" w:cs="Arial"/>
              </w:rPr>
              <w:lastRenderedPageBreak/>
              <w:t>H&amp;S, Infection Control</w:t>
            </w:r>
            <w:r>
              <w:rPr>
                <w:rFonts w:ascii="Arial" w:hAnsi="Arial" w:cs="Arial"/>
              </w:rPr>
              <w:t xml:space="preserve"> </w:t>
            </w:r>
            <w:r w:rsidRPr="009216BE">
              <w:rPr>
                <w:rFonts w:ascii="Arial" w:hAnsi="Arial" w:cs="Arial"/>
              </w:rPr>
              <w:t>and Fire guidelines. If necessary, contact respective local</w:t>
            </w:r>
            <w:r>
              <w:rPr>
                <w:rFonts w:ascii="Arial" w:hAnsi="Arial" w:cs="Arial"/>
              </w:rPr>
              <w:t xml:space="preserve"> </w:t>
            </w:r>
            <w:r w:rsidRPr="009216BE">
              <w:rPr>
                <w:rFonts w:ascii="Arial" w:hAnsi="Arial" w:cs="Arial"/>
              </w:rPr>
              <w:t>authority (see Contacts list) to investigate the reasons for</w:t>
            </w:r>
            <w:r>
              <w:rPr>
                <w:rFonts w:ascii="Arial" w:hAnsi="Arial" w:cs="Arial"/>
              </w:rPr>
              <w:t xml:space="preserve"> </w:t>
            </w:r>
            <w:r w:rsidRPr="009216BE">
              <w:rPr>
                <w:rFonts w:ascii="Arial" w:hAnsi="Arial" w:cs="Arial"/>
              </w:rPr>
              <w:t>no uplift and their contingency plans.</w:t>
            </w:r>
          </w:p>
        </w:tc>
      </w:tr>
    </w:tbl>
    <w:p w14:paraId="5D8D5B10" w14:textId="77777777" w:rsidR="00600BAA" w:rsidRDefault="00600BAA" w:rsidP="00876BCE">
      <w:pPr>
        <w:spacing w:after="0" w:line="360" w:lineRule="auto"/>
        <w:jc w:val="both"/>
        <w:rPr>
          <w:rFonts w:ascii="Arial" w:hAnsi="Arial" w:cs="Arial"/>
        </w:rPr>
      </w:pPr>
    </w:p>
    <w:tbl>
      <w:tblPr>
        <w:tblStyle w:val="TableGrid"/>
        <w:tblW w:w="0" w:type="auto"/>
        <w:tblLook w:val="04A0" w:firstRow="1" w:lastRow="0" w:firstColumn="1" w:lastColumn="0" w:noHBand="0" w:noVBand="1"/>
      </w:tblPr>
      <w:tblGrid>
        <w:gridCol w:w="4814"/>
        <w:gridCol w:w="4814"/>
      </w:tblGrid>
      <w:tr w:rsidR="00600BAA" w14:paraId="7FA52E9A" w14:textId="77777777" w:rsidTr="00600BAA">
        <w:tc>
          <w:tcPr>
            <w:tcW w:w="4814" w:type="dxa"/>
            <w:shd w:val="clear" w:color="auto" w:fill="F2F2F2" w:themeFill="background1" w:themeFillShade="F2"/>
          </w:tcPr>
          <w:p w14:paraId="696B7CDF" w14:textId="12A0AEAE" w:rsidR="00600BAA" w:rsidRPr="00600BAA" w:rsidRDefault="00600BAA" w:rsidP="00876BCE">
            <w:pPr>
              <w:spacing w:line="360" w:lineRule="auto"/>
              <w:jc w:val="both"/>
              <w:rPr>
                <w:rFonts w:ascii="Arial" w:hAnsi="Arial" w:cs="Arial"/>
                <w:b/>
                <w:bCs/>
              </w:rPr>
            </w:pPr>
            <w:r w:rsidRPr="009216BE">
              <w:rPr>
                <w:rFonts w:ascii="Arial" w:hAnsi="Arial" w:cs="Arial"/>
                <w:b/>
                <w:bCs/>
              </w:rPr>
              <w:t>RISK Information Technology</w:t>
            </w:r>
            <w:r>
              <w:rPr>
                <w:rFonts w:ascii="Arial" w:hAnsi="Arial" w:cs="Arial"/>
                <w:b/>
                <w:bCs/>
              </w:rPr>
              <w:t xml:space="preserve"> </w:t>
            </w:r>
            <w:r w:rsidRPr="009216BE">
              <w:rPr>
                <w:rFonts w:ascii="Arial" w:hAnsi="Arial" w:cs="Arial"/>
                <w:b/>
                <w:bCs/>
              </w:rPr>
              <w:t>INTERNET</w:t>
            </w:r>
          </w:p>
        </w:tc>
        <w:tc>
          <w:tcPr>
            <w:tcW w:w="4814" w:type="dxa"/>
            <w:shd w:val="clear" w:color="auto" w:fill="F2F2F2" w:themeFill="background1" w:themeFillShade="F2"/>
          </w:tcPr>
          <w:p w14:paraId="5BA26262" w14:textId="63A6D75B" w:rsidR="00600BAA" w:rsidRPr="00600BAA" w:rsidRDefault="00600BAA" w:rsidP="00876BCE">
            <w:pPr>
              <w:spacing w:line="360" w:lineRule="auto"/>
              <w:jc w:val="both"/>
              <w:rPr>
                <w:rFonts w:ascii="Arial" w:hAnsi="Arial" w:cs="Arial"/>
                <w:b/>
                <w:bCs/>
              </w:rPr>
            </w:pPr>
            <w:r w:rsidRPr="009216BE">
              <w:rPr>
                <w:rFonts w:ascii="Arial" w:hAnsi="Arial" w:cs="Arial"/>
                <w:b/>
                <w:bCs/>
              </w:rPr>
              <w:t>Control Measure</w:t>
            </w:r>
          </w:p>
        </w:tc>
      </w:tr>
      <w:tr w:rsidR="00600BAA" w14:paraId="45A7C2F7" w14:textId="77777777" w:rsidTr="00600BAA">
        <w:tc>
          <w:tcPr>
            <w:tcW w:w="4814" w:type="dxa"/>
          </w:tcPr>
          <w:p w14:paraId="7EF9C473" w14:textId="514D9BA5" w:rsidR="00600BAA" w:rsidRDefault="00600BAA" w:rsidP="00876BCE">
            <w:pPr>
              <w:spacing w:line="360" w:lineRule="auto"/>
              <w:jc w:val="both"/>
              <w:rPr>
                <w:rFonts w:ascii="Arial" w:hAnsi="Arial" w:cs="Arial"/>
              </w:rPr>
            </w:pPr>
            <w:r w:rsidRPr="009216BE">
              <w:rPr>
                <w:rFonts w:ascii="Arial" w:hAnsi="Arial" w:cs="Arial"/>
              </w:rPr>
              <w:t>Loss of system for less than 24 hours</w:t>
            </w:r>
            <w:r>
              <w:rPr>
                <w:rFonts w:ascii="Arial" w:hAnsi="Arial" w:cs="Arial"/>
              </w:rPr>
              <w:t>.</w:t>
            </w:r>
          </w:p>
        </w:tc>
        <w:tc>
          <w:tcPr>
            <w:tcW w:w="4814" w:type="dxa"/>
          </w:tcPr>
          <w:p w14:paraId="4EF26F61" w14:textId="1B810A0C" w:rsidR="00600BAA" w:rsidRDefault="00600BAA" w:rsidP="00876BCE">
            <w:pPr>
              <w:spacing w:line="360" w:lineRule="auto"/>
              <w:jc w:val="both"/>
              <w:rPr>
                <w:rFonts w:ascii="Arial" w:hAnsi="Arial" w:cs="Arial"/>
              </w:rPr>
            </w:pPr>
            <w:r w:rsidRPr="009216BE">
              <w:rPr>
                <w:rFonts w:ascii="Arial" w:hAnsi="Arial" w:cs="Arial"/>
              </w:rPr>
              <w:t>Contact Service Desk to arrange an engineer to call,</w:t>
            </w:r>
            <w:r>
              <w:rPr>
                <w:rFonts w:ascii="Arial" w:hAnsi="Arial" w:cs="Arial"/>
              </w:rPr>
              <w:t xml:space="preserve"> </w:t>
            </w:r>
            <w:r w:rsidRPr="009216BE">
              <w:rPr>
                <w:rFonts w:ascii="Arial" w:hAnsi="Arial" w:cs="Arial"/>
              </w:rPr>
              <w:t>assess and repair (see Contacts list).</w:t>
            </w:r>
          </w:p>
        </w:tc>
      </w:tr>
      <w:tr w:rsidR="00600BAA" w14:paraId="456ED351" w14:textId="77777777" w:rsidTr="00600BAA">
        <w:tc>
          <w:tcPr>
            <w:tcW w:w="4814" w:type="dxa"/>
          </w:tcPr>
          <w:p w14:paraId="23E2FB56" w14:textId="0AB091C3" w:rsidR="00600BAA" w:rsidRPr="009216BE" w:rsidRDefault="00600BAA" w:rsidP="00876BCE">
            <w:pPr>
              <w:spacing w:line="360" w:lineRule="auto"/>
              <w:jc w:val="both"/>
              <w:rPr>
                <w:rFonts w:ascii="Arial" w:hAnsi="Arial" w:cs="Arial"/>
              </w:rPr>
            </w:pPr>
            <w:r w:rsidRPr="009216BE">
              <w:rPr>
                <w:rFonts w:ascii="Arial" w:hAnsi="Arial" w:cs="Arial"/>
              </w:rPr>
              <w:t>Loss of system for more than 24 hours</w:t>
            </w:r>
            <w:r>
              <w:rPr>
                <w:rFonts w:ascii="Arial" w:hAnsi="Arial" w:cs="Arial"/>
              </w:rPr>
              <w:t>.</w:t>
            </w:r>
          </w:p>
        </w:tc>
        <w:tc>
          <w:tcPr>
            <w:tcW w:w="4814" w:type="dxa"/>
          </w:tcPr>
          <w:p w14:paraId="55D0C6FE" w14:textId="304103CE" w:rsidR="00600BAA" w:rsidRPr="009216BE" w:rsidRDefault="00600BAA" w:rsidP="00876BCE">
            <w:pPr>
              <w:spacing w:line="360" w:lineRule="auto"/>
              <w:jc w:val="both"/>
              <w:rPr>
                <w:rFonts w:ascii="Arial" w:hAnsi="Arial" w:cs="Arial"/>
              </w:rPr>
            </w:pPr>
            <w:r w:rsidRPr="009216BE">
              <w:rPr>
                <w:rFonts w:ascii="Arial" w:hAnsi="Arial" w:cs="Arial"/>
              </w:rPr>
              <w:t>As above.</w:t>
            </w:r>
          </w:p>
        </w:tc>
      </w:tr>
    </w:tbl>
    <w:p w14:paraId="6B4342A9" w14:textId="77777777" w:rsidR="00692846" w:rsidRDefault="00692846" w:rsidP="00876BCE">
      <w:pPr>
        <w:spacing w:after="0" w:line="360" w:lineRule="auto"/>
        <w:jc w:val="both"/>
        <w:rPr>
          <w:rFonts w:ascii="Arial" w:hAnsi="Arial" w:cs="Arial"/>
        </w:rPr>
      </w:pPr>
    </w:p>
    <w:tbl>
      <w:tblPr>
        <w:tblStyle w:val="TableGrid"/>
        <w:tblW w:w="0" w:type="auto"/>
        <w:tblLook w:val="04A0" w:firstRow="1" w:lastRow="0" w:firstColumn="1" w:lastColumn="0" w:noHBand="0" w:noVBand="1"/>
      </w:tblPr>
      <w:tblGrid>
        <w:gridCol w:w="4814"/>
        <w:gridCol w:w="4814"/>
      </w:tblGrid>
      <w:tr w:rsidR="00600BAA" w14:paraId="6267391E" w14:textId="77777777" w:rsidTr="001614BE">
        <w:tc>
          <w:tcPr>
            <w:tcW w:w="4814" w:type="dxa"/>
            <w:shd w:val="clear" w:color="auto" w:fill="F2F2F2" w:themeFill="background1" w:themeFillShade="F2"/>
          </w:tcPr>
          <w:p w14:paraId="253C8512" w14:textId="764868E2" w:rsidR="00600BAA" w:rsidRPr="00600BAA" w:rsidRDefault="00600BAA" w:rsidP="00876BCE">
            <w:pPr>
              <w:spacing w:line="360" w:lineRule="auto"/>
              <w:jc w:val="both"/>
              <w:rPr>
                <w:rFonts w:ascii="Arial" w:hAnsi="Arial" w:cs="Arial"/>
                <w:b/>
                <w:bCs/>
              </w:rPr>
            </w:pPr>
            <w:r w:rsidRPr="009216BE">
              <w:rPr>
                <w:rFonts w:ascii="Arial" w:hAnsi="Arial" w:cs="Arial"/>
                <w:b/>
                <w:bCs/>
              </w:rPr>
              <w:t>RISK Information Technology</w:t>
            </w:r>
            <w:r>
              <w:rPr>
                <w:rFonts w:ascii="Arial" w:hAnsi="Arial" w:cs="Arial"/>
                <w:b/>
                <w:bCs/>
              </w:rPr>
              <w:t xml:space="preserve"> </w:t>
            </w:r>
            <w:r w:rsidRPr="009216BE">
              <w:rPr>
                <w:rFonts w:ascii="Arial" w:hAnsi="Arial" w:cs="Arial"/>
                <w:b/>
                <w:bCs/>
              </w:rPr>
              <w:t>PATIENT MEDICATION RECORDS</w:t>
            </w:r>
            <w:r>
              <w:rPr>
                <w:rFonts w:ascii="Arial" w:hAnsi="Arial" w:cs="Arial"/>
                <w:b/>
                <w:bCs/>
              </w:rPr>
              <w:t xml:space="preserve"> </w:t>
            </w:r>
            <w:r w:rsidRPr="009216BE">
              <w:rPr>
                <w:rFonts w:ascii="Arial" w:hAnsi="Arial" w:cs="Arial"/>
                <w:b/>
                <w:bCs/>
              </w:rPr>
              <w:t>SYSTEMS</w:t>
            </w:r>
          </w:p>
        </w:tc>
        <w:tc>
          <w:tcPr>
            <w:tcW w:w="4814" w:type="dxa"/>
            <w:shd w:val="clear" w:color="auto" w:fill="F2F2F2" w:themeFill="background1" w:themeFillShade="F2"/>
          </w:tcPr>
          <w:p w14:paraId="1DC9D118" w14:textId="081B7ECB" w:rsidR="00600BAA" w:rsidRPr="00600BAA" w:rsidRDefault="00600BAA" w:rsidP="00876BCE">
            <w:pPr>
              <w:spacing w:line="360" w:lineRule="auto"/>
              <w:jc w:val="both"/>
              <w:rPr>
                <w:rFonts w:ascii="Arial" w:hAnsi="Arial" w:cs="Arial"/>
                <w:b/>
                <w:bCs/>
              </w:rPr>
            </w:pPr>
            <w:r w:rsidRPr="009216BE">
              <w:rPr>
                <w:rFonts w:ascii="Arial" w:hAnsi="Arial" w:cs="Arial"/>
                <w:b/>
                <w:bCs/>
              </w:rPr>
              <w:t>Control Measure</w:t>
            </w:r>
          </w:p>
        </w:tc>
      </w:tr>
      <w:tr w:rsidR="00600BAA" w14:paraId="5FCA195F" w14:textId="77777777" w:rsidTr="00600BAA">
        <w:tc>
          <w:tcPr>
            <w:tcW w:w="4814" w:type="dxa"/>
          </w:tcPr>
          <w:p w14:paraId="2D0724F7" w14:textId="42874CCC" w:rsidR="00600BAA" w:rsidRDefault="00600BAA" w:rsidP="00876BCE">
            <w:pPr>
              <w:spacing w:line="360" w:lineRule="auto"/>
              <w:jc w:val="both"/>
              <w:rPr>
                <w:rFonts w:ascii="Arial" w:hAnsi="Arial" w:cs="Arial"/>
              </w:rPr>
            </w:pPr>
            <w:r w:rsidRPr="009216BE">
              <w:rPr>
                <w:rFonts w:ascii="Arial" w:hAnsi="Arial" w:cs="Arial"/>
              </w:rPr>
              <w:t>Loss of system for less than 24 hour</w:t>
            </w:r>
            <w:r>
              <w:rPr>
                <w:rFonts w:ascii="Arial" w:hAnsi="Arial" w:cs="Arial"/>
              </w:rPr>
              <w:t>s.</w:t>
            </w:r>
          </w:p>
        </w:tc>
        <w:tc>
          <w:tcPr>
            <w:tcW w:w="4814" w:type="dxa"/>
          </w:tcPr>
          <w:p w14:paraId="01E299C2" w14:textId="77777777" w:rsidR="00600BAA" w:rsidRPr="009216BE" w:rsidRDefault="00600BAA" w:rsidP="00600BAA">
            <w:pPr>
              <w:spacing w:line="360" w:lineRule="auto"/>
              <w:jc w:val="both"/>
              <w:rPr>
                <w:rFonts w:ascii="Arial" w:hAnsi="Arial" w:cs="Arial"/>
              </w:rPr>
            </w:pPr>
            <w:r w:rsidRPr="009216BE">
              <w:rPr>
                <w:rFonts w:ascii="Arial" w:hAnsi="Arial" w:cs="Arial"/>
              </w:rPr>
              <w:t>Contact Help Desk (see Contacts list).</w:t>
            </w:r>
          </w:p>
          <w:p w14:paraId="6D31660A" w14:textId="77777777" w:rsidR="00600BAA" w:rsidRPr="009216BE" w:rsidRDefault="00600BAA" w:rsidP="00600BAA">
            <w:pPr>
              <w:spacing w:line="360" w:lineRule="auto"/>
              <w:jc w:val="both"/>
              <w:rPr>
                <w:rFonts w:ascii="Arial" w:hAnsi="Arial" w:cs="Arial"/>
              </w:rPr>
            </w:pPr>
            <w:r w:rsidRPr="009216BE">
              <w:rPr>
                <w:rFonts w:ascii="Arial" w:hAnsi="Arial" w:cs="Arial"/>
              </w:rPr>
              <w:t xml:space="preserve">Quick guide to PMR is stored </w:t>
            </w:r>
            <w:r w:rsidRPr="009216BE">
              <w:rPr>
                <w:rFonts w:ascii="Arial" w:hAnsi="Arial" w:cs="Arial"/>
                <w:i/>
                <w:iCs/>
              </w:rPr>
              <w:t>&lt;insert where&gt;</w:t>
            </w:r>
            <w:r w:rsidRPr="009216BE">
              <w:rPr>
                <w:rFonts w:ascii="Arial" w:hAnsi="Arial" w:cs="Arial"/>
              </w:rPr>
              <w:t>.</w:t>
            </w:r>
          </w:p>
          <w:p w14:paraId="627C6959" w14:textId="658B238E" w:rsidR="00600BAA" w:rsidRPr="009216BE" w:rsidRDefault="00600BAA" w:rsidP="00600BAA">
            <w:pPr>
              <w:spacing w:line="360" w:lineRule="auto"/>
              <w:jc w:val="both"/>
              <w:rPr>
                <w:rFonts w:ascii="Arial" w:hAnsi="Arial" w:cs="Arial"/>
              </w:rPr>
            </w:pPr>
            <w:r w:rsidRPr="009216BE">
              <w:rPr>
                <w:rFonts w:ascii="Arial" w:hAnsi="Arial" w:cs="Arial"/>
              </w:rPr>
              <w:t>Revert to using manual operations and use application</w:t>
            </w:r>
            <w:r>
              <w:rPr>
                <w:rFonts w:ascii="Arial" w:hAnsi="Arial" w:cs="Arial"/>
              </w:rPr>
              <w:t xml:space="preserve"> </w:t>
            </w:r>
            <w:r w:rsidRPr="009216BE">
              <w:rPr>
                <w:rFonts w:ascii="Arial" w:hAnsi="Arial" w:cs="Arial"/>
              </w:rPr>
              <w:t>specific back up procedures.</w:t>
            </w:r>
          </w:p>
          <w:p w14:paraId="59E2588B" w14:textId="77777777" w:rsidR="00600BAA" w:rsidRPr="009216BE" w:rsidRDefault="00600BAA" w:rsidP="00600BAA">
            <w:pPr>
              <w:spacing w:line="360" w:lineRule="auto"/>
              <w:jc w:val="both"/>
              <w:rPr>
                <w:rFonts w:ascii="Arial" w:hAnsi="Arial" w:cs="Arial"/>
              </w:rPr>
            </w:pPr>
            <w:r w:rsidRPr="009216BE">
              <w:rPr>
                <w:rFonts w:ascii="Arial" w:hAnsi="Arial" w:cs="Arial"/>
              </w:rPr>
              <w:t>Advise patients and public of delays in service.</w:t>
            </w:r>
          </w:p>
          <w:p w14:paraId="4B9F8580" w14:textId="17BAFC8E" w:rsidR="00600BAA" w:rsidRPr="009216BE" w:rsidRDefault="00600BAA" w:rsidP="00600BAA">
            <w:pPr>
              <w:spacing w:line="360" w:lineRule="auto"/>
              <w:jc w:val="both"/>
              <w:rPr>
                <w:rFonts w:ascii="Arial" w:hAnsi="Arial" w:cs="Arial"/>
              </w:rPr>
            </w:pPr>
            <w:r w:rsidRPr="009216BE">
              <w:rPr>
                <w:rFonts w:ascii="Arial" w:hAnsi="Arial" w:cs="Arial"/>
              </w:rPr>
              <w:t>Inform GP Practice/s that you are unable to check</w:t>
            </w:r>
            <w:r>
              <w:rPr>
                <w:rFonts w:ascii="Arial" w:hAnsi="Arial" w:cs="Arial"/>
              </w:rPr>
              <w:t xml:space="preserve"> </w:t>
            </w:r>
            <w:r w:rsidRPr="009216BE">
              <w:rPr>
                <w:rFonts w:ascii="Arial" w:hAnsi="Arial" w:cs="Arial"/>
              </w:rPr>
              <w:t>medication history.</w:t>
            </w:r>
          </w:p>
          <w:p w14:paraId="41D15E96" w14:textId="77777777" w:rsidR="00600BAA" w:rsidRPr="009216BE" w:rsidRDefault="00600BAA" w:rsidP="00600BAA">
            <w:pPr>
              <w:spacing w:line="360" w:lineRule="auto"/>
              <w:jc w:val="both"/>
              <w:rPr>
                <w:rFonts w:ascii="Arial" w:hAnsi="Arial" w:cs="Arial"/>
              </w:rPr>
            </w:pPr>
            <w:r w:rsidRPr="009216BE">
              <w:rPr>
                <w:rFonts w:ascii="Arial" w:hAnsi="Arial" w:cs="Arial"/>
              </w:rPr>
              <w:t>Order from wholesalers via telephone.</w:t>
            </w:r>
          </w:p>
          <w:p w14:paraId="0621F53F" w14:textId="23798583" w:rsidR="00600BAA" w:rsidRDefault="00600BAA" w:rsidP="00876BCE">
            <w:pPr>
              <w:spacing w:line="360" w:lineRule="auto"/>
              <w:jc w:val="both"/>
              <w:rPr>
                <w:rFonts w:ascii="Arial" w:hAnsi="Arial" w:cs="Arial"/>
              </w:rPr>
            </w:pPr>
            <w:r w:rsidRPr="009216BE">
              <w:rPr>
                <w:rFonts w:ascii="Arial" w:hAnsi="Arial" w:cs="Arial"/>
              </w:rPr>
              <w:t>Retain information for entry into system when fully</w:t>
            </w:r>
            <w:r>
              <w:rPr>
                <w:rFonts w:ascii="Arial" w:hAnsi="Arial" w:cs="Arial"/>
              </w:rPr>
              <w:t xml:space="preserve"> </w:t>
            </w:r>
            <w:r w:rsidRPr="009216BE">
              <w:rPr>
                <w:rFonts w:ascii="Arial" w:hAnsi="Arial" w:cs="Arial"/>
              </w:rPr>
              <w:t>operational.</w:t>
            </w:r>
          </w:p>
        </w:tc>
      </w:tr>
      <w:tr w:rsidR="00600BAA" w14:paraId="3A457DF9" w14:textId="77777777" w:rsidTr="00600BAA">
        <w:tc>
          <w:tcPr>
            <w:tcW w:w="4814" w:type="dxa"/>
          </w:tcPr>
          <w:p w14:paraId="673C4726" w14:textId="15928A1A" w:rsidR="00600BAA" w:rsidRDefault="00600BAA" w:rsidP="00876BCE">
            <w:pPr>
              <w:spacing w:line="360" w:lineRule="auto"/>
              <w:jc w:val="both"/>
              <w:rPr>
                <w:rFonts w:ascii="Arial" w:hAnsi="Arial" w:cs="Arial"/>
              </w:rPr>
            </w:pPr>
            <w:r w:rsidRPr="009216BE">
              <w:rPr>
                <w:rFonts w:ascii="Arial" w:hAnsi="Arial" w:cs="Arial"/>
              </w:rPr>
              <w:t>Loss of system for more than 24 hours</w:t>
            </w:r>
            <w:r>
              <w:rPr>
                <w:rFonts w:ascii="Arial" w:hAnsi="Arial" w:cs="Arial"/>
              </w:rPr>
              <w:t>.</w:t>
            </w:r>
          </w:p>
        </w:tc>
        <w:tc>
          <w:tcPr>
            <w:tcW w:w="4814" w:type="dxa"/>
          </w:tcPr>
          <w:p w14:paraId="409310CD" w14:textId="03BD9362" w:rsidR="00600BAA" w:rsidRPr="009216BE" w:rsidRDefault="00600BAA" w:rsidP="00600BAA">
            <w:pPr>
              <w:spacing w:line="360" w:lineRule="auto"/>
              <w:jc w:val="both"/>
              <w:rPr>
                <w:rFonts w:ascii="Arial" w:hAnsi="Arial" w:cs="Arial"/>
              </w:rPr>
            </w:pPr>
            <w:r w:rsidRPr="009216BE">
              <w:rPr>
                <w:rFonts w:ascii="Arial" w:hAnsi="Arial" w:cs="Arial"/>
              </w:rPr>
              <w:t>Review impact on delivery of individual services i.e. Care</w:t>
            </w:r>
            <w:r>
              <w:rPr>
                <w:rFonts w:ascii="Arial" w:hAnsi="Arial" w:cs="Arial"/>
              </w:rPr>
              <w:t xml:space="preserve"> </w:t>
            </w:r>
            <w:r w:rsidRPr="009216BE">
              <w:rPr>
                <w:rFonts w:ascii="Arial" w:hAnsi="Arial" w:cs="Arial"/>
              </w:rPr>
              <w:t>Homes.</w:t>
            </w:r>
          </w:p>
          <w:p w14:paraId="64F85B1E" w14:textId="77777777" w:rsidR="00600BAA" w:rsidRPr="009216BE" w:rsidRDefault="00600BAA" w:rsidP="00600BAA">
            <w:pPr>
              <w:spacing w:line="360" w:lineRule="auto"/>
              <w:jc w:val="both"/>
              <w:rPr>
                <w:rFonts w:ascii="Arial" w:hAnsi="Arial" w:cs="Arial"/>
              </w:rPr>
            </w:pPr>
            <w:r w:rsidRPr="009216BE">
              <w:rPr>
                <w:rFonts w:ascii="Arial" w:hAnsi="Arial" w:cs="Arial"/>
              </w:rPr>
              <w:t>Supplier to provide replacement system.</w:t>
            </w:r>
          </w:p>
          <w:p w14:paraId="26CC7527" w14:textId="77777777" w:rsidR="00600BAA" w:rsidRPr="009216BE" w:rsidRDefault="00600BAA" w:rsidP="00600BAA">
            <w:pPr>
              <w:spacing w:line="360" w:lineRule="auto"/>
              <w:jc w:val="both"/>
              <w:rPr>
                <w:rFonts w:ascii="Arial" w:hAnsi="Arial" w:cs="Arial"/>
              </w:rPr>
            </w:pPr>
            <w:r w:rsidRPr="009216BE">
              <w:rPr>
                <w:rFonts w:ascii="Arial" w:hAnsi="Arial" w:cs="Arial"/>
              </w:rPr>
              <w:t>GP Repeat Prescription Systems fail</w:t>
            </w:r>
          </w:p>
          <w:p w14:paraId="672793B2" w14:textId="18BABFEE" w:rsidR="00600BAA" w:rsidRPr="009216BE" w:rsidRDefault="00600BAA" w:rsidP="00600BAA">
            <w:pPr>
              <w:spacing w:line="360" w:lineRule="auto"/>
              <w:jc w:val="both"/>
              <w:rPr>
                <w:rFonts w:ascii="Arial" w:hAnsi="Arial" w:cs="Arial"/>
              </w:rPr>
            </w:pPr>
            <w:r w:rsidRPr="009216BE">
              <w:rPr>
                <w:rFonts w:ascii="Arial" w:hAnsi="Arial" w:cs="Arial"/>
              </w:rPr>
              <w:t>Use Community Pharmacy Urgent Supply forms to</w:t>
            </w:r>
            <w:r>
              <w:rPr>
                <w:rFonts w:ascii="Arial" w:hAnsi="Arial" w:cs="Arial"/>
              </w:rPr>
              <w:t xml:space="preserve"> </w:t>
            </w:r>
            <w:r w:rsidRPr="009216BE">
              <w:rPr>
                <w:rFonts w:ascii="Arial" w:hAnsi="Arial" w:cs="Arial"/>
              </w:rPr>
              <w:t>maintain continuity of supply.</w:t>
            </w:r>
          </w:p>
          <w:p w14:paraId="0E825D64" w14:textId="4F61C881" w:rsidR="00600BAA" w:rsidRDefault="00600BAA" w:rsidP="00876BCE">
            <w:pPr>
              <w:spacing w:line="360" w:lineRule="auto"/>
              <w:jc w:val="both"/>
              <w:rPr>
                <w:rFonts w:ascii="Arial" w:hAnsi="Arial" w:cs="Arial"/>
              </w:rPr>
            </w:pPr>
            <w:r w:rsidRPr="009216BE">
              <w:rPr>
                <w:rFonts w:ascii="Arial" w:hAnsi="Arial" w:cs="Arial"/>
              </w:rPr>
              <w:t>Inform patients re. possible extension of waiting times.</w:t>
            </w:r>
          </w:p>
        </w:tc>
      </w:tr>
    </w:tbl>
    <w:p w14:paraId="4BE4D4CE" w14:textId="77777777" w:rsidR="00600BAA" w:rsidRDefault="00600BAA" w:rsidP="00876BCE">
      <w:pPr>
        <w:spacing w:after="0" w:line="360" w:lineRule="auto"/>
        <w:jc w:val="both"/>
        <w:rPr>
          <w:rFonts w:ascii="Arial" w:hAnsi="Arial" w:cs="Arial"/>
        </w:rPr>
      </w:pPr>
    </w:p>
    <w:tbl>
      <w:tblPr>
        <w:tblStyle w:val="TableGrid"/>
        <w:tblW w:w="0" w:type="auto"/>
        <w:tblLook w:val="04A0" w:firstRow="1" w:lastRow="0" w:firstColumn="1" w:lastColumn="0" w:noHBand="0" w:noVBand="1"/>
      </w:tblPr>
      <w:tblGrid>
        <w:gridCol w:w="4814"/>
        <w:gridCol w:w="4814"/>
      </w:tblGrid>
      <w:tr w:rsidR="001614BE" w14:paraId="1D1AAEE9" w14:textId="77777777" w:rsidTr="001614BE">
        <w:tc>
          <w:tcPr>
            <w:tcW w:w="4814" w:type="dxa"/>
            <w:shd w:val="clear" w:color="auto" w:fill="F2F2F2" w:themeFill="background1" w:themeFillShade="F2"/>
          </w:tcPr>
          <w:p w14:paraId="67388138" w14:textId="1ECDFD9C" w:rsidR="001614BE" w:rsidRDefault="001614BE" w:rsidP="00876BCE">
            <w:pPr>
              <w:spacing w:line="360" w:lineRule="auto"/>
              <w:jc w:val="both"/>
              <w:rPr>
                <w:rFonts w:ascii="Arial" w:hAnsi="Arial" w:cs="Arial"/>
              </w:rPr>
            </w:pPr>
            <w:r w:rsidRPr="009216BE">
              <w:rPr>
                <w:rFonts w:ascii="Arial" w:hAnsi="Arial" w:cs="Arial"/>
                <w:b/>
                <w:bCs/>
              </w:rPr>
              <w:t>RISK Other EQUIPMENT FAILURE</w:t>
            </w:r>
          </w:p>
        </w:tc>
        <w:tc>
          <w:tcPr>
            <w:tcW w:w="4814" w:type="dxa"/>
            <w:shd w:val="clear" w:color="auto" w:fill="F2F2F2" w:themeFill="background1" w:themeFillShade="F2"/>
          </w:tcPr>
          <w:p w14:paraId="7DC22BE3" w14:textId="1A68BCFA" w:rsidR="001614BE" w:rsidRPr="001614BE" w:rsidRDefault="001614BE" w:rsidP="00876BCE">
            <w:pPr>
              <w:spacing w:line="360" w:lineRule="auto"/>
              <w:jc w:val="both"/>
              <w:rPr>
                <w:rFonts w:ascii="Arial" w:hAnsi="Arial" w:cs="Arial"/>
                <w:b/>
                <w:bCs/>
              </w:rPr>
            </w:pPr>
            <w:r w:rsidRPr="009216BE">
              <w:rPr>
                <w:rFonts w:ascii="Arial" w:hAnsi="Arial" w:cs="Arial"/>
                <w:b/>
                <w:bCs/>
              </w:rPr>
              <w:t>Control Measure</w:t>
            </w:r>
          </w:p>
        </w:tc>
      </w:tr>
      <w:tr w:rsidR="001614BE" w14:paraId="7E7E6E3E" w14:textId="77777777" w:rsidTr="001614BE">
        <w:tc>
          <w:tcPr>
            <w:tcW w:w="4814" w:type="dxa"/>
          </w:tcPr>
          <w:p w14:paraId="23B4D579" w14:textId="22656957" w:rsidR="001614BE" w:rsidRDefault="001614BE" w:rsidP="001614BE">
            <w:pPr>
              <w:spacing w:line="360" w:lineRule="auto"/>
              <w:jc w:val="both"/>
              <w:rPr>
                <w:rFonts w:ascii="Arial" w:hAnsi="Arial" w:cs="Arial"/>
              </w:rPr>
            </w:pPr>
            <w:r w:rsidRPr="009216BE">
              <w:rPr>
                <w:rFonts w:ascii="Arial" w:hAnsi="Arial" w:cs="Arial"/>
              </w:rPr>
              <w:t>Photocopier/Fax Machine – Loss of</w:t>
            </w:r>
            <w:r>
              <w:rPr>
                <w:rFonts w:ascii="Arial" w:hAnsi="Arial" w:cs="Arial"/>
              </w:rPr>
              <w:t xml:space="preserve"> </w:t>
            </w:r>
            <w:r w:rsidRPr="009216BE">
              <w:rPr>
                <w:rFonts w:ascii="Arial" w:hAnsi="Arial" w:cs="Arial"/>
              </w:rPr>
              <w:t>equipment for less than 24 hours</w:t>
            </w:r>
            <w:r>
              <w:rPr>
                <w:rFonts w:ascii="Arial" w:hAnsi="Arial" w:cs="Arial"/>
              </w:rPr>
              <w:t>.</w:t>
            </w:r>
          </w:p>
        </w:tc>
        <w:tc>
          <w:tcPr>
            <w:tcW w:w="4814" w:type="dxa"/>
          </w:tcPr>
          <w:p w14:paraId="54538C90" w14:textId="6A025D51" w:rsidR="001614BE" w:rsidRPr="009216BE" w:rsidRDefault="001614BE" w:rsidP="001614BE">
            <w:pPr>
              <w:spacing w:line="360" w:lineRule="auto"/>
              <w:jc w:val="both"/>
              <w:rPr>
                <w:rFonts w:ascii="Arial" w:hAnsi="Arial" w:cs="Arial"/>
              </w:rPr>
            </w:pPr>
            <w:r w:rsidRPr="009216BE">
              <w:rPr>
                <w:rFonts w:ascii="Arial" w:hAnsi="Arial" w:cs="Arial"/>
              </w:rPr>
              <w:t>Check troubleshooting section in “How to use” booklet</w:t>
            </w:r>
            <w:r>
              <w:rPr>
                <w:rFonts w:ascii="Arial" w:hAnsi="Arial" w:cs="Arial"/>
              </w:rPr>
              <w:t xml:space="preserve"> </w:t>
            </w:r>
            <w:r w:rsidRPr="009216BE">
              <w:rPr>
                <w:rFonts w:ascii="Arial" w:hAnsi="Arial" w:cs="Arial"/>
              </w:rPr>
              <w:t xml:space="preserve">stored </w:t>
            </w:r>
            <w:r w:rsidRPr="009216BE">
              <w:rPr>
                <w:rFonts w:ascii="Arial" w:hAnsi="Arial" w:cs="Arial"/>
                <w:i/>
                <w:iCs/>
              </w:rPr>
              <w:t xml:space="preserve">&lt;insert where&gt; </w:t>
            </w:r>
            <w:r w:rsidRPr="009216BE">
              <w:rPr>
                <w:rFonts w:ascii="Arial" w:hAnsi="Arial" w:cs="Arial"/>
              </w:rPr>
              <w:t>and fix if possible.</w:t>
            </w:r>
          </w:p>
          <w:p w14:paraId="24444B81" w14:textId="77777777" w:rsidR="001614BE" w:rsidRPr="009216BE" w:rsidRDefault="001614BE" w:rsidP="001614BE">
            <w:pPr>
              <w:spacing w:line="360" w:lineRule="auto"/>
              <w:jc w:val="both"/>
              <w:rPr>
                <w:rFonts w:ascii="Arial" w:hAnsi="Arial" w:cs="Arial"/>
              </w:rPr>
            </w:pPr>
            <w:r w:rsidRPr="009216BE">
              <w:rPr>
                <w:rFonts w:ascii="Arial" w:hAnsi="Arial" w:cs="Arial"/>
              </w:rPr>
              <w:t>Report to provider for repair.</w:t>
            </w:r>
          </w:p>
          <w:p w14:paraId="6B114982" w14:textId="77777777" w:rsidR="001614BE" w:rsidRPr="009216BE" w:rsidRDefault="001614BE" w:rsidP="001614BE">
            <w:pPr>
              <w:spacing w:line="360" w:lineRule="auto"/>
              <w:jc w:val="both"/>
              <w:rPr>
                <w:rFonts w:ascii="Arial" w:hAnsi="Arial" w:cs="Arial"/>
              </w:rPr>
            </w:pPr>
            <w:r w:rsidRPr="009216BE">
              <w:rPr>
                <w:rFonts w:ascii="Arial" w:hAnsi="Arial" w:cs="Arial"/>
              </w:rPr>
              <w:t>Communicate to services where fax is used</w:t>
            </w:r>
          </w:p>
          <w:p w14:paraId="6B6E389A" w14:textId="12F3CA17" w:rsidR="001614BE" w:rsidRDefault="001614BE" w:rsidP="00876BCE">
            <w:pPr>
              <w:spacing w:line="360" w:lineRule="auto"/>
              <w:jc w:val="both"/>
              <w:rPr>
                <w:rFonts w:ascii="Arial" w:hAnsi="Arial" w:cs="Arial"/>
              </w:rPr>
            </w:pPr>
            <w:r w:rsidRPr="009216BE">
              <w:rPr>
                <w:rFonts w:ascii="Arial" w:hAnsi="Arial" w:cs="Arial"/>
              </w:rPr>
              <w:t>Use secure email whenever possible.</w:t>
            </w:r>
          </w:p>
        </w:tc>
      </w:tr>
      <w:tr w:rsidR="001614BE" w14:paraId="491717C8" w14:textId="77777777" w:rsidTr="001614BE">
        <w:tc>
          <w:tcPr>
            <w:tcW w:w="4814" w:type="dxa"/>
          </w:tcPr>
          <w:p w14:paraId="53583BEE" w14:textId="6BF6B24D" w:rsidR="001614BE" w:rsidRDefault="001614BE" w:rsidP="00876BCE">
            <w:pPr>
              <w:spacing w:line="360" w:lineRule="auto"/>
              <w:jc w:val="both"/>
              <w:rPr>
                <w:rFonts w:ascii="Arial" w:hAnsi="Arial" w:cs="Arial"/>
              </w:rPr>
            </w:pPr>
            <w:r w:rsidRPr="009216BE">
              <w:rPr>
                <w:rFonts w:ascii="Arial" w:hAnsi="Arial" w:cs="Arial"/>
              </w:rPr>
              <w:t>Alarm</w:t>
            </w:r>
            <w:r>
              <w:rPr>
                <w:rFonts w:ascii="Arial" w:hAnsi="Arial" w:cs="Arial"/>
              </w:rPr>
              <w:t>.</w:t>
            </w:r>
          </w:p>
        </w:tc>
        <w:tc>
          <w:tcPr>
            <w:tcW w:w="4814" w:type="dxa"/>
          </w:tcPr>
          <w:p w14:paraId="2D9EE5F7" w14:textId="1F76DD57" w:rsidR="001614BE" w:rsidRPr="009216BE" w:rsidRDefault="001614BE" w:rsidP="001614BE">
            <w:pPr>
              <w:spacing w:line="360" w:lineRule="auto"/>
              <w:jc w:val="both"/>
              <w:rPr>
                <w:rFonts w:ascii="Arial" w:hAnsi="Arial" w:cs="Arial"/>
              </w:rPr>
            </w:pPr>
            <w:r w:rsidRPr="009216BE">
              <w:rPr>
                <w:rFonts w:ascii="Arial" w:hAnsi="Arial" w:cs="Arial"/>
              </w:rPr>
              <w:t>Report as urgent – to be repaired that day as building</w:t>
            </w:r>
            <w:r>
              <w:rPr>
                <w:rFonts w:ascii="Arial" w:hAnsi="Arial" w:cs="Arial"/>
              </w:rPr>
              <w:t xml:space="preserve"> </w:t>
            </w:r>
            <w:r w:rsidRPr="009216BE">
              <w:rPr>
                <w:rFonts w:ascii="Arial" w:hAnsi="Arial" w:cs="Arial"/>
              </w:rPr>
              <w:t>cannot be left unsecured.</w:t>
            </w:r>
          </w:p>
          <w:p w14:paraId="7AFFF997" w14:textId="440882E5" w:rsidR="001614BE" w:rsidRDefault="001614BE" w:rsidP="00876BCE">
            <w:pPr>
              <w:spacing w:line="360" w:lineRule="auto"/>
              <w:jc w:val="both"/>
              <w:rPr>
                <w:rFonts w:ascii="Arial" w:hAnsi="Arial" w:cs="Arial"/>
              </w:rPr>
            </w:pPr>
            <w:r w:rsidRPr="009216BE">
              <w:rPr>
                <w:rFonts w:ascii="Arial" w:hAnsi="Arial" w:cs="Arial"/>
              </w:rPr>
              <w:t>Contact Police Scotland if repair cannot be completed</w:t>
            </w:r>
            <w:r>
              <w:rPr>
                <w:rFonts w:ascii="Arial" w:hAnsi="Arial" w:cs="Arial"/>
              </w:rPr>
              <w:t xml:space="preserve"> </w:t>
            </w:r>
            <w:r w:rsidRPr="009216BE">
              <w:rPr>
                <w:rFonts w:ascii="Arial" w:hAnsi="Arial" w:cs="Arial"/>
              </w:rPr>
              <w:t>within required timescale.</w:t>
            </w:r>
          </w:p>
        </w:tc>
      </w:tr>
    </w:tbl>
    <w:p w14:paraId="4F4C1755" w14:textId="77777777" w:rsidR="001614BE" w:rsidRDefault="001614BE" w:rsidP="00876BCE">
      <w:pPr>
        <w:spacing w:after="0" w:line="360" w:lineRule="auto"/>
        <w:jc w:val="both"/>
        <w:rPr>
          <w:rFonts w:ascii="Arial" w:hAnsi="Arial" w:cs="Arial"/>
        </w:rPr>
      </w:pPr>
    </w:p>
    <w:tbl>
      <w:tblPr>
        <w:tblStyle w:val="TableGrid"/>
        <w:tblW w:w="0" w:type="auto"/>
        <w:tblLook w:val="04A0" w:firstRow="1" w:lastRow="0" w:firstColumn="1" w:lastColumn="0" w:noHBand="0" w:noVBand="1"/>
      </w:tblPr>
      <w:tblGrid>
        <w:gridCol w:w="4814"/>
        <w:gridCol w:w="4814"/>
      </w:tblGrid>
      <w:tr w:rsidR="001614BE" w14:paraId="204C062A" w14:textId="77777777" w:rsidTr="001614BE">
        <w:tc>
          <w:tcPr>
            <w:tcW w:w="4814" w:type="dxa"/>
          </w:tcPr>
          <w:p w14:paraId="03BE188B" w14:textId="422F472A" w:rsidR="001614BE" w:rsidRPr="001614BE" w:rsidRDefault="001614BE" w:rsidP="001614BE">
            <w:pPr>
              <w:spacing w:line="360" w:lineRule="auto"/>
              <w:jc w:val="both"/>
              <w:rPr>
                <w:rFonts w:ascii="Arial" w:hAnsi="Arial" w:cs="Arial"/>
                <w:b/>
                <w:bCs/>
              </w:rPr>
            </w:pPr>
            <w:r w:rsidRPr="009216BE">
              <w:rPr>
                <w:rFonts w:ascii="Arial" w:hAnsi="Arial" w:cs="Arial"/>
                <w:b/>
                <w:bCs/>
              </w:rPr>
              <w:t>RISK Loss of all or part of</w:t>
            </w:r>
            <w:r>
              <w:rPr>
                <w:rFonts w:ascii="Arial" w:hAnsi="Arial" w:cs="Arial"/>
                <w:b/>
                <w:bCs/>
              </w:rPr>
              <w:t xml:space="preserve"> </w:t>
            </w:r>
            <w:r w:rsidRPr="009216BE">
              <w:rPr>
                <w:rFonts w:ascii="Arial" w:hAnsi="Arial" w:cs="Arial"/>
                <w:b/>
                <w:bCs/>
              </w:rPr>
              <w:t>site/pharmacy</w:t>
            </w:r>
          </w:p>
        </w:tc>
        <w:tc>
          <w:tcPr>
            <w:tcW w:w="4814" w:type="dxa"/>
          </w:tcPr>
          <w:p w14:paraId="2EC03F60" w14:textId="1291EF66" w:rsidR="001614BE" w:rsidRPr="001614BE" w:rsidRDefault="001614BE" w:rsidP="00876BCE">
            <w:pPr>
              <w:spacing w:line="360" w:lineRule="auto"/>
              <w:jc w:val="both"/>
              <w:rPr>
                <w:rFonts w:ascii="Arial" w:hAnsi="Arial" w:cs="Arial"/>
                <w:b/>
                <w:bCs/>
              </w:rPr>
            </w:pPr>
            <w:r w:rsidRPr="009216BE">
              <w:rPr>
                <w:rFonts w:ascii="Arial" w:hAnsi="Arial" w:cs="Arial"/>
                <w:b/>
                <w:bCs/>
              </w:rPr>
              <w:t>Control Measure</w:t>
            </w:r>
          </w:p>
        </w:tc>
      </w:tr>
      <w:tr w:rsidR="001614BE" w14:paraId="439EFD08" w14:textId="77777777" w:rsidTr="001614BE">
        <w:tc>
          <w:tcPr>
            <w:tcW w:w="4814" w:type="dxa"/>
          </w:tcPr>
          <w:p w14:paraId="51ADC1F2" w14:textId="77777777" w:rsidR="001614BE" w:rsidRPr="009216BE" w:rsidRDefault="001614BE" w:rsidP="001614BE">
            <w:pPr>
              <w:spacing w:line="360" w:lineRule="auto"/>
              <w:jc w:val="both"/>
              <w:rPr>
                <w:rFonts w:ascii="Arial" w:hAnsi="Arial" w:cs="Arial"/>
              </w:rPr>
            </w:pPr>
            <w:r w:rsidRPr="009216BE">
              <w:rPr>
                <w:rFonts w:ascii="Arial" w:hAnsi="Arial" w:cs="Arial"/>
              </w:rPr>
              <w:t>(Include limited access due to failure of</w:t>
            </w:r>
          </w:p>
          <w:p w14:paraId="11F6355D" w14:textId="6D70EE5B" w:rsidR="001614BE" w:rsidRPr="009216BE" w:rsidRDefault="001614BE" w:rsidP="001614BE">
            <w:pPr>
              <w:spacing w:line="360" w:lineRule="auto"/>
              <w:jc w:val="both"/>
              <w:rPr>
                <w:rFonts w:ascii="Arial" w:hAnsi="Arial" w:cs="Arial"/>
              </w:rPr>
            </w:pPr>
            <w:r w:rsidRPr="009216BE">
              <w:rPr>
                <w:rFonts w:ascii="Arial" w:hAnsi="Arial" w:cs="Arial"/>
              </w:rPr>
              <w:t>shutters/police incident)</w:t>
            </w:r>
            <w:r>
              <w:rPr>
                <w:rFonts w:ascii="Arial" w:hAnsi="Arial" w:cs="Arial"/>
              </w:rPr>
              <w:t>.</w:t>
            </w:r>
          </w:p>
          <w:p w14:paraId="1F954D41" w14:textId="20751AC3" w:rsidR="001614BE" w:rsidRDefault="001614BE" w:rsidP="00876BCE">
            <w:pPr>
              <w:spacing w:line="360" w:lineRule="auto"/>
              <w:jc w:val="both"/>
              <w:rPr>
                <w:rFonts w:ascii="Arial" w:hAnsi="Arial" w:cs="Arial"/>
              </w:rPr>
            </w:pPr>
            <w:r w:rsidRPr="009216BE">
              <w:rPr>
                <w:rFonts w:ascii="Arial" w:hAnsi="Arial" w:cs="Arial"/>
              </w:rPr>
              <w:t>Loss of all or part of site/pharmacy for</w:t>
            </w:r>
            <w:r>
              <w:rPr>
                <w:rFonts w:ascii="Arial" w:hAnsi="Arial" w:cs="Arial"/>
              </w:rPr>
              <w:t xml:space="preserve"> </w:t>
            </w:r>
            <w:r w:rsidRPr="009216BE">
              <w:rPr>
                <w:rFonts w:ascii="Arial" w:hAnsi="Arial" w:cs="Arial"/>
              </w:rPr>
              <w:t>less than 12 hours due to fire or flood</w:t>
            </w:r>
            <w:r>
              <w:rPr>
                <w:rFonts w:ascii="Arial" w:hAnsi="Arial" w:cs="Arial"/>
              </w:rPr>
              <w:t xml:space="preserve"> </w:t>
            </w:r>
            <w:r w:rsidRPr="009216BE">
              <w:rPr>
                <w:rFonts w:ascii="Arial" w:hAnsi="Arial" w:cs="Arial"/>
              </w:rPr>
              <w:t>damage.</w:t>
            </w:r>
          </w:p>
        </w:tc>
        <w:tc>
          <w:tcPr>
            <w:tcW w:w="4814" w:type="dxa"/>
          </w:tcPr>
          <w:p w14:paraId="3C9CD071" w14:textId="4BFA37E3" w:rsidR="001614BE" w:rsidRPr="009216BE" w:rsidRDefault="001614BE" w:rsidP="001614BE">
            <w:pPr>
              <w:spacing w:line="360" w:lineRule="auto"/>
              <w:jc w:val="both"/>
              <w:rPr>
                <w:rFonts w:ascii="Arial" w:hAnsi="Arial" w:cs="Arial"/>
              </w:rPr>
            </w:pPr>
            <w:r w:rsidRPr="009216BE">
              <w:rPr>
                <w:rFonts w:ascii="Arial" w:hAnsi="Arial" w:cs="Arial"/>
              </w:rPr>
              <w:t xml:space="preserve">Contact </w:t>
            </w:r>
            <w:r w:rsidRPr="002D4815">
              <w:rPr>
                <w:rFonts w:ascii="Arial" w:hAnsi="Arial" w:cs="Arial"/>
              </w:rPr>
              <w:t>NHSB CPT</w:t>
            </w:r>
            <w:r>
              <w:rPr>
                <w:rFonts w:ascii="Arial" w:hAnsi="Arial" w:cs="Arial"/>
              </w:rPr>
              <w:t>.</w:t>
            </w:r>
          </w:p>
          <w:p w14:paraId="3ACBF663" w14:textId="5C6C1917" w:rsidR="001614BE" w:rsidRPr="009216BE" w:rsidRDefault="001614BE" w:rsidP="001614BE">
            <w:pPr>
              <w:spacing w:line="360" w:lineRule="auto"/>
              <w:jc w:val="both"/>
              <w:rPr>
                <w:rFonts w:ascii="Arial" w:hAnsi="Arial" w:cs="Arial"/>
              </w:rPr>
            </w:pPr>
            <w:r w:rsidRPr="009216BE">
              <w:rPr>
                <w:rFonts w:ascii="Arial" w:hAnsi="Arial" w:cs="Arial"/>
              </w:rPr>
              <w:t>Telephones transferred to mobile or other land line and</w:t>
            </w:r>
            <w:r>
              <w:rPr>
                <w:rFonts w:ascii="Arial" w:hAnsi="Arial" w:cs="Arial"/>
              </w:rPr>
              <w:t xml:space="preserve"> </w:t>
            </w:r>
            <w:r w:rsidRPr="009216BE">
              <w:rPr>
                <w:rFonts w:ascii="Arial" w:hAnsi="Arial" w:cs="Arial"/>
              </w:rPr>
              <w:t>establish contact points to inform patients or contingency</w:t>
            </w:r>
            <w:r>
              <w:rPr>
                <w:rFonts w:ascii="Arial" w:hAnsi="Arial" w:cs="Arial"/>
              </w:rPr>
              <w:t xml:space="preserve"> </w:t>
            </w:r>
            <w:r w:rsidRPr="009216BE">
              <w:rPr>
                <w:rFonts w:ascii="Arial" w:hAnsi="Arial" w:cs="Arial"/>
              </w:rPr>
              <w:t>plans.</w:t>
            </w:r>
          </w:p>
          <w:p w14:paraId="3DC181D7" w14:textId="158DD777" w:rsidR="001614BE" w:rsidRDefault="001614BE" w:rsidP="00876BCE">
            <w:pPr>
              <w:spacing w:line="360" w:lineRule="auto"/>
              <w:jc w:val="both"/>
              <w:rPr>
                <w:rFonts w:ascii="Arial" w:hAnsi="Arial" w:cs="Arial"/>
              </w:rPr>
            </w:pPr>
            <w:r w:rsidRPr="009216BE">
              <w:rPr>
                <w:rFonts w:ascii="Arial" w:hAnsi="Arial" w:cs="Arial"/>
              </w:rPr>
              <w:t xml:space="preserve">Relocate Priority A services to </w:t>
            </w:r>
            <w:r w:rsidRPr="009216BE">
              <w:rPr>
                <w:rFonts w:ascii="Arial" w:hAnsi="Arial" w:cs="Arial"/>
                <w:i/>
                <w:iCs/>
              </w:rPr>
              <w:t>&lt;insert where&gt;</w:t>
            </w:r>
            <w:r w:rsidRPr="009216BE">
              <w:rPr>
                <w:rFonts w:ascii="Arial" w:hAnsi="Arial" w:cs="Arial"/>
              </w:rPr>
              <w:t>. Reduce or</w:t>
            </w:r>
            <w:r>
              <w:rPr>
                <w:rFonts w:ascii="Arial" w:hAnsi="Arial" w:cs="Arial"/>
              </w:rPr>
              <w:t xml:space="preserve"> </w:t>
            </w:r>
            <w:r w:rsidRPr="009216BE">
              <w:rPr>
                <w:rFonts w:ascii="Arial" w:hAnsi="Arial" w:cs="Arial"/>
              </w:rPr>
              <w:t>cancel non-Priority B – E services as per Site Service</w:t>
            </w:r>
            <w:r>
              <w:rPr>
                <w:rFonts w:ascii="Arial" w:hAnsi="Arial" w:cs="Arial"/>
              </w:rPr>
              <w:t xml:space="preserve"> </w:t>
            </w:r>
            <w:r w:rsidRPr="009216BE">
              <w:rPr>
                <w:rFonts w:ascii="Arial" w:hAnsi="Arial" w:cs="Arial"/>
              </w:rPr>
              <w:t>Priority Templates, depending on nature of emergency.</w:t>
            </w:r>
          </w:p>
        </w:tc>
      </w:tr>
      <w:tr w:rsidR="001614BE" w14:paraId="0875DC73" w14:textId="77777777" w:rsidTr="001614BE">
        <w:tc>
          <w:tcPr>
            <w:tcW w:w="4814" w:type="dxa"/>
          </w:tcPr>
          <w:p w14:paraId="455DF346" w14:textId="3A81DFEE" w:rsidR="001614BE" w:rsidRDefault="001614BE" w:rsidP="001614BE">
            <w:pPr>
              <w:spacing w:line="360" w:lineRule="auto"/>
              <w:jc w:val="both"/>
              <w:rPr>
                <w:rFonts w:ascii="Arial" w:hAnsi="Arial" w:cs="Arial"/>
              </w:rPr>
            </w:pPr>
            <w:r w:rsidRPr="009216BE">
              <w:rPr>
                <w:rFonts w:ascii="Arial" w:hAnsi="Arial" w:cs="Arial"/>
              </w:rPr>
              <w:t>Loss of all or part of site/pharmacy for</w:t>
            </w:r>
            <w:r>
              <w:rPr>
                <w:rFonts w:ascii="Arial" w:hAnsi="Arial" w:cs="Arial"/>
              </w:rPr>
              <w:t xml:space="preserve"> </w:t>
            </w:r>
            <w:r w:rsidRPr="009216BE">
              <w:rPr>
                <w:rFonts w:ascii="Arial" w:hAnsi="Arial" w:cs="Arial"/>
              </w:rPr>
              <w:t>more than 24 hours</w:t>
            </w:r>
            <w:r>
              <w:rPr>
                <w:rFonts w:ascii="Arial" w:hAnsi="Arial" w:cs="Arial"/>
              </w:rPr>
              <w:t>.</w:t>
            </w:r>
          </w:p>
        </w:tc>
        <w:tc>
          <w:tcPr>
            <w:tcW w:w="4814" w:type="dxa"/>
          </w:tcPr>
          <w:p w14:paraId="1F8C47E5" w14:textId="028F9B1D" w:rsidR="001614BE" w:rsidRPr="009216BE" w:rsidRDefault="001614BE" w:rsidP="001614BE">
            <w:pPr>
              <w:spacing w:line="360" w:lineRule="auto"/>
              <w:jc w:val="both"/>
              <w:rPr>
                <w:rFonts w:ascii="Arial" w:hAnsi="Arial" w:cs="Arial"/>
              </w:rPr>
            </w:pPr>
            <w:r w:rsidRPr="009216BE">
              <w:rPr>
                <w:rFonts w:ascii="Arial" w:hAnsi="Arial" w:cs="Arial"/>
              </w:rPr>
              <w:t>Same as above – as well as full Contingency Plan which</w:t>
            </w:r>
            <w:r>
              <w:rPr>
                <w:rFonts w:ascii="Arial" w:hAnsi="Arial" w:cs="Arial"/>
              </w:rPr>
              <w:t xml:space="preserve"> </w:t>
            </w:r>
            <w:r w:rsidRPr="009216BE">
              <w:rPr>
                <w:rFonts w:ascii="Arial" w:hAnsi="Arial" w:cs="Arial"/>
              </w:rPr>
              <w:t>will be actioned; alternative premises would require to be</w:t>
            </w:r>
            <w:r>
              <w:rPr>
                <w:rFonts w:ascii="Arial" w:hAnsi="Arial" w:cs="Arial"/>
              </w:rPr>
              <w:t xml:space="preserve"> </w:t>
            </w:r>
            <w:r w:rsidRPr="009216BE">
              <w:rPr>
                <w:rFonts w:ascii="Arial" w:hAnsi="Arial" w:cs="Arial"/>
              </w:rPr>
              <w:t>found for essential services.</w:t>
            </w:r>
          </w:p>
          <w:p w14:paraId="48AE9343" w14:textId="224AF564" w:rsidR="001614BE" w:rsidRPr="009216BE" w:rsidRDefault="001614BE" w:rsidP="001614BE">
            <w:pPr>
              <w:spacing w:line="360" w:lineRule="auto"/>
              <w:jc w:val="both"/>
              <w:rPr>
                <w:rFonts w:ascii="Arial" w:hAnsi="Arial" w:cs="Arial"/>
              </w:rPr>
            </w:pPr>
            <w:r w:rsidRPr="009216BE">
              <w:rPr>
                <w:rFonts w:ascii="Arial" w:hAnsi="Arial" w:cs="Arial"/>
              </w:rPr>
              <w:t>Contact GPhC, NHSB CPT who will in turn, contact</w:t>
            </w:r>
            <w:r>
              <w:rPr>
                <w:rFonts w:ascii="Arial" w:hAnsi="Arial" w:cs="Arial"/>
              </w:rPr>
              <w:t xml:space="preserve"> </w:t>
            </w:r>
            <w:r w:rsidRPr="009216BE">
              <w:rPr>
                <w:rFonts w:ascii="Arial" w:hAnsi="Arial" w:cs="Arial"/>
              </w:rPr>
              <w:t>media if appropriate.</w:t>
            </w:r>
          </w:p>
          <w:p w14:paraId="6C544542" w14:textId="77777777" w:rsidR="001614BE" w:rsidRPr="009216BE" w:rsidRDefault="001614BE" w:rsidP="001614BE">
            <w:pPr>
              <w:spacing w:line="360" w:lineRule="auto"/>
              <w:jc w:val="both"/>
              <w:rPr>
                <w:rFonts w:ascii="Arial" w:hAnsi="Arial" w:cs="Arial"/>
              </w:rPr>
            </w:pPr>
            <w:r w:rsidRPr="009216BE">
              <w:rPr>
                <w:rFonts w:ascii="Arial" w:hAnsi="Arial" w:cs="Arial"/>
              </w:rPr>
              <w:t xml:space="preserve">Alternative site is </w:t>
            </w:r>
            <w:r w:rsidRPr="009216BE">
              <w:rPr>
                <w:rFonts w:ascii="Arial" w:hAnsi="Arial" w:cs="Arial"/>
                <w:i/>
                <w:iCs/>
              </w:rPr>
              <w:t>&lt;insert where&gt;</w:t>
            </w:r>
            <w:r w:rsidRPr="009216BE">
              <w:rPr>
                <w:rFonts w:ascii="Arial" w:hAnsi="Arial" w:cs="Arial"/>
              </w:rPr>
              <w:t>.</w:t>
            </w:r>
          </w:p>
          <w:p w14:paraId="404A9654" w14:textId="10D111A5" w:rsidR="001614BE" w:rsidRDefault="001614BE" w:rsidP="00876BCE">
            <w:pPr>
              <w:spacing w:line="360" w:lineRule="auto"/>
              <w:jc w:val="both"/>
              <w:rPr>
                <w:rFonts w:ascii="Arial" w:hAnsi="Arial" w:cs="Arial"/>
              </w:rPr>
            </w:pPr>
            <w:r w:rsidRPr="009216BE">
              <w:rPr>
                <w:rFonts w:ascii="Arial" w:hAnsi="Arial" w:cs="Arial"/>
              </w:rPr>
              <w:t>Consider transfer to an established pharmacy located</w:t>
            </w:r>
            <w:r>
              <w:rPr>
                <w:rFonts w:ascii="Arial" w:hAnsi="Arial" w:cs="Arial"/>
              </w:rPr>
              <w:t xml:space="preserve"> </w:t>
            </w:r>
            <w:r w:rsidRPr="009216BE">
              <w:rPr>
                <w:rFonts w:ascii="Arial" w:hAnsi="Arial" w:cs="Arial"/>
              </w:rPr>
              <w:t>nearby.</w:t>
            </w:r>
          </w:p>
        </w:tc>
      </w:tr>
    </w:tbl>
    <w:p w14:paraId="79DE0044" w14:textId="77777777" w:rsidR="00600BAA" w:rsidRDefault="00600BAA" w:rsidP="00876BCE">
      <w:pPr>
        <w:spacing w:after="0" w:line="360" w:lineRule="auto"/>
        <w:jc w:val="both"/>
        <w:rPr>
          <w:rFonts w:ascii="Arial" w:hAnsi="Arial" w:cs="Arial"/>
        </w:rPr>
      </w:pPr>
    </w:p>
    <w:p w14:paraId="773E1AB8" w14:textId="77777777" w:rsidR="00600BAA" w:rsidRDefault="00600BAA" w:rsidP="00876BCE">
      <w:pPr>
        <w:spacing w:after="0" w:line="360" w:lineRule="auto"/>
        <w:jc w:val="both"/>
        <w:rPr>
          <w:rFonts w:ascii="Arial" w:hAnsi="Arial" w:cs="Arial"/>
        </w:rPr>
      </w:pPr>
    </w:p>
    <w:tbl>
      <w:tblPr>
        <w:tblStyle w:val="TableGrid"/>
        <w:tblW w:w="0" w:type="auto"/>
        <w:tblLook w:val="04A0" w:firstRow="1" w:lastRow="0" w:firstColumn="1" w:lastColumn="0" w:noHBand="0" w:noVBand="1"/>
      </w:tblPr>
      <w:tblGrid>
        <w:gridCol w:w="4814"/>
        <w:gridCol w:w="4814"/>
      </w:tblGrid>
      <w:tr w:rsidR="001614BE" w14:paraId="5CC5646F" w14:textId="77777777" w:rsidTr="001614BE">
        <w:tc>
          <w:tcPr>
            <w:tcW w:w="4814" w:type="dxa"/>
            <w:shd w:val="clear" w:color="auto" w:fill="F2F2F2" w:themeFill="background1" w:themeFillShade="F2"/>
          </w:tcPr>
          <w:p w14:paraId="0E050C69" w14:textId="1EE45D24" w:rsidR="001614BE" w:rsidRDefault="001614BE" w:rsidP="00876BCE">
            <w:pPr>
              <w:spacing w:line="360" w:lineRule="auto"/>
              <w:jc w:val="both"/>
              <w:rPr>
                <w:rFonts w:ascii="Arial" w:hAnsi="Arial" w:cs="Arial"/>
              </w:rPr>
            </w:pPr>
            <w:r w:rsidRPr="009216BE">
              <w:rPr>
                <w:rFonts w:ascii="Arial" w:hAnsi="Arial" w:cs="Arial"/>
                <w:b/>
                <w:bCs/>
              </w:rPr>
              <w:lastRenderedPageBreak/>
              <w:t>RISK Loss of Supplies/Materials</w:t>
            </w:r>
          </w:p>
        </w:tc>
        <w:tc>
          <w:tcPr>
            <w:tcW w:w="4814" w:type="dxa"/>
            <w:shd w:val="clear" w:color="auto" w:fill="F2F2F2" w:themeFill="background1" w:themeFillShade="F2"/>
          </w:tcPr>
          <w:p w14:paraId="72B9CB9E" w14:textId="0C1B78BE" w:rsidR="001614BE" w:rsidRPr="001614BE" w:rsidRDefault="001614BE" w:rsidP="00876BCE">
            <w:pPr>
              <w:spacing w:line="360" w:lineRule="auto"/>
              <w:jc w:val="both"/>
              <w:rPr>
                <w:rFonts w:ascii="Arial" w:hAnsi="Arial" w:cs="Arial"/>
                <w:b/>
                <w:bCs/>
              </w:rPr>
            </w:pPr>
            <w:r w:rsidRPr="009216BE">
              <w:rPr>
                <w:rFonts w:ascii="Arial" w:hAnsi="Arial" w:cs="Arial"/>
                <w:b/>
                <w:bCs/>
              </w:rPr>
              <w:t>Control Measure</w:t>
            </w:r>
          </w:p>
        </w:tc>
      </w:tr>
      <w:tr w:rsidR="001614BE" w14:paraId="12DD584A" w14:textId="77777777" w:rsidTr="001614BE">
        <w:tc>
          <w:tcPr>
            <w:tcW w:w="4814" w:type="dxa"/>
          </w:tcPr>
          <w:p w14:paraId="1BAACFDE" w14:textId="6470D86F" w:rsidR="001614BE" w:rsidRDefault="001614BE" w:rsidP="001614BE">
            <w:pPr>
              <w:spacing w:line="360" w:lineRule="auto"/>
              <w:jc w:val="both"/>
              <w:rPr>
                <w:rFonts w:ascii="Arial" w:hAnsi="Arial" w:cs="Arial"/>
              </w:rPr>
            </w:pPr>
            <w:r w:rsidRPr="009216BE">
              <w:rPr>
                <w:rFonts w:ascii="Arial" w:hAnsi="Arial" w:cs="Arial"/>
              </w:rPr>
              <w:t>Loss of clinical supplies up to 24 hours</w:t>
            </w:r>
            <w:r>
              <w:rPr>
                <w:rFonts w:ascii="Arial" w:hAnsi="Arial" w:cs="Arial"/>
              </w:rPr>
              <w:t xml:space="preserve"> </w:t>
            </w:r>
            <w:r w:rsidRPr="009216BE">
              <w:rPr>
                <w:rFonts w:ascii="Arial" w:hAnsi="Arial" w:cs="Arial"/>
              </w:rPr>
              <w:t>and beyond due to theft or damage as</w:t>
            </w:r>
            <w:r>
              <w:rPr>
                <w:rFonts w:ascii="Arial" w:hAnsi="Arial" w:cs="Arial"/>
              </w:rPr>
              <w:t xml:space="preserve"> </w:t>
            </w:r>
            <w:r w:rsidRPr="009216BE">
              <w:rPr>
                <w:rFonts w:ascii="Arial" w:hAnsi="Arial" w:cs="Arial"/>
              </w:rPr>
              <w:t>a result of a fire or flood at pharmacy</w:t>
            </w:r>
            <w:r>
              <w:rPr>
                <w:rFonts w:ascii="Arial" w:hAnsi="Arial" w:cs="Arial"/>
              </w:rPr>
              <w:t>.</w:t>
            </w:r>
          </w:p>
        </w:tc>
        <w:tc>
          <w:tcPr>
            <w:tcW w:w="4814" w:type="dxa"/>
          </w:tcPr>
          <w:p w14:paraId="33210D53" w14:textId="77777777" w:rsidR="001614BE" w:rsidRPr="009216BE" w:rsidRDefault="001614BE" w:rsidP="001614BE">
            <w:pPr>
              <w:spacing w:line="360" w:lineRule="auto"/>
              <w:jc w:val="both"/>
              <w:rPr>
                <w:rFonts w:ascii="Arial" w:hAnsi="Arial" w:cs="Arial"/>
              </w:rPr>
            </w:pPr>
            <w:r w:rsidRPr="009216BE">
              <w:rPr>
                <w:rFonts w:ascii="Arial" w:hAnsi="Arial" w:cs="Arial"/>
              </w:rPr>
              <w:t>Contact suppliers to order temporary supplies.</w:t>
            </w:r>
          </w:p>
          <w:p w14:paraId="723AA226" w14:textId="0A80FBD8" w:rsidR="001614BE" w:rsidRPr="009216BE" w:rsidRDefault="001614BE" w:rsidP="001614BE">
            <w:pPr>
              <w:spacing w:line="360" w:lineRule="auto"/>
              <w:jc w:val="both"/>
              <w:rPr>
                <w:rFonts w:ascii="Arial" w:hAnsi="Arial" w:cs="Arial"/>
              </w:rPr>
            </w:pPr>
            <w:r w:rsidRPr="009216BE">
              <w:rPr>
                <w:rFonts w:ascii="Arial" w:hAnsi="Arial" w:cs="Arial"/>
              </w:rPr>
              <w:t>Contact “mutual aid” pharmacy’ to borrow stock</w:t>
            </w:r>
            <w:r>
              <w:rPr>
                <w:rFonts w:ascii="Arial" w:hAnsi="Arial" w:cs="Arial"/>
              </w:rPr>
              <w:t xml:space="preserve"> </w:t>
            </w:r>
            <w:r w:rsidRPr="009216BE">
              <w:rPr>
                <w:rFonts w:ascii="Arial" w:hAnsi="Arial" w:cs="Arial"/>
              </w:rPr>
              <w:t>through transfer arrangements.</w:t>
            </w:r>
          </w:p>
          <w:p w14:paraId="4E6B918D" w14:textId="77777777" w:rsidR="001614BE" w:rsidRPr="009216BE" w:rsidRDefault="001614BE" w:rsidP="001614BE">
            <w:pPr>
              <w:spacing w:line="360" w:lineRule="auto"/>
              <w:jc w:val="both"/>
              <w:rPr>
                <w:rFonts w:ascii="Arial" w:hAnsi="Arial" w:cs="Arial"/>
              </w:rPr>
            </w:pPr>
            <w:r w:rsidRPr="009216BE">
              <w:rPr>
                <w:rFonts w:ascii="Arial" w:hAnsi="Arial" w:cs="Arial"/>
              </w:rPr>
              <w:t>Review situation.</w:t>
            </w:r>
          </w:p>
          <w:p w14:paraId="02F52D73" w14:textId="79940408" w:rsidR="001614BE" w:rsidRDefault="001614BE" w:rsidP="00876BCE">
            <w:pPr>
              <w:spacing w:line="360" w:lineRule="auto"/>
              <w:jc w:val="both"/>
              <w:rPr>
                <w:rFonts w:ascii="Arial" w:hAnsi="Arial" w:cs="Arial"/>
              </w:rPr>
            </w:pPr>
            <w:r w:rsidRPr="009216BE">
              <w:rPr>
                <w:rFonts w:ascii="Arial" w:hAnsi="Arial" w:cs="Arial"/>
              </w:rPr>
              <w:t>May limit supply to one month – with balance to follow to</w:t>
            </w:r>
            <w:r>
              <w:rPr>
                <w:rFonts w:ascii="Arial" w:hAnsi="Arial" w:cs="Arial"/>
              </w:rPr>
              <w:t xml:space="preserve"> </w:t>
            </w:r>
            <w:r w:rsidRPr="009216BE">
              <w:rPr>
                <w:rFonts w:ascii="Arial" w:hAnsi="Arial" w:cs="Arial"/>
              </w:rPr>
              <w:t>maintain stock.</w:t>
            </w:r>
          </w:p>
        </w:tc>
      </w:tr>
      <w:tr w:rsidR="001614BE" w14:paraId="086BE983" w14:textId="77777777" w:rsidTr="001614BE">
        <w:tc>
          <w:tcPr>
            <w:tcW w:w="4814" w:type="dxa"/>
          </w:tcPr>
          <w:p w14:paraId="248EE455" w14:textId="0949F243" w:rsidR="001614BE" w:rsidRPr="009216BE" w:rsidRDefault="001614BE" w:rsidP="001614BE">
            <w:pPr>
              <w:spacing w:line="360" w:lineRule="auto"/>
              <w:jc w:val="both"/>
              <w:rPr>
                <w:rFonts w:ascii="Arial" w:hAnsi="Arial" w:cs="Arial"/>
              </w:rPr>
            </w:pPr>
            <w:r w:rsidRPr="009216BE">
              <w:rPr>
                <w:rFonts w:ascii="Arial" w:hAnsi="Arial" w:cs="Arial"/>
              </w:rPr>
              <w:t>Loss of clinical supplies due to problem</w:t>
            </w:r>
            <w:r>
              <w:rPr>
                <w:rFonts w:ascii="Arial" w:hAnsi="Arial" w:cs="Arial"/>
              </w:rPr>
              <w:t xml:space="preserve"> </w:t>
            </w:r>
            <w:r w:rsidRPr="009216BE">
              <w:rPr>
                <w:rFonts w:ascii="Arial" w:hAnsi="Arial" w:cs="Arial"/>
              </w:rPr>
              <w:t>at wholesalers</w:t>
            </w:r>
            <w:r>
              <w:rPr>
                <w:rFonts w:ascii="Arial" w:hAnsi="Arial" w:cs="Arial"/>
              </w:rPr>
              <w:t>.</w:t>
            </w:r>
          </w:p>
        </w:tc>
        <w:tc>
          <w:tcPr>
            <w:tcW w:w="4814" w:type="dxa"/>
          </w:tcPr>
          <w:p w14:paraId="03D9E7CC" w14:textId="5E886082" w:rsidR="001614BE" w:rsidRPr="009216BE" w:rsidRDefault="001614BE" w:rsidP="001614BE">
            <w:pPr>
              <w:spacing w:line="360" w:lineRule="auto"/>
              <w:jc w:val="both"/>
              <w:rPr>
                <w:rFonts w:ascii="Arial" w:hAnsi="Arial" w:cs="Arial"/>
              </w:rPr>
            </w:pPr>
            <w:r w:rsidRPr="009216BE">
              <w:rPr>
                <w:rFonts w:ascii="Arial" w:hAnsi="Arial" w:cs="Arial"/>
              </w:rPr>
              <w:t>Contact supplier to identify when normal service will</w:t>
            </w:r>
            <w:r>
              <w:rPr>
                <w:rFonts w:ascii="Arial" w:hAnsi="Arial" w:cs="Arial"/>
              </w:rPr>
              <w:t xml:space="preserve"> </w:t>
            </w:r>
            <w:r w:rsidRPr="009216BE">
              <w:rPr>
                <w:rFonts w:ascii="Arial" w:hAnsi="Arial" w:cs="Arial"/>
              </w:rPr>
              <w:t>resume.</w:t>
            </w:r>
          </w:p>
          <w:p w14:paraId="267E07DD" w14:textId="4EB24D0E" w:rsidR="001614BE" w:rsidRPr="009216BE" w:rsidRDefault="001614BE" w:rsidP="001614BE">
            <w:pPr>
              <w:spacing w:line="360" w:lineRule="auto"/>
              <w:jc w:val="both"/>
              <w:rPr>
                <w:rFonts w:ascii="Arial" w:hAnsi="Arial" w:cs="Arial"/>
              </w:rPr>
            </w:pPr>
            <w:r w:rsidRPr="009216BE">
              <w:rPr>
                <w:rFonts w:ascii="Arial" w:hAnsi="Arial" w:cs="Arial"/>
              </w:rPr>
              <w:t>Urgent stock ordered from second tier supplier (see</w:t>
            </w:r>
            <w:r>
              <w:rPr>
                <w:rFonts w:ascii="Arial" w:hAnsi="Arial" w:cs="Arial"/>
              </w:rPr>
              <w:t xml:space="preserve"> </w:t>
            </w:r>
            <w:r w:rsidRPr="009216BE">
              <w:rPr>
                <w:rFonts w:ascii="Arial" w:hAnsi="Arial" w:cs="Arial"/>
              </w:rPr>
              <w:t>Contacts list) or manufacturer.</w:t>
            </w:r>
          </w:p>
          <w:p w14:paraId="4C00617B" w14:textId="77777777" w:rsidR="001614BE" w:rsidRPr="009216BE" w:rsidRDefault="001614BE" w:rsidP="001614BE">
            <w:pPr>
              <w:spacing w:line="360" w:lineRule="auto"/>
              <w:jc w:val="both"/>
              <w:rPr>
                <w:rFonts w:ascii="Arial" w:hAnsi="Arial" w:cs="Arial"/>
              </w:rPr>
            </w:pPr>
            <w:r w:rsidRPr="009216BE">
              <w:rPr>
                <w:rFonts w:ascii="Arial" w:hAnsi="Arial" w:cs="Arial"/>
              </w:rPr>
              <w:t>Inform GP practices if any delay in dispensing and supply.</w:t>
            </w:r>
          </w:p>
          <w:p w14:paraId="45A88E5D" w14:textId="29430421" w:rsidR="001614BE" w:rsidRPr="009216BE" w:rsidRDefault="001614BE" w:rsidP="001614BE">
            <w:pPr>
              <w:spacing w:line="360" w:lineRule="auto"/>
              <w:jc w:val="both"/>
              <w:rPr>
                <w:rFonts w:ascii="Arial" w:hAnsi="Arial" w:cs="Arial"/>
              </w:rPr>
            </w:pPr>
            <w:r w:rsidRPr="009216BE">
              <w:rPr>
                <w:rFonts w:ascii="Arial" w:hAnsi="Arial" w:cs="Arial"/>
              </w:rPr>
              <w:t xml:space="preserve">For major disruptions in supply, inform </w:t>
            </w:r>
            <w:r w:rsidRPr="002D4815">
              <w:rPr>
                <w:rFonts w:ascii="Arial" w:hAnsi="Arial" w:cs="Arial"/>
              </w:rPr>
              <w:t>NHSB CPT</w:t>
            </w:r>
            <w:r>
              <w:rPr>
                <w:rFonts w:ascii="Arial" w:hAnsi="Arial" w:cs="Arial"/>
              </w:rPr>
              <w:t>.</w:t>
            </w:r>
          </w:p>
          <w:p w14:paraId="18DA43E8" w14:textId="266D30B9" w:rsidR="001614BE" w:rsidRPr="009216BE" w:rsidRDefault="001614BE" w:rsidP="001614BE">
            <w:pPr>
              <w:spacing w:line="360" w:lineRule="auto"/>
              <w:jc w:val="both"/>
              <w:rPr>
                <w:rFonts w:ascii="Arial" w:hAnsi="Arial" w:cs="Arial"/>
              </w:rPr>
            </w:pPr>
            <w:r w:rsidRPr="009216BE">
              <w:rPr>
                <w:rFonts w:ascii="Arial" w:hAnsi="Arial" w:cs="Arial"/>
              </w:rPr>
              <w:t>Order through ‘mutual aid’ pharmacy with an alternative</w:t>
            </w:r>
            <w:r>
              <w:rPr>
                <w:rFonts w:ascii="Arial" w:hAnsi="Arial" w:cs="Arial"/>
              </w:rPr>
              <w:t xml:space="preserve"> </w:t>
            </w:r>
            <w:r w:rsidRPr="009216BE">
              <w:rPr>
                <w:rFonts w:ascii="Arial" w:hAnsi="Arial" w:cs="Arial"/>
              </w:rPr>
              <w:t>supplier.</w:t>
            </w:r>
          </w:p>
        </w:tc>
      </w:tr>
    </w:tbl>
    <w:p w14:paraId="443A79A9" w14:textId="77777777" w:rsidR="001614BE" w:rsidRDefault="001614BE" w:rsidP="00876BCE">
      <w:pPr>
        <w:spacing w:after="0" w:line="360" w:lineRule="auto"/>
        <w:jc w:val="both"/>
        <w:rPr>
          <w:rFonts w:ascii="Arial" w:hAnsi="Arial" w:cs="Arial"/>
        </w:rPr>
      </w:pPr>
    </w:p>
    <w:tbl>
      <w:tblPr>
        <w:tblStyle w:val="TableGrid"/>
        <w:tblW w:w="0" w:type="auto"/>
        <w:tblLook w:val="04A0" w:firstRow="1" w:lastRow="0" w:firstColumn="1" w:lastColumn="0" w:noHBand="0" w:noVBand="1"/>
      </w:tblPr>
      <w:tblGrid>
        <w:gridCol w:w="4814"/>
        <w:gridCol w:w="4814"/>
      </w:tblGrid>
      <w:tr w:rsidR="001614BE" w14:paraId="395222DB" w14:textId="77777777" w:rsidTr="001614BE">
        <w:tc>
          <w:tcPr>
            <w:tcW w:w="4814" w:type="dxa"/>
            <w:shd w:val="clear" w:color="auto" w:fill="F2F2F2" w:themeFill="background1" w:themeFillShade="F2"/>
          </w:tcPr>
          <w:p w14:paraId="26478288" w14:textId="32DECBC3" w:rsidR="001614BE" w:rsidRDefault="001614BE" w:rsidP="00876BCE">
            <w:pPr>
              <w:spacing w:line="360" w:lineRule="auto"/>
              <w:jc w:val="both"/>
              <w:rPr>
                <w:rFonts w:ascii="Arial" w:hAnsi="Arial" w:cs="Arial"/>
              </w:rPr>
            </w:pPr>
            <w:r w:rsidRPr="009216BE">
              <w:rPr>
                <w:rFonts w:ascii="Arial" w:hAnsi="Arial" w:cs="Arial"/>
                <w:b/>
                <w:bCs/>
              </w:rPr>
              <w:t>RISK Mail Dispute</w:t>
            </w:r>
          </w:p>
        </w:tc>
        <w:tc>
          <w:tcPr>
            <w:tcW w:w="4814" w:type="dxa"/>
            <w:shd w:val="clear" w:color="auto" w:fill="F2F2F2" w:themeFill="background1" w:themeFillShade="F2"/>
          </w:tcPr>
          <w:p w14:paraId="2067631D" w14:textId="0EE40744" w:rsidR="001614BE" w:rsidRPr="001614BE" w:rsidRDefault="001614BE" w:rsidP="00876BCE">
            <w:pPr>
              <w:spacing w:line="360" w:lineRule="auto"/>
              <w:jc w:val="both"/>
              <w:rPr>
                <w:rFonts w:ascii="Arial" w:hAnsi="Arial" w:cs="Arial"/>
                <w:b/>
                <w:bCs/>
              </w:rPr>
            </w:pPr>
            <w:r w:rsidRPr="009216BE">
              <w:rPr>
                <w:rFonts w:ascii="Arial" w:hAnsi="Arial" w:cs="Arial"/>
                <w:b/>
                <w:bCs/>
              </w:rPr>
              <w:t>Control Measure</w:t>
            </w:r>
          </w:p>
        </w:tc>
      </w:tr>
      <w:tr w:rsidR="001614BE" w14:paraId="204BC8D6" w14:textId="77777777" w:rsidTr="001614BE">
        <w:tc>
          <w:tcPr>
            <w:tcW w:w="4814" w:type="dxa"/>
          </w:tcPr>
          <w:p w14:paraId="1F1004CD" w14:textId="2C5E3E60" w:rsidR="001614BE" w:rsidRDefault="001614BE" w:rsidP="00876BCE">
            <w:pPr>
              <w:spacing w:line="360" w:lineRule="auto"/>
              <w:jc w:val="both"/>
              <w:rPr>
                <w:rFonts w:ascii="Arial" w:hAnsi="Arial" w:cs="Arial"/>
              </w:rPr>
            </w:pPr>
            <w:r w:rsidRPr="009216BE">
              <w:rPr>
                <w:rFonts w:ascii="Arial" w:hAnsi="Arial" w:cs="Arial"/>
              </w:rPr>
              <w:t>Mail dispute lasting more than 24 hours</w:t>
            </w:r>
            <w:r>
              <w:rPr>
                <w:rFonts w:ascii="Arial" w:hAnsi="Arial" w:cs="Arial"/>
              </w:rPr>
              <w:t>.</w:t>
            </w:r>
          </w:p>
        </w:tc>
        <w:tc>
          <w:tcPr>
            <w:tcW w:w="4814" w:type="dxa"/>
          </w:tcPr>
          <w:p w14:paraId="0EDD0EE7" w14:textId="12ED5BA7" w:rsidR="001614BE" w:rsidRPr="009216BE" w:rsidRDefault="001614BE" w:rsidP="001614BE">
            <w:pPr>
              <w:spacing w:line="360" w:lineRule="auto"/>
              <w:jc w:val="both"/>
              <w:rPr>
                <w:rFonts w:ascii="Arial" w:hAnsi="Arial" w:cs="Arial"/>
              </w:rPr>
            </w:pPr>
            <w:r w:rsidRPr="009216BE">
              <w:rPr>
                <w:rFonts w:ascii="Arial" w:hAnsi="Arial" w:cs="Arial"/>
              </w:rPr>
              <w:t>Contact Royal Mail for contingency plans on 0845-600-3731.</w:t>
            </w:r>
          </w:p>
          <w:p w14:paraId="53A28F11" w14:textId="0EB7C493" w:rsidR="001614BE" w:rsidRPr="009216BE" w:rsidRDefault="001614BE" w:rsidP="001614BE">
            <w:pPr>
              <w:spacing w:line="360" w:lineRule="auto"/>
              <w:jc w:val="both"/>
              <w:rPr>
                <w:rFonts w:ascii="Arial" w:hAnsi="Arial" w:cs="Arial"/>
              </w:rPr>
            </w:pPr>
            <w:r w:rsidRPr="009216BE">
              <w:rPr>
                <w:rFonts w:ascii="Arial" w:hAnsi="Arial" w:cs="Arial"/>
              </w:rPr>
              <w:t>Urgent mail could be dropped off at identified Post Offices</w:t>
            </w:r>
            <w:r>
              <w:rPr>
                <w:rFonts w:ascii="Arial" w:hAnsi="Arial" w:cs="Arial"/>
              </w:rPr>
              <w:t xml:space="preserve"> </w:t>
            </w:r>
            <w:r w:rsidRPr="009216BE">
              <w:rPr>
                <w:rFonts w:ascii="Arial" w:hAnsi="Arial" w:cs="Arial"/>
              </w:rPr>
              <w:t>that are open and non-urgent mail could go every other day</w:t>
            </w:r>
          </w:p>
          <w:p w14:paraId="1E576A67" w14:textId="77777777" w:rsidR="001614BE" w:rsidRPr="009216BE" w:rsidRDefault="001614BE" w:rsidP="001614BE">
            <w:pPr>
              <w:spacing w:line="360" w:lineRule="auto"/>
              <w:jc w:val="both"/>
              <w:rPr>
                <w:rFonts w:ascii="Arial" w:hAnsi="Arial" w:cs="Arial"/>
              </w:rPr>
            </w:pPr>
            <w:r w:rsidRPr="009216BE">
              <w:rPr>
                <w:rFonts w:ascii="Arial" w:hAnsi="Arial" w:cs="Arial"/>
              </w:rPr>
              <w:t>to maintain a service.</w:t>
            </w:r>
          </w:p>
          <w:p w14:paraId="4494ECC3" w14:textId="3AFCF001" w:rsidR="001614BE" w:rsidRDefault="001614BE" w:rsidP="00876BCE">
            <w:pPr>
              <w:spacing w:line="360" w:lineRule="auto"/>
              <w:jc w:val="both"/>
              <w:rPr>
                <w:rFonts w:ascii="Arial" w:hAnsi="Arial" w:cs="Arial"/>
              </w:rPr>
            </w:pPr>
            <w:r w:rsidRPr="009216BE">
              <w:rPr>
                <w:rFonts w:ascii="Arial" w:hAnsi="Arial" w:cs="Arial"/>
              </w:rPr>
              <w:t>Consider email as a suitable alternative.</w:t>
            </w:r>
          </w:p>
        </w:tc>
      </w:tr>
    </w:tbl>
    <w:p w14:paraId="28A0954C" w14:textId="77777777" w:rsidR="001614BE" w:rsidRDefault="001614BE" w:rsidP="00876BCE">
      <w:pPr>
        <w:spacing w:after="0" w:line="360" w:lineRule="auto"/>
        <w:jc w:val="both"/>
        <w:rPr>
          <w:rFonts w:ascii="Arial" w:hAnsi="Arial" w:cs="Arial"/>
        </w:rPr>
      </w:pPr>
    </w:p>
    <w:tbl>
      <w:tblPr>
        <w:tblStyle w:val="TableGrid"/>
        <w:tblW w:w="0" w:type="auto"/>
        <w:tblLook w:val="04A0" w:firstRow="1" w:lastRow="0" w:firstColumn="1" w:lastColumn="0" w:noHBand="0" w:noVBand="1"/>
      </w:tblPr>
      <w:tblGrid>
        <w:gridCol w:w="4814"/>
        <w:gridCol w:w="4814"/>
      </w:tblGrid>
      <w:tr w:rsidR="001614BE" w14:paraId="507B9524" w14:textId="77777777" w:rsidTr="001614BE">
        <w:tc>
          <w:tcPr>
            <w:tcW w:w="4814" w:type="dxa"/>
            <w:shd w:val="clear" w:color="auto" w:fill="F2F2F2" w:themeFill="background1" w:themeFillShade="F2"/>
          </w:tcPr>
          <w:p w14:paraId="5431B6C3" w14:textId="1445765A" w:rsidR="001614BE" w:rsidRDefault="001614BE" w:rsidP="001614BE">
            <w:pPr>
              <w:spacing w:line="360" w:lineRule="auto"/>
              <w:jc w:val="both"/>
              <w:rPr>
                <w:rFonts w:ascii="Arial" w:hAnsi="Arial" w:cs="Arial"/>
              </w:rPr>
            </w:pPr>
            <w:r w:rsidRPr="009216BE">
              <w:rPr>
                <w:rFonts w:ascii="Arial" w:hAnsi="Arial" w:cs="Arial"/>
                <w:b/>
                <w:bCs/>
              </w:rPr>
              <w:t>RISK Reduced Staff Levels (not</w:t>
            </w:r>
            <w:r>
              <w:rPr>
                <w:rFonts w:ascii="Arial" w:hAnsi="Arial" w:cs="Arial"/>
                <w:b/>
                <w:bCs/>
              </w:rPr>
              <w:t xml:space="preserve"> </w:t>
            </w:r>
            <w:r w:rsidRPr="009216BE">
              <w:rPr>
                <w:rFonts w:ascii="Arial" w:hAnsi="Arial" w:cs="Arial"/>
                <w:b/>
                <w:bCs/>
              </w:rPr>
              <w:t>related to recruitment)</w:t>
            </w:r>
          </w:p>
        </w:tc>
        <w:tc>
          <w:tcPr>
            <w:tcW w:w="4814" w:type="dxa"/>
            <w:shd w:val="clear" w:color="auto" w:fill="F2F2F2" w:themeFill="background1" w:themeFillShade="F2"/>
          </w:tcPr>
          <w:p w14:paraId="134780B2" w14:textId="77777777" w:rsidR="001614BE" w:rsidRPr="009216BE" w:rsidRDefault="001614BE" w:rsidP="001614BE">
            <w:pPr>
              <w:spacing w:line="360" w:lineRule="auto"/>
              <w:jc w:val="both"/>
              <w:rPr>
                <w:rFonts w:ascii="Arial" w:hAnsi="Arial" w:cs="Arial"/>
                <w:b/>
                <w:bCs/>
              </w:rPr>
            </w:pPr>
            <w:r w:rsidRPr="009216BE">
              <w:rPr>
                <w:rFonts w:ascii="Arial" w:hAnsi="Arial" w:cs="Arial"/>
                <w:b/>
                <w:bCs/>
              </w:rPr>
              <w:t>Control Measure</w:t>
            </w:r>
          </w:p>
          <w:p w14:paraId="123D3088" w14:textId="77777777" w:rsidR="001614BE" w:rsidRDefault="001614BE" w:rsidP="00876BCE">
            <w:pPr>
              <w:spacing w:line="360" w:lineRule="auto"/>
              <w:jc w:val="both"/>
              <w:rPr>
                <w:rFonts w:ascii="Arial" w:hAnsi="Arial" w:cs="Arial"/>
              </w:rPr>
            </w:pPr>
          </w:p>
        </w:tc>
      </w:tr>
      <w:tr w:rsidR="001614BE" w14:paraId="525D6004" w14:textId="77777777" w:rsidTr="001614BE">
        <w:tc>
          <w:tcPr>
            <w:tcW w:w="4814" w:type="dxa"/>
          </w:tcPr>
          <w:p w14:paraId="301567B6" w14:textId="2606FC5C" w:rsidR="001614BE" w:rsidRDefault="001614BE" w:rsidP="00876BCE">
            <w:pPr>
              <w:spacing w:line="360" w:lineRule="auto"/>
              <w:jc w:val="both"/>
              <w:rPr>
                <w:rFonts w:ascii="Arial" w:hAnsi="Arial" w:cs="Arial"/>
              </w:rPr>
            </w:pPr>
            <w:r w:rsidRPr="009216BE">
              <w:rPr>
                <w:rFonts w:ascii="Arial" w:hAnsi="Arial" w:cs="Arial"/>
              </w:rPr>
              <w:t>Reduced staff levels for less than 24</w:t>
            </w:r>
            <w:r>
              <w:rPr>
                <w:rFonts w:ascii="Arial" w:hAnsi="Arial" w:cs="Arial"/>
              </w:rPr>
              <w:t xml:space="preserve"> </w:t>
            </w:r>
            <w:r w:rsidRPr="009216BE">
              <w:rPr>
                <w:rFonts w:ascii="Arial" w:hAnsi="Arial" w:cs="Arial"/>
              </w:rPr>
              <w:t>hours</w:t>
            </w:r>
            <w:r>
              <w:rPr>
                <w:rFonts w:ascii="Arial" w:hAnsi="Arial" w:cs="Arial"/>
              </w:rPr>
              <w:t>.</w:t>
            </w:r>
          </w:p>
        </w:tc>
        <w:tc>
          <w:tcPr>
            <w:tcW w:w="4814" w:type="dxa"/>
          </w:tcPr>
          <w:p w14:paraId="3918B3B7" w14:textId="3BFD8C4F" w:rsidR="001614BE" w:rsidRPr="009216BE" w:rsidRDefault="001614BE" w:rsidP="001614BE">
            <w:pPr>
              <w:spacing w:line="360" w:lineRule="auto"/>
              <w:jc w:val="both"/>
              <w:rPr>
                <w:rFonts w:ascii="Arial" w:hAnsi="Arial" w:cs="Arial"/>
              </w:rPr>
            </w:pPr>
            <w:r w:rsidRPr="009216BE">
              <w:rPr>
                <w:rFonts w:ascii="Arial" w:hAnsi="Arial" w:cs="Arial"/>
              </w:rPr>
              <w:t>Review staff rotas locally, contact part time staff or extend</w:t>
            </w:r>
            <w:r>
              <w:rPr>
                <w:rFonts w:ascii="Arial" w:hAnsi="Arial" w:cs="Arial"/>
              </w:rPr>
              <w:t xml:space="preserve"> </w:t>
            </w:r>
            <w:r w:rsidRPr="009216BE">
              <w:rPr>
                <w:rFonts w:ascii="Arial" w:hAnsi="Arial" w:cs="Arial"/>
              </w:rPr>
              <w:t>hours worked for 24 hours.</w:t>
            </w:r>
          </w:p>
          <w:p w14:paraId="40387E98" w14:textId="67010B80" w:rsidR="001614BE" w:rsidRDefault="001614BE" w:rsidP="00876BCE">
            <w:pPr>
              <w:spacing w:line="360" w:lineRule="auto"/>
              <w:jc w:val="both"/>
              <w:rPr>
                <w:rFonts w:ascii="Arial" w:hAnsi="Arial" w:cs="Arial"/>
              </w:rPr>
            </w:pPr>
            <w:r w:rsidRPr="009216BE">
              <w:rPr>
                <w:rFonts w:ascii="Arial" w:hAnsi="Arial" w:cs="Arial"/>
              </w:rPr>
              <w:lastRenderedPageBreak/>
              <w:t>Counter staff and dispensary staff can cross-cover for</w:t>
            </w:r>
            <w:r>
              <w:rPr>
                <w:rFonts w:ascii="Arial" w:hAnsi="Arial" w:cs="Arial"/>
              </w:rPr>
              <w:t xml:space="preserve"> </w:t>
            </w:r>
            <w:r w:rsidRPr="009216BE">
              <w:rPr>
                <w:rFonts w:ascii="Arial" w:hAnsi="Arial" w:cs="Arial"/>
              </w:rPr>
              <w:t>certain tasks as specified in Standard Operating</w:t>
            </w:r>
            <w:r>
              <w:rPr>
                <w:rFonts w:ascii="Arial" w:hAnsi="Arial" w:cs="Arial"/>
              </w:rPr>
              <w:t xml:space="preserve"> </w:t>
            </w:r>
            <w:r w:rsidRPr="009216BE">
              <w:rPr>
                <w:rFonts w:ascii="Arial" w:hAnsi="Arial" w:cs="Arial"/>
              </w:rPr>
              <w:t>Procedures (SOP).</w:t>
            </w:r>
          </w:p>
        </w:tc>
      </w:tr>
      <w:tr w:rsidR="001614BE" w14:paraId="59DB83D5" w14:textId="77777777" w:rsidTr="001614BE">
        <w:tc>
          <w:tcPr>
            <w:tcW w:w="4814" w:type="dxa"/>
          </w:tcPr>
          <w:p w14:paraId="63394847" w14:textId="5C11E169" w:rsidR="001614BE" w:rsidRDefault="001614BE" w:rsidP="001614BE">
            <w:pPr>
              <w:spacing w:line="360" w:lineRule="auto"/>
              <w:jc w:val="both"/>
              <w:rPr>
                <w:rFonts w:ascii="Arial" w:hAnsi="Arial" w:cs="Arial"/>
              </w:rPr>
            </w:pPr>
            <w:r w:rsidRPr="009216BE">
              <w:rPr>
                <w:rFonts w:ascii="Arial" w:hAnsi="Arial" w:cs="Arial"/>
              </w:rPr>
              <w:lastRenderedPageBreak/>
              <w:t>Reduced staff levels for between 24 –</w:t>
            </w:r>
            <w:r>
              <w:rPr>
                <w:rFonts w:ascii="Arial" w:hAnsi="Arial" w:cs="Arial"/>
              </w:rPr>
              <w:t xml:space="preserve"> </w:t>
            </w:r>
            <w:r w:rsidRPr="009216BE">
              <w:rPr>
                <w:rFonts w:ascii="Arial" w:hAnsi="Arial" w:cs="Arial"/>
              </w:rPr>
              <w:t>48 hours</w:t>
            </w:r>
            <w:r>
              <w:rPr>
                <w:rFonts w:ascii="Arial" w:hAnsi="Arial" w:cs="Arial"/>
              </w:rPr>
              <w:t>.</w:t>
            </w:r>
          </w:p>
        </w:tc>
        <w:tc>
          <w:tcPr>
            <w:tcW w:w="4814" w:type="dxa"/>
          </w:tcPr>
          <w:p w14:paraId="29FAA058" w14:textId="02D62966" w:rsidR="001614BE" w:rsidRPr="009216BE" w:rsidRDefault="001614BE" w:rsidP="001614BE">
            <w:pPr>
              <w:spacing w:line="360" w:lineRule="auto"/>
              <w:jc w:val="both"/>
              <w:rPr>
                <w:rFonts w:ascii="Arial" w:hAnsi="Arial" w:cs="Arial"/>
              </w:rPr>
            </w:pPr>
            <w:r w:rsidRPr="009216BE">
              <w:rPr>
                <w:rFonts w:ascii="Arial" w:hAnsi="Arial" w:cs="Arial"/>
              </w:rPr>
              <w:t>Review staff rotas locally, identify minimum staff required to</w:t>
            </w:r>
            <w:r>
              <w:rPr>
                <w:rFonts w:ascii="Arial" w:hAnsi="Arial" w:cs="Arial"/>
              </w:rPr>
              <w:t xml:space="preserve"> </w:t>
            </w:r>
            <w:r w:rsidRPr="009216BE">
              <w:rPr>
                <w:rFonts w:ascii="Arial" w:hAnsi="Arial" w:cs="Arial"/>
              </w:rPr>
              <w:t>cover essential areas.</w:t>
            </w:r>
          </w:p>
          <w:p w14:paraId="2C3E1A23" w14:textId="09444E67" w:rsidR="001614BE" w:rsidRPr="009216BE" w:rsidRDefault="001614BE" w:rsidP="001614BE">
            <w:pPr>
              <w:spacing w:line="360" w:lineRule="auto"/>
              <w:jc w:val="both"/>
              <w:rPr>
                <w:rFonts w:ascii="Arial" w:hAnsi="Arial" w:cs="Arial"/>
              </w:rPr>
            </w:pPr>
            <w:r w:rsidRPr="009216BE">
              <w:rPr>
                <w:rFonts w:ascii="Arial" w:hAnsi="Arial" w:cs="Arial"/>
              </w:rPr>
              <w:t>Consider working in shift patterns; use of non-clinical staff</w:t>
            </w:r>
            <w:r>
              <w:rPr>
                <w:rFonts w:ascii="Arial" w:hAnsi="Arial" w:cs="Arial"/>
              </w:rPr>
              <w:t xml:space="preserve"> </w:t>
            </w:r>
            <w:r w:rsidRPr="009216BE">
              <w:rPr>
                <w:rFonts w:ascii="Arial" w:hAnsi="Arial" w:cs="Arial"/>
              </w:rPr>
              <w:t>to answer phones, undertake administration.</w:t>
            </w:r>
          </w:p>
          <w:p w14:paraId="657D68FC" w14:textId="77777777" w:rsidR="001614BE" w:rsidRPr="009216BE" w:rsidRDefault="001614BE" w:rsidP="001614BE">
            <w:pPr>
              <w:spacing w:line="360" w:lineRule="auto"/>
              <w:jc w:val="both"/>
              <w:rPr>
                <w:rFonts w:ascii="Arial" w:hAnsi="Arial" w:cs="Arial"/>
              </w:rPr>
            </w:pPr>
            <w:r w:rsidRPr="009216BE">
              <w:rPr>
                <w:rFonts w:ascii="Arial" w:hAnsi="Arial" w:cs="Arial"/>
              </w:rPr>
              <w:t>Review prescription collection and delivery service.</w:t>
            </w:r>
          </w:p>
          <w:p w14:paraId="17317533" w14:textId="77777777" w:rsidR="001614BE" w:rsidRPr="009216BE" w:rsidRDefault="001614BE" w:rsidP="001614BE">
            <w:pPr>
              <w:spacing w:line="360" w:lineRule="auto"/>
              <w:jc w:val="both"/>
              <w:rPr>
                <w:rFonts w:ascii="Arial" w:hAnsi="Arial" w:cs="Arial"/>
              </w:rPr>
            </w:pPr>
            <w:r w:rsidRPr="009216BE">
              <w:rPr>
                <w:rFonts w:ascii="Arial" w:hAnsi="Arial" w:cs="Arial"/>
              </w:rPr>
              <w:t>Contact patients and ask them to collect prescriptions.</w:t>
            </w:r>
          </w:p>
          <w:p w14:paraId="5F69DD59" w14:textId="77777777" w:rsidR="001614BE" w:rsidRPr="009216BE" w:rsidRDefault="001614BE" w:rsidP="001614BE">
            <w:pPr>
              <w:spacing w:line="360" w:lineRule="auto"/>
              <w:jc w:val="both"/>
              <w:rPr>
                <w:rFonts w:ascii="Arial" w:hAnsi="Arial" w:cs="Arial"/>
              </w:rPr>
            </w:pPr>
            <w:r w:rsidRPr="009216BE">
              <w:rPr>
                <w:rFonts w:ascii="Arial" w:hAnsi="Arial" w:cs="Arial"/>
              </w:rPr>
              <w:t>Ask GP Practice/s to inform patients to collect.</w:t>
            </w:r>
          </w:p>
          <w:p w14:paraId="7B5D8588" w14:textId="77777777" w:rsidR="001614BE" w:rsidRPr="009216BE" w:rsidRDefault="001614BE" w:rsidP="001614BE">
            <w:pPr>
              <w:spacing w:line="360" w:lineRule="auto"/>
              <w:jc w:val="both"/>
              <w:rPr>
                <w:rFonts w:ascii="Arial" w:hAnsi="Arial" w:cs="Arial"/>
              </w:rPr>
            </w:pPr>
            <w:r w:rsidRPr="009216BE">
              <w:rPr>
                <w:rFonts w:ascii="Arial" w:hAnsi="Arial" w:cs="Arial"/>
              </w:rPr>
              <w:t>Prioritise delivery to the housebound or those living alone.</w:t>
            </w:r>
          </w:p>
          <w:p w14:paraId="2796A8EE" w14:textId="72C412F5" w:rsidR="001614BE" w:rsidRDefault="001614BE" w:rsidP="00876BCE">
            <w:pPr>
              <w:spacing w:line="360" w:lineRule="auto"/>
              <w:jc w:val="both"/>
              <w:rPr>
                <w:rFonts w:ascii="Arial" w:hAnsi="Arial" w:cs="Arial"/>
              </w:rPr>
            </w:pPr>
            <w:r w:rsidRPr="009216BE">
              <w:rPr>
                <w:rFonts w:ascii="Arial" w:hAnsi="Arial" w:cs="Arial"/>
              </w:rPr>
              <w:t>Inform GP Practices that delivery service has been</w:t>
            </w:r>
            <w:r>
              <w:rPr>
                <w:rFonts w:ascii="Arial" w:hAnsi="Arial" w:cs="Arial"/>
              </w:rPr>
              <w:t xml:space="preserve"> </w:t>
            </w:r>
            <w:r w:rsidRPr="009216BE">
              <w:rPr>
                <w:rFonts w:ascii="Arial" w:hAnsi="Arial" w:cs="Arial"/>
              </w:rPr>
              <w:t>reduced or postponed.</w:t>
            </w:r>
          </w:p>
        </w:tc>
      </w:tr>
      <w:tr w:rsidR="001614BE" w14:paraId="37E19610" w14:textId="77777777" w:rsidTr="001614BE">
        <w:tc>
          <w:tcPr>
            <w:tcW w:w="4814" w:type="dxa"/>
          </w:tcPr>
          <w:p w14:paraId="20E56995" w14:textId="7F3E4ECB" w:rsidR="001614BE" w:rsidRPr="009216BE" w:rsidRDefault="00293CCE" w:rsidP="00293CCE">
            <w:pPr>
              <w:spacing w:line="360" w:lineRule="auto"/>
              <w:jc w:val="both"/>
              <w:rPr>
                <w:rFonts w:ascii="Arial" w:hAnsi="Arial" w:cs="Arial"/>
              </w:rPr>
            </w:pPr>
            <w:r w:rsidRPr="009216BE">
              <w:rPr>
                <w:rFonts w:ascii="Arial" w:hAnsi="Arial" w:cs="Arial"/>
              </w:rPr>
              <w:t>Reduced staff levels for more than 48</w:t>
            </w:r>
            <w:r>
              <w:rPr>
                <w:rFonts w:ascii="Arial" w:hAnsi="Arial" w:cs="Arial"/>
              </w:rPr>
              <w:t xml:space="preserve"> </w:t>
            </w:r>
            <w:r w:rsidRPr="009216BE">
              <w:rPr>
                <w:rFonts w:ascii="Arial" w:hAnsi="Arial" w:cs="Arial"/>
              </w:rPr>
              <w:t>hours – or at a minimum level with</w:t>
            </w:r>
            <w:r>
              <w:rPr>
                <w:rFonts w:ascii="Arial" w:hAnsi="Arial" w:cs="Arial"/>
              </w:rPr>
              <w:t xml:space="preserve"> </w:t>
            </w:r>
            <w:r w:rsidRPr="009216BE">
              <w:rPr>
                <w:rFonts w:ascii="Arial" w:hAnsi="Arial" w:cs="Arial"/>
              </w:rPr>
              <w:t>threat of falling below</w:t>
            </w:r>
            <w:r>
              <w:rPr>
                <w:rFonts w:ascii="Arial" w:hAnsi="Arial" w:cs="Arial"/>
              </w:rPr>
              <w:t>.</w:t>
            </w:r>
          </w:p>
        </w:tc>
        <w:tc>
          <w:tcPr>
            <w:tcW w:w="4814" w:type="dxa"/>
          </w:tcPr>
          <w:p w14:paraId="38927092" w14:textId="23F1F2A8" w:rsidR="00293CCE" w:rsidRPr="009216BE" w:rsidRDefault="00293CCE" w:rsidP="00293CCE">
            <w:pPr>
              <w:spacing w:line="360" w:lineRule="auto"/>
              <w:jc w:val="both"/>
              <w:rPr>
                <w:rFonts w:ascii="Arial" w:hAnsi="Arial" w:cs="Arial"/>
              </w:rPr>
            </w:pPr>
            <w:r w:rsidRPr="009216BE">
              <w:rPr>
                <w:rFonts w:ascii="Arial" w:hAnsi="Arial" w:cs="Arial"/>
              </w:rPr>
              <w:t>Review staff levels and discuss with ‘mutual aid’</w:t>
            </w:r>
            <w:r>
              <w:rPr>
                <w:rFonts w:ascii="Arial" w:hAnsi="Arial" w:cs="Arial"/>
              </w:rPr>
              <w:t xml:space="preserve"> </w:t>
            </w:r>
            <w:r w:rsidRPr="009216BE">
              <w:rPr>
                <w:rFonts w:ascii="Arial" w:hAnsi="Arial" w:cs="Arial"/>
              </w:rPr>
              <w:t>pharmacy</w:t>
            </w:r>
          </w:p>
          <w:p w14:paraId="64F5542C" w14:textId="77777777" w:rsidR="00293CCE" w:rsidRPr="009216BE" w:rsidRDefault="00293CCE" w:rsidP="00293CCE">
            <w:pPr>
              <w:spacing w:line="360" w:lineRule="auto"/>
              <w:jc w:val="both"/>
              <w:rPr>
                <w:rFonts w:ascii="Arial" w:hAnsi="Arial" w:cs="Arial"/>
              </w:rPr>
            </w:pPr>
            <w:r w:rsidRPr="009216BE">
              <w:rPr>
                <w:rFonts w:ascii="Arial" w:hAnsi="Arial" w:cs="Arial"/>
              </w:rPr>
              <w:t xml:space="preserve">Contact details of any reserve staff </w:t>
            </w:r>
            <w:r w:rsidRPr="009216BE">
              <w:rPr>
                <w:rFonts w:ascii="Arial" w:hAnsi="Arial" w:cs="Arial"/>
                <w:i/>
                <w:iCs/>
              </w:rPr>
              <w:t>&lt;insert details&gt;</w:t>
            </w:r>
            <w:r w:rsidRPr="009216BE">
              <w:rPr>
                <w:rFonts w:ascii="Arial" w:hAnsi="Arial" w:cs="Arial"/>
              </w:rPr>
              <w:t>.</w:t>
            </w:r>
          </w:p>
          <w:p w14:paraId="67F53FA9" w14:textId="19AD187E" w:rsidR="00293CCE" w:rsidRPr="009216BE" w:rsidRDefault="00293CCE" w:rsidP="00293CCE">
            <w:pPr>
              <w:spacing w:line="360" w:lineRule="auto"/>
              <w:jc w:val="both"/>
              <w:rPr>
                <w:rFonts w:ascii="Arial" w:hAnsi="Arial" w:cs="Arial"/>
              </w:rPr>
            </w:pPr>
            <w:r w:rsidRPr="009216BE">
              <w:rPr>
                <w:rFonts w:ascii="Arial" w:hAnsi="Arial" w:cs="Arial"/>
              </w:rPr>
              <w:t xml:space="preserve">Provide staff induction training for temporary staff </w:t>
            </w:r>
            <w:r>
              <w:rPr>
                <w:rFonts w:ascii="Arial" w:hAnsi="Arial" w:cs="Arial"/>
              </w:rPr>
              <w:t>–</w:t>
            </w:r>
            <w:r w:rsidRPr="009216BE">
              <w:rPr>
                <w:rFonts w:ascii="Arial" w:hAnsi="Arial" w:cs="Arial"/>
              </w:rPr>
              <w:t xml:space="preserve"> training</w:t>
            </w:r>
            <w:r>
              <w:rPr>
                <w:rFonts w:ascii="Arial" w:hAnsi="Arial" w:cs="Arial"/>
              </w:rPr>
              <w:t xml:space="preserve"> </w:t>
            </w:r>
            <w:r w:rsidRPr="009216BE">
              <w:rPr>
                <w:rFonts w:ascii="Arial" w:hAnsi="Arial" w:cs="Arial"/>
              </w:rPr>
              <w:t xml:space="preserve">packs located </w:t>
            </w:r>
            <w:r w:rsidRPr="009216BE">
              <w:rPr>
                <w:rFonts w:ascii="Arial" w:hAnsi="Arial" w:cs="Arial"/>
                <w:i/>
                <w:iCs/>
              </w:rPr>
              <w:t>&lt;insert where&gt;</w:t>
            </w:r>
            <w:r w:rsidRPr="009216BE">
              <w:rPr>
                <w:rFonts w:ascii="Arial" w:hAnsi="Arial" w:cs="Arial"/>
              </w:rPr>
              <w:t>.</w:t>
            </w:r>
          </w:p>
          <w:p w14:paraId="1C104988" w14:textId="0366E9BE" w:rsidR="001614BE" w:rsidRPr="009216BE" w:rsidRDefault="00293CCE" w:rsidP="001614BE">
            <w:pPr>
              <w:spacing w:line="360" w:lineRule="auto"/>
              <w:jc w:val="both"/>
              <w:rPr>
                <w:rFonts w:ascii="Arial" w:hAnsi="Arial" w:cs="Arial"/>
              </w:rPr>
            </w:pPr>
            <w:r w:rsidRPr="009216BE">
              <w:rPr>
                <w:rFonts w:ascii="Arial" w:hAnsi="Arial" w:cs="Arial"/>
              </w:rPr>
              <w:t>Contact NHSB CPT</w:t>
            </w:r>
            <w:r>
              <w:rPr>
                <w:rFonts w:ascii="Arial" w:hAnsi="Arial" w:cs="Arial"/>
              </w:rPr>
              <w:t>.</w:t>
            </w:r>
          </w:p>
        </w:tc>
      </w:tr>
      <w:tr w:rsidR="00293CCE" w14:paraId="3D7D8798" w14:textId="77777777" w:rsidTr="001614BE">
        <w:tc>
          <w:tcPr>
            <w:tcW w:w="4814" w:type="dxa"/>
          </w:tcPr>
          <w:p w14:paraId="78789D1B" w14:textId="3314EAA7" w:rsidR="00293CCE" w:rsidRPr="009216BE" w:rsidRDefault="00293CCE" w:rsidP="00293CCE">
            <w:pPr>
              <w:spacing w:line="360" w:lineRule="auto"/>
              <w:jc w:val="both"/>
              <w:rPr>
                <w:rFonts w:ascii="Arial" w:hAnsi="Arial" w:cs="Arial"/>
              </w:rPr>
            </w:pPr>
            <w:r w:rsidRPr="009216BE">
              <w:rPr>
                <w:rFonts w:ascii="Arial" w:hAnsi="Arial" w:cs="Arial"/>
              </w:rPr>
              <w:t>Staff levels fall below minimum safe</w:t>
            </w:r>
            <w:r>
              <w:rPr>
                <w:rFonts w:ascii="Arial" w:hAnsi="Arial" w:cs="Arial"/>
              </w:rPr>
              <w:t xml:space="preserve"> </w:t>
            </w:r>
            <w:r w:rsidRPr="009216BE">
              <w:rPr>
                <w:rFonts w:ascii="Arial" w:hAnsi="Arial" w:cs="Arial"/>
              </w:rPr>
              <w:t>level and/or Pharmacist unable to</w:t>
            </w:r>
            <w:r>
              <w:rPr>
                <w:rFonts w:ascii="Arial" w:hAnsi="Arial" w:cs="Arial"/>
              </w:rPr>
              <w:t xml:space="preserve"> </w:t>
            </w:r>
            <w:r w:rsidRPr="009216BE">
              <w:rPr>
                <w:rFonts w:ascii="Arial" w:hAnsi="Arial" w:cs="Arial"/>
              </w:rPr>
              <w:t>attend</w:t>
            </w:r>
            <w:r>
              <w:rPr>
                <w:rFonts w:ascii="Arial" w:hAnsi="Arial" w:cs="Arial"/>
              </w:rPr>
              <w:t>.</w:t>
            </w:r>
          </w:p>
        </w:tc>
        <w:tc>
          <w:tcPr>
            <w:tcW w:w="4814" w:type="dxa"/>
          </w:tcPr>
          <w:p w14:paraId="39536CF1" w14:textId="77777777" w:rsidR="00293CCE" w:rsidRPr="009216BE" w:rsidRDefault="00293CCE" w:rsidP="00293CCE">
            <w:pPr>
              <w:spacing w:line="360" w:lineRule="auto"/>
              <w:jc w:val="both"/>
              <w:rPr>
                <w:rFonts w:ascii="Arial" w:hAnsi="Arial" w:cs="Arial"/>
              </w:rPr>
            </w:pPr>
            <w:r w:rsidRPr="009216BE">
              <w:rPr>
                <w:rFonts w:ascii="Arial" w:hAnsi="Arial" w:cs="Arial"/>
              </w:rPr>
              <w:t>Close pharmacy; relocate staff and stock as appropriate.</w:t>
            </w:r>
          </w:p>
          <w:p w14:paraId="46301409" w14:textId="6A9DD999" w:rsidR="00293CCE" w:rsidRPr="009216BE" w:rsidRDefault="00293CCE" w:rsidP="001614BE">
            <w:pPr>
              <w:spacing w:line="360" w:lineRule="auto"/>
              <w:jc w:val="both"/>
              <w:rPr>
                <w:rFonts w:ascii="Arial" w:hAnsi="Arial" w:cs="Arial"/>
              </w:rPr>
            </w:pPr>
            <w:r w:rsidRPr="009216BE">
              <w:rPr>
                <w:rFonts w:ascii="Arial" w:hAnsi="Arial" w:cs="Arial"/>
              </w:rPr>
              <w:t xml:space="preserve">Contact </w:t>
            </w:r>
            <w:r w:rsidRPr="002D4815">
              <w:rPr>
                <w:rFonts w:ascii="Arial" w:hAnsi="Arial" w:cs="Arial"/>
              </w:rPr>
              <w:t>NHSB CPT</w:t>
            </w:r>
            <w:r w:rsidRPr="009216BE">
              <w:rPr>
                <w:rFonts w:ascii="Arial" w:hAnsi="Arial" w:cs="Arial"/>
              </w:rPr>
              <w:t xml:space="preserve"> and GPhC.</w:t>
            </w:r>
          </w:p>
        </w:tc>
      </w:tr>
      <w:tr w:rsidR="00293CCE" w14:paraId="36E54958" w14:textId="77777777" w:rsidTr="001614BE">
        <w:tc>
          <w:tcPr>
            <w:tcW w:w="4814" w:type="dxa"/>
          </w:tcPr>
          <w:p w14:paraId="60575BC1" w14:textId="6F1469E9" w:rsidR="00293CCE" w:rsidRPr="009216BE" w:rsidRDefault="00293CCE" w:rsidP="001614BE">
            <w:pPr>
              <w:spacing w:line="360" w:lineRule="auto"/>
              <w:jc w:val="both"/>
              <w:rPr>
                <w:rFonts w:ascii="Arial" w:hAnsi="Arial" w:cs="Arial"/>
              </w:rPr>
            </w:pPr>
            <w:r w:rsidRPr="009216BE">
              <w:rPr>
                <w:rFonts w:ascii="Arial" w:hAnsi="Arial" w:cs="Arial"/>
              </w:rPr>
              <w:t>Pandemic Flu/virus</w:t>
            </w:r>
          </w:p>
        </w:tc>
        <w:tc>
          <w:tcPr>
            <w:tcW w:w="4814" w:type="dxa"/>
          </w:tcPr>
          <w:p w14:paraId="3128C014" w14:textId="77777777" w:rsidR="00293CCE" w:rsidRPr="009216BE" w:rsidRDefault="00293CCE" w:rsidP="00293CCE">
            <w:pPr>
              <w:spacing w:line="360" w:lineRule="auto"/>
              <w:jc w:val="both"/>
              <w:rPr>
                <w:rFonts w:ascii="Arial" w:hAnsi="Arial" w:cs="Arial"/>
              </w:rPr>
            </w:pPr>
            <w:r w:rsidRPr="009216BE">
              <w:rPr>
                <w:rFonts w:ascii="Arial" w:hAnsi="Arial" w:cs="Arial"/>
              </w:rPr>
              <w:t>As above – with the addition of:</w:t>
            </w:r>
          </w:p>
          <w:p w14:paraId="376BA221" w14:textId="4436C62A" w:rsidR="00293CCE" w:rsidRPr="009216BE" w:rsidRDefault="00293CCE" w:rsidP="00293CCE">
            <w:pPr>
              <w:spacing w:line="360" w:lineRule="auto"/>
              <w:jc w:val="both"/>
              <w:rPr>
                <w:rFonts w:ascii="Arial" w:hAnsi="Arial" w:cs="Arial"/>
              </w:rPr>
            </w:pPr>
            <w:r w:rsidRPr="009216BE">
              <w:rPr>
                <w:rFonts w:ascii="Arial" w:hAnsi="Arial" w:cs="Arial"/>
              </w:rPr>
              <w:t>• Infection Control measures in place including cough</w:t>
            </w:r>
            <w:r>
              <w:rPr>
                <w:rFonts w:ascii="Arial" w:hAnsi="Arial" w:cs="Arial"/>
              </w:rPr>
              <w:t xml:space="preserve"> </w:t>
            </w:r>
            <w:r w:rsidRPr="009216BE">
              <w:rPr>
                <w:rFonts w:ascii="Arial" w:hAnsi="Arial" w:cs="Arial"/>
              </w:rPr>
              <w:t>etiquette.</w:t>
            </w:r>
          </w:p>
          <w:p w14:paraId="3737A54E" w14:textId="77777777" w:rsidR="00293CCE" w:rsidRPr="009216BE" w:rsidRDefault="00293CCE" w:rsidP="00293CCE">
            <w:pPr>
              <w:spacing w:line="360" w:lineRule="auto"/>
              <w:jc w:val="both"/>
              <w:rPr>
                <w:rFonts w:ascii="Arial" w:hAnsi="Arial" w:cs="Arial"/>
              </w:rPr>
            </w:pPr>
            <w:r w:rsidRPr="009216BE">
              <w:rPr>
                <w:rFonts w:ascii="Arial" w:hAnsi="Arial" w:cs="Arial"/>
              </w:rPr>
              <w:t>• Enhanced cleaning schedule initiated.</w:t>
            </w:r>
          </w:p>
          <w:p w14:paraId="6CCD6897" w14:textId="77777777" w:rsidR="00293CCE" w:rsidRPr="009216BE" w:rsidRDefault="00293CCE" w:rsidP="00293CCE">
            <w:pPr>
              <w:spacing w:line="360" w:lineRule="auto"/>
              <w:jc w:val="both"/>
              <w:rPr>
                <w:rFonts w:ascii="Arial" w:hAnsi="Arial" w:cs="Arial"/>
              </w:rPr>
            </w:pPr>
            <w:r w:rsidRPr="009216BE">
              <w:rPr>
                <w:rFonts w:ascii="Arial" w:hAnsi="Arial" w:cs="Arial"/>
              </w:rPr>
              <w:lastRenderedPageBreak/>
              <w:t>• Cancel non-essential face-to-face meetings.</w:t>
            </w:r>
          </w:p>
          <w:p w14:paraId="6A76E778" w14:textId="0067E6A1" w:rsidR="00293CCE" w:rsidRPr="009216BE" w:rsidRDefault="00293CCE" w:rsidP="00293CCE">
            <w:pPr>
              <w:spacing w:line="360" w:lineRule="auto"/>
              <w:jc w:val="both"/>
              <w:rPr>
                <w:rFonts w:ascii="Arial" w:hAnsi="Arial" w:cs="Arial"/>
              </w:rPr>
            </w:pPr>
            <w:r w:rsidRPr="009216BE">
              <w:rPr>
                <w:rFonts w:ascii="Arial" w:hAnsi="Arial" w:cs="Arial"/>
              </w:rPr>
              <w:t>• Support Scottish Government and NHS Borders</w:t>
            </w:r>
            <w:r>
              <w:rPr>
                <w:rFonts w:ascii="Arial" w:hAnsi="Arial" w:cs="Arial"/>
              </w:rPr>
              <w:t xml:space="preserve"> </w:t>
            </w:r>
            <w:r w:rsidRPr="009216BE">
              <w:rPr>
                <w:rFonts w:ascii="Arial" w:hAnsi="Arial" w:cs="Arial"/>
              </w:rPr>
              <w:t>campaigns.</w:t>
            </w:r>
          </w:p>
          <w:p w14:paraId="6B8407F1" w14:textId="3D2BCE1A" w:rsidR="00293CCE" w:rsidRPr="009216BE" w:rsidRDefault="00293CCE" w:rsidP="00293CCE">
            <w:pPr>
              <w:spacing w:line="360" w:lineRule="auto"/>
              <w:jc w:val="both"/>
              <w:rPr>
                <w:rFonts w:ascii="Arial" w:hAnsi="Arial" w:cs="Arial"/>
              </w:rPr>
            </w:pPr>
            <w:r w:rsidRPr="009216BE">
              <w:rPr>
                <w:rFonts w:ascii="Arial" w:hAnsi="Arial" w:cs="Arial"/>
              </w:rPr>
              <w:t>• Approved face masks to be used by appropriate</w:t>
            </w:r>
            <w:r>
              <w:rPr>
                <w:rFonts w:ascii="Arial" w:hAnsi="Arial" w:cs="Arial"/>
              </w:rPr>
              <w:t xml:space="preserve"> </w:t>
            </w:r>
            <w:r w:rsidRPr="009216BE">
              <w:rPr>
                <w:rFonts w:ascii="Arial" w:hAnsi="Arial" w:cs="Arial"/>
              </w:rPr>
              <w:t>personnel i.e. counter staff if less than 1m separates</w:t>
            </w:r>
            <w:r>
              <w:rPr>
                <w:rFonts w:ascii="Arial" w:hAnsi="Arial" w:cs="Arial"/>
              </w:rPr>
              <w:t xml:space="preserve"> </w:t>
            </w:r>
            <w:r w:rsidRPr="009216BE">
              <w:rPr>
                <w:rFonts w:ascii="Arial" w:hAnsi="Arial" w:cs="Arial"/>
              </w:rPr>
              <w:t>them from public and delivery drivers if they are likely to</w:t>
            </w:r>
            <w:r>
              <w:rPr>
                <w:rFonts w:ascii="Arial" w:hAnsi="Arial" w:cs="Arial"/>
              </w:rPr>
              <w:t xml:space="preserve"> </w:t>
            </w:r>
            <w:r w:rsidRPr="009216BE">
              <w:rPr>
                <w:rFonts w:ascii="Arial" w:hAnsi="Arial" w:cs="Arial"/>
              </w:rPr>
              <w:t>enter the home of someone with flu/virus.</w:t>
            </w:r>
          </w:p>
          <w:p w14:paraId="433195DF" w14:textId="548E9549" w:rsidR="00293CCE" w:rsidRPr="009216BE" w:rsidRDefault="00293CCE" w:rsidP="00293CCE">
            <w:pPr>
              <w:spacing w:line="360" w:lineRule="auto"/>
              <w:jc w:val="both"/>
              <w:rPr>
                <w:rFonts w:ascii="Arial" w:hAnsi="Arial" w:cs="Arial"/>
              </w:rPr>
            </w:pPr>
            <w:r w:rsidRPr="009216BE">
              <w:rPr>
                <w:rFonts w:ascii="Arial" w:hAnsi="Arial" w:cs="Arial"/>
              </w:rPr>
              <w:t>• People encouraged to call back for prescriptions</w:t>
            </w:r>
            <w:r>
              <w:rPr>
                <w:rFonts w:ascii="Arial" w:hAnsi="Arial" w:cs="Arial"/>
              </w:rPr>
              <w:t>.</w:t>
            </w:r>
          </w:p>
          <w:p w14:paraId="1267E5BD" w14:textId="7D01E330" w:rsidR="00293CCE" w:rsidRPr="009216BE" w:rsidRDefault="00293CCE" w:rsidP="001614BE">
            <w:pPr>
              <w:spacing w:line="360" w:lineRule="auto"/>
              <w:jc w:val="both"/>
              <w:rPr>
                <w:rFonts w:ascii="Arial" w:hAnsi="Arial" w:cs="Arial"/>
              </w:rPr>
            </w:pPr>
            <w:r w:rsidRPr="009216BE">
              <w:rPr>
                <w:rFonts w:ascii="Arial" w:hAnsi="Arial" w:cs="Arial"/>
              </w:rPr>
              <w:t>• Send staff home if showing viral symptoms.</w:t>
            </w:r>
          </w:p>
        </w:tc>
      </w:tr>
    </w:tbl>
    <w:p w14:paraId="77C76CE4" w14:textId="77777777" w:rsidR="001614BE" w:rsidRDefault="001614BE" w:rsidP="00876BCE">
      <w:pPr>
        <w:spacing w:after="0" w:line="360" w:lineRule="auto"/>
        <w:jc w:val="both"/>
        <w:rPr>
          <w:rFonts w:ascii="Arial" w:hAnsi="Arial" w:cs="Arial"/>
        </w:rPr>
      </w:pPr>
    </w:p>
    <w:tbl>
      <w:tblPr>
        <w:tblStyle w:val="TableGrid"/>
        <w:tblW w:w="0" w:type="auto"/>
        <w:tblLook w:val="04A0" w:firstRow="1" w:lastRow="0" w:firstColumn="1" w:lastColumn="0" w:noHBand="0" w:noVBand="1"/>
      </w:tblPr>
      <w:tblGrid>
        <w:gridCol w:w="4814"/>
        <w:gridCol w:w="4814"/>
      </w:tblGrid>
      <w:tr w:rsidR="00293CCE" w14:paraId="2162CA4E" w14:textId="77777777" w:rsidTr="00293CCE">
        <w:tc>
          <w:tcPr>
            <w:tcW w:w="4814" w:type="dxa"/>
            <w:shd w:val="clear" w:color="auto" w:fill="F2F2F2" w:themeFill="background1" w:themeFillShade="F2"/>
          </w:tcPr>
          <w:p w14:paraId="39B37257" w14:textId="3EE0F60E" w:rsidR="00293CCE" w:rsidRDefault="00293CCE" w:rsidP="00293CCE">
            <w:pPr>
              <w:spacing w:line="360" w:lineRule="auto"/>
              <w:jc w:val="both"/>
              <w:rPr>
                <w:rFonts w:ascii="Arial" w:hAnsi="Arial" w:cs="Arial"/>
              </w:rPr>
            </w:pPr>
            <w:r w:rsidRPr="009216BE">
              <w:rPr>
                <w:rFonts w:ascii="Arial" w:hAnsi="Arial" w:cs="Arial"/>
                <w:b/>
                <w:bCs/>
              </w:rPr>
              <w:t>RISK Combination Event –</w:t>
            </w:r>
            <w:r>
              <w:rPr>
                <w:rFonts w:ascii="Arial" w:hAnsi="Arial" w:cs="Arial"/>
                <w:b/>
                <w:bCs/>
              </w:rPr>
              <w:t xml:space="preserve"> </w:t>
            </w:r>
            <w:r w:rsidRPr="009216BE">
              <w:rPr>
                <w:rFonts w:ascii="Arial" w:hAnsi="Arial" w:cs="Arial"/>
                <w:b/>
                <w:bCs/>
              </w:rPr>
              <w:t>Industrial Action (may combine a</w:t>
            </w:r>
            <w:r>
              <w:rPr>
                <w:rFonts w:ascii="Arial" w:hAnsi="Arial" w:cs="Arial"/>
                <w:b/>
                <w:bCs/>
              </w:rPr>
              <w:t xml:space="preserve"> </w:t>
            </w:r>
            <w:r w:rsidRPr="009216BE">
              <w:rPr>
                <w:rFonts w:ascii="Arial" w:hAnsi="Arial" w:cs="Arial"/>
                <w:b/>
                <w:bCs/>
              </w:rPr>
              <w:t>number of external/internal factors)</w:t>
            </w:r>
          </w:p>
        </w:tc>
        <w:tc>
          <w:tcPr>
            <w:tcW w:w="4814" w:type="dxa"/>
            <w:shd w:val="clear" w:color="auto" w:fill="F2F2F2" w:themeFill="background1" w:themeFillShade="F2"/>
          </w:tcPr>
          <w:p w14:paraId="27C06F24" w14:textId="77777777" w:rsidR="00293CCE" w:rsidRPr="009216BE" w:rsidRDefault="00293CCE" w:rsidP="00293CCE">
            <w:pPr>
              <w:spacing w:line="360" w:lineRule="auto"/>
              <w:jc w:val="both"/>
              <w:rPr>
                <w:rFonts w:ascii="Arial" w:hAnsi="Arial" w:cs="Arial"/>
                <w:b/>
                <w:bCs/>
              </w:rPr>
            </w:pPr>
            <w:r w:rsidRPr="009216BE">
              <w:rPr>
                <w:rFonts w:ascii="Arial" w:hAnsi="Arial" w:cs="Arial"/>
                <w:b/>
                <w:bCs/>
              </w:rPr>
              <w:t>Control Measure</w:t>
            </w:r>
          </w:p>
          <w:p w14:paraId="34364787" w14:textId="77777777" w:rsidR="00293CCE" w:rsidRDefault="00293CCE" w:rsidP="00876BCE">
            <w:pPr>
              <w:spacing w:line="360" w:lineRule="auto"/>
              <w:jc w:val="both"/>
              <w:rPr>
                <w:rFonts w:ascii="Arial" w:hAnsi="Arial" w:cs="Arial"/>
              </w:rPr>
            </w:pPr>
          </w:p>
        </w:tc>
      </w:tr>
      <w:tr w:rsidR="00293CCE" w14:paraId="256FF09F" w14:textId="77777777" w:rsidTr="00293CCE">
        <w:tc>
          <w:tcPr>
            <w:tcW w:w="4814" w:type="dxa"/>
          </w:tcPr>
          <w:p w14:paraId="65F7D804" w14:textId="666EA90A" w:rsidR="00293CCE" w:rsidRDefault="00293CCE" w:rsidP="00876BCE">
            <w:pPr>
              <w:spacing w:line="360" w:lineRule="auto"/>
              <w:jc w:val="both"/>
              <w:rPr>
                <w:rFonts w:ascii="Arial" w:hAnsi="Arial" w:cs="Arial"/>
              </w:rPr>
            </w:pPr>
            <w:r w:rsidRPr="009216BE">
              <w:rPr>
                <w:rFonts w:ascii="Arial" w:hAnsi="Arial" w:cs="Arial"/>
              </w:rPr>
              <w:t>Fuel dispute lasting less than 24 hours</w:t>
            </w:r>
            <w:r>
              <w:rPr>
                <w:rFonts w:ascii="Arial" w:hAnsi="Arial" w:cs="Arial"/>
              </w:rPr>
              <w:t>.</w:t>
            </w:r>
          </w:p>
        </w:tc>
        <w:tc>
          <w:tcPr>
            <w:tcW w:w="4814" w:type="dxa"/>
          </w:tcPr>
          <w:p w14:paraId="247E21FD" w14:textId="77777777" w:rsidR="00293CCE" w:rsidRPr="009216BE" w:rsidRDefault="00293CCE" w:rsidP="00293CCE">
            <w:pPr>
              <w:spacing w:line="360" w:lineRule="auto"/>
              <w:jc w:val="both"/>
              <w:rPr>
                <w:rFonts w:ascii="Arial" w:hAnsi="Arial" w:cs="Arial"/>
              </w:rPr>
            </w:pPr>
            <w:r w:rsidRPr="009216BE">
              <w:rPr>
                <w:rFonts w:ascii="Arial" w:hAnsi="Arial" w:cs="Arial"/>
              </w:rPr>
              <w:t>Review delivery service.</w:t>
            </w:r>
          </w:p>
          <w:p w14:paraId="70270ECE" w14:textId="6634227C" w:rsidR="00293CCE" w:rsidRDefault="00293CCE" w:rsidP="00876BCE">
            <w:pPr>
              <w:spacing w:line="360" w:lineRule="auto"/>
              <w:jc w:val="both"/>
              <w:rPr>
                <w:rFonts w:ascii="Arial" w:hAnsi="Arial" w:cs="Arial"/>
              </w:rPr>
            </w:pPr>
            <w:r w:rsidRPr="009216BE">
              <w:rPr>
                <w:rFonts w:ascii="Arial" w:hAnsi="Arial" w:cs="Arial"/>
              </w:rPr>
              <w:t>Essential mileage only undertaken.</w:t>
            </w:r>
          </w:p>
        </w:tc>
      </w:tr>
      <w:tr w:rsidR="00293CCE" w14:paraId="357458D5" w14:textId="77777777" w:rsidTr="00293CCE">
        <w:tc>
          <w:tcPr>
            <w:tcW w:w="4814" w:type="dxa"/>
          </w:tcPr>
          <w:p w14:paraId="526EB9EF" w14:textId="5981F527" w:rsidR="00293CCE" w:rsidRDefault="00293CCE" w:rsidP="00876BCE">
            <w:pPr>
              <w:spacing w:line="360" w:lineRule="auto"/>
              <w:jc w:val="both"/>
              <w:rPr>
                <w:rFonts w:ascii="Arial" w:hAnsi="Arial" w:cs="Arial"/>
              </w:rPr>
            </w:pPr>
            <w:r w:rsidRPr="009216BE">
              <w:rPr>
                <w:rFonts w:ascii="Arial" w:hAnsi="Arial" w:cs="Arial"/>
              </w:rPr>
              <w:t>Fuel dispute has major impact on staff</w:t>
            </w:r>
            <w:r>
              <w:rPr>
                <w:rFonts w:ascii="Arial" w:hAnsi="Arial" w:cs="Arial"/>
              </w:rPr>
              <w:t xml:space="preserve"> </w:t>
            </w:r>
            <w:r w:rsidRPr="009216BE">
              <w:rPr>
                <w:rFonts w:ascii="Arial" w:hAnsi="Arial" w:cs="Arial"/>
              </w:rPr>
              <w:t>getting to work and ability of</w:t>
            </w:r>
            <w:r>
              <w:rPr>
                <w:rFonts w:ascii="Arial" w:hAnsi="Arial" w:cs="Arial"/>
              </w:rPr>
              <w:t xml:space="preserve"> </w:t>
            </w:r>
            <w:r w:rsidRPr="009216BE">
              <w:rPr>
                <w:rFonts w:ascii="Arial" w:hAnsi="Arial" w:cs="Arial"/>
              </w:rPr>
              <w:t>wholesalers to provide daily deliveries /</w:t>
            </w:r>
            <w:r>
              <w:rPr>
                <w:rFonts w:ascii="Arial" w:hAnsi="Arial" w:cs="Arial"/>
              </w:rPr>
              <w:t xml:space="preserve"> </w:t>
            </w:r>
            <w:r w:rsidRPr="009216BE">
              <w:rPr>
                <w:rFonts w:ascii="Arial" w:hAnsi="Arial" w:cs="Arial"/>
              </w:rPr>
              <w:t>Pharmacy delivery service cannot be</w:t>
            </w:r>
            <w:r>
              <w:rPr>
                <w:rFonts w:ascii="Arial" w:hAnsi="Arial" w:cs="Arial"/>
              </w:rPr>
              <w:t xml:space="preserve"> </w:t>
            </w:r>
            <w:r w:rsidRPr="009216BE">
              <w:rPr>
                <w:rFonts w:ascii="Arial" w:hAnsi="Arial" w:cs="Arial"/>
              </w:rPr>
              <w:t>maintained</w:t>
            </w:r>
            <w:r>
              <w:rPr>
                <w:rFonts w:ascii="Arial" w:hAnsi="Arial" w:cs="Arial"/>
              </w:rPr>
              <w:t>.</w:t>
            </w:r>
          </w:p>
        </w:tc>
        <w:tc>
          <w:tcPr>
            <w:tcW w:w="4814" w:type="dxa"/>
          </w:tcPr>
          <w:p w14:paraId="0802A4DE" w14:textId="77777777" w:rsidR="00293CCE" w:rsidRPr="009216BE" w:rsidRDefault="00293CCE" w:rsidP="00293CCE">
            <w:pPr>
              <w:spacing w:line="360" w:lineRule="auto"/>
              <w:jc w:val="both"/>
              <w:rPr>
                <w:rFonts w:ascii="Arial" w:hAnsi="Arial" w:cs="Arial"/>
              </w:rPr>
            </w:pPr>
            <w:r w:rsidRPr="009216BE">
              <w:rPr>
                <w:rFonts w:ascii="Arial" w:hAnsi="Arial" w:cs="Arial"/>
              </w:rPr>
              <w:t>Pharmacy delivery service would be part of HSCP group.</w:t>
            </w:r>
          </w:p>
          <w:p w14:paraId="687B7D5C" w14:textId="77777777" w:rsidR="00293CCE" w:rsidRPr="009216BE" w:rsidRDefault="00293CCE" w:rsidP="00293CCE">
            <w:pPr>
              <w:spacing w:line="360" w:lineRule="auto"/>
              <w:jc w:val="both"/>
              <w:rPr>
                <w:rFonts w:ascii="Arial" w:hAnsi="Arial" w:cs="Arial"/>
              </w:rPr>
            </w:pPr>
            <w:r w:rsidRPr="009216BE">
              <w:rPr>
                <w:rFonts w:ascii="Arial" w:hAnsi="Arial" w:cs="Arial"/>
              </w:rPr>
              <w:t>Fuel cards issued to essential drivers only.</w:t>
            </w:r>
          </w:p>
          <w:p w14:paraId="64F9B589" w14:textId="399C0E61" w:rsidR="00293CCE" w:rsidRPr="009216BE" w:rsidRDefault="00293CCE" w:rsidP="00293CCE">
            <w:pPr>
              <w:spacing w:line="360" w:lineRule="auto"/>
              <w:jc w:val="both"/>
              <w:rPr>
                <w:rFonts w:ascii="Arial" w:hAnsi="Arial" w:cs="Arial"/>
              </w:rPr>
            </w:pPr>
            <w:r w:rsidRPr="009216BE">
              <w:rPr>
                <w:rFonts w:ascii="Arial" w:hAnsi="Arial" w:cs="Arial"/>
              </w:rPr>
              <w:t>If the above is not possible; contact GP Practice/s to advise</w:t>
            </w:r>
            <w:r>
              <w:rPr>
                <w:rFonts w:ascii="Arial" w:hAnsi="Arial" w:cs="Arial"/>
              </w:rPr>
              <w:t xml:space="preserve"> </w:t>
            </w:r>
            <w:r w:rsidRPr="009216BE">
              <w:rPr>
                <w:rFonts w:ascii="Arial" w:hAnsi="Arial" w:cs="Arial"/>
              </w:rPr>
              <w:t>that delivery service is reduced or postponed.</w:t>
            </w:r>
          </w:p>
          <w:p w14:paraId="5AB64047" w14:textId="77777777" w:rsidR="00293CCE" w:rsidRPr="009216BE" w:rsidRDefault="00293CCE" w:rsidP="00293CCE">
            <w:pPr>
              <w:spacing w:line="360" w:lineRule="auto"/>
              <w:jc w:val="both"/>
              <w:rPr>
                <w:rFonts w:ascii="Arial" w:hAnsi="Arial" w:cs="Arial"/>
              </w:rPr>
            </w:pPr>
            <w:r w:rsidRPr="009216BE">
              <w:rPr>
                <w:rFonts w:ascii="Arial" w:hAnsi="Arial" w:cs="Arial"/>
              </w:rPr>
              <w:t>Put poster in window.</w:t>
            </w:r>
          </w:p>
          <w:p w14:paraId="7CDFEC2C" w14:textId="3580EDFE" w:rsidR="00293CCE" w:rsidRDefault="00293CCE" w:rsidP="00293CCE">
            <w:pPr>
              <w:spacing w:line="360" w:lineRule="auto"/>
              <w:jc w:val="both"/>
              <w:rPr>
                <w:rFonts w:ascii="Arial" w:hAnsi="Arial" w:cs="Arial"/>
              </w:rPr>
            </w:pPr>
            <w:r w:rsidRPr="009216BE">
              <w:rPr>
                <w:rFonts w:ascii="Arial" w:hAnsi="Arial" w:cs="Arial"/>
              </w:rPr>
              <w:t>Phone patients who normally received deliveries to advise</w:t>
            </w:r>
            <w:r>
              <w:rPr>
                <w:rFonts w:ascii="Arial" w:hAnsi="Arial" w:cs="Arial"/>
              </w:rPr>
              <w:t xml:space="preserve"> </w:t>
            </w:r>
            <w:r w:rsidRPr="009216BE">
              <w:rPr>
                <w:rFonts w:ascii="Arial" w:hAnsi="Arial" w:cs="Arial"/>
              </w:rPr>
              <w:t>them that they will have to rely on alternative arrangements</w:t>
            </w:r>
            <w:r>
              <w:rPr>
                <w:rFonts w:ascii="Arial" w:hAnsi="Arial" w:cs="Arial"/>
              </w:rPr>
              <w:t xml:space="preserve"> </w:t>
            </w:r>
            <w:r w:rsidRPr="009216BE">
              <w:rPr>
                <w:rFonts w:ascii="Arial" w:hAnsi="Arial" w:cs="Arial"/>
              </w:rPr>
              <w:t>to obtain medicines.</w:t>
            </w:r>
          </w:p>
        </w:tc>
      </w:tr>
      <w:tr w:rsidR="00293CCE" w14:paraId="218A3701" w14:textId="77777777" w:rsidTr="00293CCE">
        <w:tc>
          <w:tcPr>
            <w:tcW w:w="4814" w:type="dxa"/>
          </w:tcPr>
          <w:p w14:paraId="4B80BF2A" w14:textId="4C98A50F" w:rsidR="00293CCE" w:rsidRDefault="00293CCE" w:rsidP="00293CCE">
            <w:pPr>
              <w:spacing w:line="360" w:lineRule="auto"/>
              <w:jc w:val="both"/>
              <w:rPr>
                <w:rFonts w:ascii="Arial" w:hAnsi="Arial" w:cs="Arial"/>
              </w:rPr>
            </w:pPr>
            <w:r w:rsidRPr="009216BE">
              <w:rPr>
                <w:rFonts w:ascii="Arial" w:hAnsi="Arial" w:cs="Arial"/>
              </w:rPr>
              <w:t>Reduced staff due to adverse weather</w:t>
            </w:r>
            <w:r>
              <w:rPr>
                <w:rFonts w:ascii="Arial" w:hAnsi="Arial" w:cs="Arial"/>
              </w:rPr>
              <w:t xml:space="preserve"> </w:t>
            </w:r>
            <w:r w:rsidRPr="009216BE">
              <w:rPr>
                <w:rFonts w:ascii="Arial" w:hAnsi="Arial" w:cs="Arial"/>
              </w:rPr>
              <w:t>lasting less than 24 hours</w:t>
            </w:r>
            <w:r>
              <w:rPr>
                <w:rFonts w:ascii="Arial" w:hAnsi="Arial" w:cs="Arial"/>
              </w:rPr>
              <w:t>.</w:t>
            </w:r>
          </w:p>
        </w:tc>
        <w:tc>
          <w:tcPr>
            <w:tcW w:w="4814" w:type="dxa"/>
          </w:tcPr>
          <w:p w14:paraId="63CA904A" w14:textId="0FAB76A3" w:rsidR="00293CCE" w:rsidRPr="009216BE" w:rsidRDefault="00293CCE" w:rsidP="00293CCE">
            <w:pPr>
              <w:spacing w:line="360" w:lineRule="auto"/>
              <w:jc w:val="both"/>
              <w:rPr>
                <w:rFonts w:ascii="Arial" w:hAnsi="Arial" w:cs="Arial"/>
              </w:rPr>
            </w:pPr>
            <w:r w:rsidRPr="009216BE">
              <w:rPr>
                <w:rFonts w:ascii="Arial" w:hAnsi="Arial" w:cs="Arial"/>
              </w:rPr>
              <w:t>Many pharmacy staff live locally so can walk to their normal</w:t>
            </w:r>
            <w:r>
              <w:rPr>
                <w:rFonts w:ascii="Arial" w:hAnsi="Arial" w:cs="Arial"/>
              </w:rPr>
              <w:t xml:space="preserve"> </w:t>
            </w:r>
            <w:r w:rsidRPr="009216BE">
              <w:rPr>
                <w:rFonts w:ascii="Arial" w:hAnsi="Arial" w:cs="Arial"/>
              </w:rPr>
              <w:t>base.</w:t>
            </w:r>
          </w:p>
          <w:p w14:paraId="25329BA8" w14:textId="7E318EBD" w:rsidR="00293CCE" w:rsidRDefault="00293CCE" w:rsidP="00293CCE">
            <w:pPr>
              <w:spacing w:line="360" w:lineRule="auto"/>
              <w:jc w:val="both"/>
              <w:rPr>
                <w:rFonts w:ascii="Arial" w:hAnsi="Arial" w:cs="Arial"/>
              </w:rPr>
            </w:pPr>
            <w:r w:rsidRPr="009216BE">
              <w:rPr>
                <w:rFonts w:ascii="Arial" w:hAnsi="Arial" w:cs="Arial"/>
              </w:rPr>
              <w:t>Some staff may take short notice annual leave.</w:t>
            </w:r>
          </w:p>
        </w:tc>
      </w:tr>
      <w:tr w:rsidR="00293CCE" w14:paraId="1D2A2436" w14:textId="77777777" w:rsidTr="00293CCE">
        <w:tc>
          <w:tcPr>
            <w:tcW w:w="4814" w:type="dxa"/>
          </w:tcPr>
          <w:p w14:paraId="0D3451AC" w14:textId="3BBBBAD2" w:rsidR="00293CCE" w:rsidRPr="009216BE" w:rsidRDefault="00293CCE" w:rsidP="00293CCE">
            <w:pPr>
              <w:spacing w:line="360" w:lineRule="auto"/>
              <w:jc w:val="both"/>
              <w:rPr>
                <w:rFonts w:ascii="Arial" w:hAnsi="Arial" w:cs="Arial"/>
              </w:rPr>
            </w:pPr>
            <w:r w:rsidRPr="009216BE">
              <w:rPr>
                <w:rFonts w:ascii="Arial" w:hAnsi="Arial" w:cs="Arial"/>
              </w:rPr>
              <w:lastRenderedPageBreak/>
              <w:t>Reduced staff due to adverse weather</w:t>
            </w:r>
            <w:r>
              <w:rPr>
                <w:rFonts w:ascii="Arial" w:hAnsi="Arial" w:cs="Arial"/>
              </w:rPr>
              <w:t xml:space="preserve"> </w:t>
            </w:r>
            <w:r w:rsidRPr="009216BE">
              <w:rPr>
                <w:rFonts w:ascii="Arial" w:hAnsi="Arial" w:cs="Arial"/>
              </w:rPr>
              <w:t>lasting more than 24 hours</w:t>
            </w:r>
            <w:r>
              <w:rPr>
                <w:rFonts w:ascii="Arial" w:hAnsi="Arial" w:cs="Arial"/>
              </w:rPr>
              <w:t>.</w:t>
            </w:r>
          </w:p>
        </w:tc>
        <w:tc>
          <w:tcPr>
            <w:tcW w:w="4814" w:type="dxa"/>
          </w:tcPr>
          <w:p w14:paraId="54958612" w14:textId="77777777" w:rsidR="00293CCE" w:rsidRPr="009216BE" w:rsidRDefault="00293CCE" w:rsidP="00293CCE">
            <w:pPr>
              <w:spacing w:line="360" w:lineRule="auto"/>
              <w:jc w:val="both"/>
              <w:rPr>
                <w:rFonts w:ascii="Arial" w:hAnsi="Arial" w:cs="Arial"/>
              </w:rPr>
            </w:pPr>
            <w:r w:rsidRPr="009216BE">
              <w:rPr>
                <w:rFonts w:ascii="Arial" w:hAnsi="Arial" w:cs="Arial"/>
              </w:rPr>
              <w:t>As above.</w:t>
            </w:r>
          </w:p>
          <w:p w14:paraId="2B2DF559" w14:textId="77777777" w:rsidR="00293CCE" w:rsidRPr="009216BE" w:rsidRDefault="00293CCE" w:rsidP="00293CCE">
            <w:pPr>
              <w:spacing w:line="360" w:lineRule="auto"/>
              <w:jc w:val="both"/>
              <w:rPr>
                <w:rFonts w:ascii="Arial" w:hAnsi="Arial" w:cs="Arial"/>
              </w:rPr>
            </w:pPr>
          </w:p>
        </w:tc>
      </w:tr>
    </w:tbl>
    <w:p w14:paraId="58C22E1A" w14:textId="77777777" w:rsidR="00293CCE" w:rsidRDefault="00293CCE" w:rsidP="00876BCE">
      <w:pPr>
        <w:spacing w:after="0" w:line="360" w:lineRule="auto"/>
        <w:jc w:val="both"/>
        <w:rPr>
          <w:rFonts w:ascii="Arial" w:hAnsi="Arial" w:cs="Arial"/>
        </w:rPr>
      </w:pPr>
    </w:p>
    <w:tbl>
      <w:tblPr>
        <w:tblStyle w:val="TableGrid"/>
        <w:tblW w:w="0" w:type="auto"/>
        <w:tblLook w:val="04A0" w:firstRow="1" w:lastRow="0" w:firstColumn="1" w:lastColumn="0" w:noHBand="0" w:noVBand="1"/>
      </w:tblPr>
      <w:tblGrid>
        <w:gridCol w:w="5098"/>
        <w:gridCol w:w="2268"/>
        <w:gridCol w:w="2262"/>
      </w:tblGrid>
      <w:tr w:rsidR="00293CCE" w14:paraId="75E7CD2B" w14:textId="77777777" w:rsidTr="00293CCE">
        <w:tc>
          <w:tcPr>
            <w:tcW w:w="5098" w:type="dxa"/>
            <w:shd w:val="clear" w:color="auto" w:fill="F2F2F2" w:themeFill="background1" w:themeFillShade="F2"/>
          </w:tcPr>
          <w:p w14:paraId="3687DF8C" w14:textId="50B2A331" w:rsidR="00293CCE" w:rsidRPr="00293CCE" w:rsidRDefault="00293CCE" w:rsidP="00876BCE">
            <w:pPr>
              <w:spacing w:line="360" w:lineRule="auto"/>
              <w:jc w:val="both"/>
              <w:rPr>
                <w:rFonts w:ascii="Arial" w:hAnsi="Arial" w:cs="Arial"/>
                <w:b/>
                <w:bCs/>
              </w:rPr>
            </w:pPr>
            <w:r w:rsidRPr="009216BE">
              <w:rPr>
                <w:rFonts w:ascii="Arial" w:hAnsi="Arial" w:cs="Arial"/>
                <w:b/>
                <w:bCs/>
              </w:rPr>
              <w:t>Business Consumables</w:t>
            </w:r>
          </w:p>
        </w:tc>
        <w:tc>
          <w:tcPr>
            <w:tcW w:w="4530" w:type="dxa"/>
            <w:gridSpan w:val="2"/>
            <w:shd w:val="clear" w:color="auto" w:fill="F2F2F2" w:themeFill="background1" w:themeFillShade="F2"/>
          </w:tcPr>
          <w:p w14:paraId="798EC9FC" w14:textId="77777777" w:rsidR="00293CCE" w:rsidRDefault="00293CCE" w:rsidP="00876BCE">
            <w:pPr>
              <w:spacing w:line="360" w:lineRule="auto"/>
              <w:jc w:val="both"/>
              <w:rPr>
                <w:rFonts w:ascii="Arial" w:hAnsi="Arial" w:cs="Arial"/>
              </w:rPr>
            </w:pPr>
          </w:p>
        </w:tc>
      </w:tr>
      <w:tr w:rsidR="00293CCE" w14:paraId="184520AB" w14:textId="77777777" w:rsidTr="00293CCE">
        <w:tc>
          <w:tcPr>
            <w:tcW w:w="5098" w:type="dxa"/>
          </w:tcPr>
          <w:p w14:paraId="58B6D7F1" w14:textId="188BD41D" w:rsidR="00293CCE" w:rsidRPr="00293CCE" w:rsidRDefault="00293CCE" w:rsidP="00876BCE">
            <w:pPr>
              <w:spacing w:line="360" w:lineRule="auto"/>
              <w:jc w:val="both"/>
              <w:rPr>
                <w:rFonts w:ascii="Arial" w:hAnsi="Arial" w:cs="Arial"/>
                <w:b/>
                <w:bCs/>
              </w:rPr>
            </w:pPr>
            <w:r w:rsidRPr="00293CCE">
              <w:rPr>
                <w:rFonts w:ascii="Arial" w:hAnsi="Arial" w:cs="Arial"/>
                <w:b/>
                <w:bCs/>
              </w:rPr>
              <w:t>CONSUMABLE</w:t>
            </w:r>
          </w:p>
        </w:tc>
        <w:tc>
          <w:tcPr>
            <w:tcW w:w="2268" w:type="dxa"/>
          </w:tcPr>
          <w:p w14:paraId="798712FC" w14:textId="08F2FB34" w:rsidR="00293CCE" w:rsidRPr="00293CCE" w:rsidRDefault="00293CCE" w:rsidP="00876BCE">
            <w:pPr>
              <w:spacing w:line="360" w:lineRule="auto"/>
              <w:jc w:val="both"/>
              <w:rPr>
                <w:rFonts w:ascii="Arial" w:hAnsi="Arial" w:cs="Arial"/>
                <w:b/>
                <w:bCs/>
              </w:rPr>
            </w:pPr>
            <w:r w:rsidRPr="00293CCE">
              <w:rPr>
                <w:rFonts w:ascii="Arial" w:hAnsi="Arial" w:cs="Arial"/>
                <w:b/>
                <w:bCs/>
              </w:rPr>
              <w:t>SUPPLIER DETAILS</w:t>
            </w:r>
          </w:p>
        </w:tc>
        <w:tc>
          <w:tcPr>
            <w:tcW w:w="2262" w:type="dxa"/>
          </w:tcPr>
          <w:p w14:paraId="4DF056F7" w14:textId="1D4F0288" w:rsidR="00293CCE" w:rsidRPr="00293CCE" w:rsidRDefault="00293CCE" w:rsidP="00293CCE">
            <w:pPr>
              <w:spacing w:line="360" w:lineRule="auto"/>
              <w:rPr>
                <w:rFonts w:ascii="Arial" w:hAnsi="Arial" w:cs="Arial"/>
                <w:b/>
                <w:bCs/>
              </w:rPr>
            </w:pPr>
            <w:r w:rsidRPr="00293CCE">
              <w:rPr>
                <w:rFonts w:ascii="Arial" w:hAnsi="Arial" w:cs="Arial"/>
                <w:b/>
                <w:bCs/>
              </w:rPr>
              <w:t>NO. OF WEEKS STOCK</w:t>
            </w:r>
          </w:p>
        </w:tc>
      </w:tr>
      <w:tr w:rsidR="00293CCE" w14:paraId="6CD0C3FC" w14:textId="77777777" w:rsidTr="00293CCE">
        <w:tc>
          <w:tcPr>
            <w:tcW w:w="5098" w:type="dxa"/>
          </w:tcPr>
          <w:p w14:paraId="2F02F8EB" w14:textId="663F58C8" w:rsidR="00293CCE" w:rsidRDefault="00293CCE" w:rsidP="00293CCE">
            <w:pPr>
              <w:spacing w:line="360" w:lineRule="auto"/>
              <w:rPr>
                <w:rFonts w:ascii="Arial" w:hAnsi="Arial" w:cs="Arial"/>
              </w:rPr>
            </w:pPr>
            <w:r w:rsidRPr="009216BE">
              <w:rPr>
                <w:rFonts w:ascii="Arial" w:hAnsi="Arial" w:cs="Arial"/>
              </w:rPr>
              <w:t>1. Till Rolls</w:t>
            </w:r>
          </w:p>
        </w:tc>
        <w:tc>
          <w:tcPr>
            <w:tcW w:w="2268" w:type="dxa"/>
          </w:tcPr>
          <w:p w14:paraId="20141D13" w14:textId="77777777" w:rsidR="00293CCE" w:rsidRDefault="00293CCE" w:rsidP="00876BCE">
            <w:pPr>
              <w:spacing w:line="360" w:lineRule="auto"/>
              <w:jc w:val="both"/>
              <w:rPr>
                <w:rFonts w:ascii="Arial" w:hAnsi="Arial" w:cs="Arial"/>
              </w:rPr>
            </w:pPr>
          </w:p>
        </w:tc>
        <w:tc>
          <w:tcPr>
            <w:tcW w:w="2262" w:type="dxa"/>
          </w:tcPr>
          <w:p w14:paraId="3EAC233D" w14:textId="77777777" w:rsidR="00293CCE" w:rsidRDefault="00293CCE" w:rsidP="00876BCE">
            <w:pPr>
              <w:spacing w:line="360" w:lineRule="auto"/>
              <w:jc w:val="both"/>
              <w:rPr>
                <w:rFonts w:ascii="Arial" w:hAnsi="Arial" w:cs="Arial"/>
              </w:rPr>
            </w:pPr>
          </w:p>
        </w:tc>
      </w:tr>
      <w:tr w:rsidR="00293CCE" w14:paraId="19C02948" w14:textId="77777777" w:rsidTr="00293CCE">
        <w:tc>
          <w:tcPr>
            <w:tcW w:w="5098" w:type="dxa"/>
          </w:tcPr>
          <w:p w14:paraId="1FFB78CF" w14:textId="0716CBBE" w:rsidR="00293CCE" w:rsidRDefault="00293CCE" w:rsidP="00293CCE">
            <w:pPr>
              <w:spacing w:line="360" w:lineRule="auto"/>
              <w:rPr>
                <w:rFonts w:ascii="Arial" w:hAnsi="Arial" w:cs="Arial"/>
              </w:rPr>
            </w:pPr>
            <w:r w:rsidRPr="00E158CE">
              <w:rPr>
                <w:rFonts w:ascii="Arial" w:hAnsi="Arial" w:cs="Arial"/>
              </w:rPr>
              <w:t>2.</w:t>
            </w:r>
            <w:r>
              <w:rPr>
                <w:rFonts w:ascii="Arial" w:hAnsi="Arial" w:cs="Arial"/>
              </w:rPr>
              <w:t xml:space="preserve"> </w:t>
            </w:r>
            <w:r w:rsidRPr="00E158CE">
              <w:rPr>
                <w:rFonts w:ascii="Arial" w:hAnsi="Arial" w:cs="Arial"/>
              </w:rPr>
              <w:t>Multi-compartment Compliance</w:t>
            </w:r>
            <w:r>
              <w:rPr>
                <w:rFonts w:ascii="Arial" w:hAnsi="Arial" w:cs="Arial"/>
              </w:rPr>
              <w:t xml:space="preserve"> </w:t>
            </w:r>
            <w:r w:rsidRPr="00E158CE">
              <w:rPr>
                <w:rFonts w:ascii="Arial" w:hAnsi="Arial" w:cs="Arial"/>
              </w:rPr>
              <w:t xml:space="preserve">Aid </w:t>
            </w:r>
            <w:r>
              <w:rPr>
                <w:rFonts w:ascii="Arial" w:hAnsi="Arial" w:cs="Arial"/>
              </w:rPr>
              <w:t>(</w:t>
            </w:r>
            <w:r w:rsidRPr="00E158CE">
              <w:rPr>
                <w:rFonts w:ascii="Arial" w:hAnsi="Arial" w:cs="Arial"/>
              </w:rPr>
              <w:t>MCA)</w:t>
            </w:r>
          </w:p>
        </w:tc>
        <w:tc>
          <w:tcPr>
            <w:tcW w:w="2268" w:type="dxa"/>
          </w:tcPr>
          <w:p w14:paraId="0D566429" w14:textId="77777777" w:rsidR="00293CCE" w:rsidRDefault="00293CCE" w:rsidP="00293CCE">
            <w:pPr>
              <w:spacing w:line="360" w:lineRule="auto"/>
              <w:jc w:val="both"/>
              <w:rPr>
                <w:rFonts w:ascii="Arial" w:hAnsi="Arial" w:cs="Arial"/>
              </w:rPr>
            </w:pPr>
          </w:p>
        </w:tc>
        <w:tc>
          <w:tcPr>
            <w:tcW w:w="2262" w:type="dxa"/>
          </w:tcPr>
          <w:p w14:paraId="464D2CE5" w14:textId="77777777" w:rsidR="00293CCE" w:rsidRDefault="00293CCE" w:rsidP="00293CCE">
            <w:pPr>
              <w:spacing w:line="360" w:lineRule="auto"/>
              <w:jc w:val="both"/>
              <w:rPr>
                <w:rFonts w:ascii="Arial" w:hAnsi="Arial" w:cs="Arial"/>
              </w:rPr>
            </w:pPr>
          </w:p>
        </w:tc>
      </w:tr>
      <w:tr w:rsidR="00293CCE" w14:paraId="15129CC9" w14:textId="77777777" w:rsidTr="00293CCE">
        <w:tc>
          <w:tcPr>
            <w:tcW w:w="5098" w:type="dxa"/>
          </w:tcPr>
          <w:p w14:paraId="40C49887" w14:textId="7D37C4CF" w:rsidR="00293CCE" w:rsidRDefault="00293CCE" w:rsidP="00293CCE">
            <w:pPr>
              <w:spacing w:line="360" w:lineRule="auto"/>
              <w:rPr>
                <w:rFonts w:ascii="Arial" w:hAnsi="Arial" w:cs="Arial"/>
              </w:rPr>
            </w:pPr>
            <w:r w:rsidRPr="00E158CE">
              <w:rPr>
                <w:rFonts w:ascii="Arial" w:hAnsi="Arial" w:cs="Arial"/>
              </w:rPr>
              <w:t>3. Fax Paper</w:t>
            </w:r>
          </w:p>
        </w:tc>
        <w:tc>
          <w:tcPr>
            <w:tcW w:w="2268" w:type="dxa"/>
          </w:tcPr>
          <w:p w14:paraId="511C4457" w14:textId="77777777" w:rsidR="00293CCE" w:rsidRDefault="00293CCE" w:rsidP="00293CCE">
            <w:pPr>
              <w:spacing w:line="360" w:lineRule="auto"/>
              <w:jc w:val="both"/>
              <w:rPr>
                <w:rFonts w:ascii="Arial" w:hAnsi="Arial" w:cs="Arial"/>
              </w:rPr>
            </w:pPr>
          </w:p>
        </w:tc>
        <w:tc>
          <w:tcPr>
            <w:tcW w:w="2262" w:type="dxa"/>
          </w:tcPr>
          <w:p w14:paraId="44769A84" w14:textId="77777777" w:rsidR="00293CCE" w:rsidRDefault="00293CCE" w:rsidP="00293CCE">
            <w:pPr>
              <w:spacing w:line="360" w:lineRule="auto"/>
              <w:jc w:val="both"/>
              <w:rPr>
                <w:rFonts w:ascii="Arial" w:hAnsi="Arial" w:cs="Arial"/>
              </w:rPr>
            </w:pPr>
          </w:p>
        </w:tc>
      </w:tr>
      <w:tr w:rsidR="00293CCE" w14:paraId="67EB00E7" w14:textId="77777777" w:rsidTr="00293CCE">
        <w:tc>
          <w:tcPr>
            <w:tcW w:w="5098" w:type="dxa"/>
          </w:tcPr>
          <w:p w14:paraId="503A98B5" w14:textId="5F862A6A" w:rsidR="00293CCE" w:rsidRDefault="00293CCE" w:rsidP="00293CCE">
            <w:pPr>
              <w:spacing w:line="360" w:lineRule="auto"/>
              <w:rPr>
                <w:rFonts w:ascii="Arial" w:hAnsi="Arial" w:cs="Arial"/>
              </w:rPr>
            </w:pPr>
            <w:r w:rsidRPr="00E158CE">
              <w:rPr>
                <w:rFonts w:ascii="Arial" w:hAnsi="Arial" w:cs="Arial"/>
              </w:rPr>
              <w:t>4. Prescription Stationery</w:t>
            </w:r>
          </w:p>
        </w:tc>
        <w:tc>
          <w:tcPr>
            <w:tcW w:w="2268" w:type="dxa"/>
          </w:tcPr>
          <w:p w14:paraId="730138B5" w14:textId="77777777" w:rsidR="00293CCE" w:rsidRDefault="00293CCE" w:rsidP="00293CCE">
            <w:pPr>
              <w:spacing w:line="360" w:lineRule="auto"/>
              <w:jc w:val="both"/>
              <w:rPr>
                <w:rFonts w:ascii="Arial" w:hAnsi="Arial" w:cs="Arial"/>
              </w:rPr>
            </w:pPr>
          </w:p>
        </w:tc>
        <w:tc>
          <w:tcPr>
            <w:tcW w:w="2262" w:type="dxa"/>
          </w:tcPr>
          <w:p w14:paraId="10E9799C" w14:textId="77777777" w:rsidR="00293CCE" w:rsidRDefault="00293CCE" w:rsidP="00293CCE">
            <w:pPr>
              <w:spacing w:line="360" w:lineRule="auto"/>
              <w:jc w:val="both"/>
              <w:rPr>
                <w:rFonts w:ascii="Arial" w:hAnsi="Arial" w:cs="Arial"/>
              </w:rPr>
            </w:pPr>
          </w:p>
        </w:tc>
      </w:tr>
      <w:tr w:rsidR="00293CCE" w14:paraId="504E5A0E" w14:textId="77777777" w:rsidTr="00293CCE">
        <w:tc>
          <w:tcPr>
            <w:tcW w:w="5098" w:type="dxa"/>
          </w:tcPr>
          <w:p w14:paraId="76888621" w14:textId="39161008" w:rsidR="00293CCE" w:rsidRDefault="00293CCE" w:rsidP="00293CCE">
            <w:pPr>
              <w:spacing w:line="360" w:lineRule="auto"/>
              <w:rPr>
                <w:rFonts w:ascii="Arial" w:hAnsi="Arial" w:cs="Arial"/>
              </w:rPr>
            </w:pPr>
            <w:r w:rsidRPr="00E158CE">
              <w:rPr>
                <w:rFonts w:ascii="Arial" w:hAnsi="Arial" w:cs="Arial"/>
              </w:rPr>
              <w:t>5. CPUS</w:t>
            </w:r>
          </w:p>
        </w:tc>
        <w:tc>
          <w:tcPr>
            <w:tcW w:w="2268" w:type="dxa"/>
          </w:tcPr>
          <w:p w14:paraId="6E8E9579" w14:textId="77777777" w:rsidR="00293CCE" w:rsidRDefault="00293CCE" w:rsidP="00293CCE">
            <w:pPr>
              <w:spacing w:line="360" w:lineRule="auto"/>
              <w:jc w:val="both"/>
              <w:rPr>
                <w:rFonts w:ascii="Arial" w:hAnsi="Arial" w:cs="Arial"/>
              </w:rPr>
            </w:pPr>
          </w:p>
        </w:tc>
        <w:tc>
          <w:tcPr>
            <w:tcW w:w="2262" w:type="dxa"/>
          </w:tcPr>
          <w:p w14:paraId="6F093BF7" w14:textId="77777777" w:rsidR="00293CCE" w:rsidRDefault="00293CCE" w:rsidP="00293CCE">
            <w:pPr>
              <w:spacing w:line="360" w:lineRule="auto"/>
              <w:jc w:val="both"/>
              <w:rPr>
                <w:rFonts w:ascii="Arial" w:hAnsi="Arial" w:cs="Arial"/>
              </w:rPr>
            </w:pPr>
          </w:p>
        </w:tc>
      </w:tr>
      <w:tr w:rsidR="00293CCE" w14:paraId="35351F83" w14:textId="77777777" w:rsidTr="00293CCE">
        <w:tc>
          <w:tcPr>
            <w:tcW w:w="5098" w:type="dxa"/>
          </w:tcPr>
          <w:p w14:paraId="44828C19" w14:textId="1E71CF7C" w:rsidR="00293CCE" w:rsidRDefault="00293CCE" w:rsidP="00293CCE">
            <w:pPr>
              <w:spacing w:line="360" w:lineRule="auto"/>
              <w:rPr>
                <w:rFonts w:ascii="Arial" w:hAnsi="Arial" w:cs="Arial"/>
              </w:rPr>
            </w:pPr>
            <w:r w:rsidRPr="00E158CE">
              <w:rPr>
                <w:rFonts w:ascii="Arial" w:hAnsi="Arial" w:cs="Arial"/>
              </w:rPr>
              <w:t>6. Prescription and OTC Bags</w:t>
            </w:r>
          </w:p>
        </w:tc>
        <w:tc>
          <w:tcPr>
            <w:tcW w:w="2268" w:type="dxa"/>
          </w:tcPr>
          <w:p w14:paraId="5F456BC7" w14:textId="77777777" w:rsidR="00293CCE" w:rsidRDefault="00293CCE" w:rsidP="00293CCE">
            <w:pPr>
              <w:spacing w:line="360" w:lineRule="auto"/>
              <w:jc w:val="both"/>
              <w:rPr>
                <w:rFonts w:ascii="Arial" w:hAnsi="Arial" w:cs="Arial"/>
              </w:rPr>
            </w:pPr>
          </w:p>
        </w:tc>
        <w:tc>
          <w:tcPr>
            <w:tcW w:w="2262" w:type="dxa"/>
          </w:tcPr>
          <w:p w14:paraId="0544A330" w14:textId="77777777" w:rsidR="00293CCE" w:rsidRDefault="00293CCE" w:rsidP="00293CCE">
            <w:pPr>
              <w:spacing w:line="360" w:lineRule="auto"/>
              <w:jc w:val="both"/>
              <w:rPr>
                <w:rFonts w:ascii="Arial" w:hAnsi="Arial" w:cs="Arial"/>
              </w:rPr>
            </w:pPr>
          </w:p>
        </w:tc>
      </w:tr>
    </w:tbl>
    <w:p w14:paraId="49E22F7A" w14:textId="77777777" w:rsidR="00293CCE" w:rsidRDefault="00293CCE" w:rsidP="00876BCE">
      <w:pPr>
        <w:spacing w:after="0" w:line="360" w:lineRule="auto"/>
        <w:jc w:val="both"/>
        <w:rPr>
          <w:rFonts w:ascii="Arial" w:hAnsi="Arial" w:cs="Arial"/>
        </w:rPr>
      </w:pPr>
    </w:p>
    <w:p w14:paraId="74A72D4A" w14:textId="1DD8209B" w:rsidR="00293CCE" w:rsidRDefault="00293CCE" w:rsidP="00876BCE">
      <w:pPr>
        <w:spacing w:after="0" w:line="360" w:lineRule="auto"/>
        <w:jc w:val="both"/>
        <w:rPr>
          <w:rFonts w:ascii="Arial" w:hAnsi="Arial" w:cs="Arial"/>
        </w:rPr>
      </w:pPr>
      <w:r>
        <w:rPr>
          <w:rFonts w:ascii="Arial" w:hAnsi="Arial" w:cs="Arial"/>
        </w:rPr>
        <w:br w:type="page"/>
      </w:r>
    </w:p>
    <w:p w14:paraId="6AABA90E" w14:textId="210BADBE" w:rsidR="009216BE" w:rsidRPr="00293CCE" w:rsidRDefault="009216BE" w:rsidP="00876BCE">
      <w:pPr>
        <w:spacing w:after="0" w:line="360" w:lineRule="auto"/>
        <w:jc w:val="both"/>
        <w:rPr>
          <w:rFonts w:ascii="Arial" w:hAnsi="Arial" w:cs="Arial"/>
        </w:rPr>
      </w:pPr>
      <w:bookmarkStart w:id="35" w:name="_Toc187239862"/>
      <w:r w:rsidRPr="00293CCE">
        <w:rPr>
          <w:rStyle w:val="Heading2Char"/>
        </w:rPr>
        <w:lastRenderedPageBreak/>
        <w:t>RESOURCE REQUIREMENTS</w:t>
      </w:r>
      <w:bookmarkEnd w:id="35"/>
      <w:r w:rsidRPr="00293CCE">
        <w:rPr>
          <w:rFonts w:ascii="Arial" w:hAnsi="Arial" w:cs="Arial"/>
        </w:rPr>
        <w:t xml:space="preserve"> </w:t>
      </w:r>
      <w:r w:rsidR="00293CCE">
        <w:rPr>
          <w:rFonts w:ascii="Arial" w:hAnsi="Arial" w:cs="Arial"/>
        </w:rPr>
        <w:tab/>
      </w:r>
      <w:r w:rsidR="00293CCE">
        <w:rPr>
          <w:rFonts w:ascii="Arial" w:hAnsi="Arial" w:cs="Arial"/>
        </w:rPr>
        <w:tab/>
      </w:r>
      <w:r w:rsidR="00293CCE">
        <w:rPr>
          <w:rFonts w:ascii="Arial" w:hAnsi="Arial" w:cs="Arial"/>
        </w:rPr>
        <w:tab/>
      </w:r>
      <w:r w:rsidR="00293CCE">
        <w:rPr>
          <w:rFonts w:ascii="Arial" w:hAnsi="Arial" w:cs="Arial"/>
        </w:rPr>
        <w:tab/>
      </w:r>
      <w:r w:rsidR="00293CCE">
        <w:rPr>
          <w:rFonts w:ascii="Arial" w:hAnsi="Arial" w:cs="Arial"/>
        </w:rPr>
        <w:tab/>
      </w:r>
      <w:r w:rsidR="00293CCE">
        <w:rPr>
          <w:rFonts w:ascii="Arial" w:hAnsi="Arial" w:cs="Arial"/>
        </w:rPr>
        <w:tab/>
      </w:r>
      <w:r w:rsidRPr="00293CCE">
        <w:rPr>
          <w:rFonts w:ascii="Arial" w:hAnsi="Arial" w:cs="Arial"/>
        </w:rPr>
        <w:t>SECTION 4</w:t>
      </w:r>
    </w:p>
    <w:p w14:paraId="654EA2ED" w14:textId="77777777" w:rsidR="00293CCE" w:rsidRPr="00293CCE" w:rsidRDefault="00293CCE" w:rsidP="00876BCE">
      <w:pPr>
        <w:spacing w:after="0" w:line="360" w:lineRule="auto"/>
        <w:jc w:val="both"/>
        <w:rPr>
          <w:rFonts w:ascii="Arial" w:hAnsi="Arial" w:cs="Arial"/>
        </w:rPr>
      </w:pPr>
    </w:p>
    <w:p w14:paraId="56817B5D" w14:textId="6936ABF5" w:rsidR="009216BE" w:rsidRPr="009216BE" w:rsidRDefault="009216BE" w:rsidP="00876BCE">
      <w:pPr>
        <w:spacing w:after="0" w:line="360" w:lineRule="auto"/>
        <w:jc w:val="both"/>
        <w:rPr>
          <w:rFonts w:ascii="Arial" w:hAnsi="Arial" w:cs="Arial"/>
          <w:b/>
          <w:bCs/>
        </w:rPr>
      </w:pPr>
      <w:r w:rsidRPr="009216BE">
        <w:rPr>
          <w:rFonts w:ascii="Arial" w:hAnsi="Arial" w:cs="Arial"/>
          <w:b/>
          <w:bCs/>
        </w:rPr>
        <w:t>VEHICLES</w:t>
      </w:r>
    </w:p>
    <w:p w14:paraId="40669399" w14:textId="77777777" w:rsidR="009216BE" w:rsidRPr="009216BE" w:rsidRDefault="009216BE" w:rsidP="00876BCE">
      <w:pPr>
        <w:spacing w:after="0" w:line="360" w:lineRule="auto"/>
        <w:jc w:val="both"/>
        <w:rPr>
          <w:rFonts w:ascii="Arial" w:hAnsi="Arial" w:cs="Arial"/>
          <w:b/>
          <w:bCs/>
        </w:rPr>
      </w:pPr>
      <w:r w:rsidRPr="009216BE">
        <w:rPr>
          <w:rFonts w:ascii="Arial" w:hAnsi="Arial" w:cs="Arial"/>
          <w:b/>
          <w:bCs/>
        </w:rPr>
        <w:t>Please note any vehicles required:</w:t>
      </w:r>
    </w:p>
    <w:tbl>
      <w:tblPr>
        <w:tblStyle w:val="TableGrid"/>
        <w:tblW w:w="0" w:type="auto"/>
        <w:tblLook w:val="04A0" w:firstRow="1" w:lastRow="0" w:firstColumn="1" w:lastColumn="0" w:noHBand="0" w:noVBand="1"/>
      </w:tblPr>
      <w:tblGrid>
        <w:gridCol w:w="1925"/>
        <w:gridCol w:w="1925"/>
        <w:gridCol w:w="1926"/>
        <w:gridCol w:w="1926"/>
        <w:gridCol w:w="1926"/>
      </w:tblGrid>
      <w:tr w:rsidR="005C0497" w14:paraId="0C69BD15" w14:textId="77777777" w:rsidTr="005C0497">
        <w:tc>
          <w:tcPr>
            <w:tcW w:w="1925" w:type="dxa"/>
            <w:shd w:val="clear" w:color="auto" w:fill="F2F2F2" w:themeFill="background1" w:themeFillShade="F2"/>
          </w:tcPr>
          <w:p w14:paraId="0911DE48" w14:textId="4A3D10D7" w:rsidR="005C0497" w:rsidRDefault="005C0497" w:rsidP="005C0497">
            <w:pPr>
              <w:spacing w:line="360" w:lineRule="auto"/>
              <w:jc w:val="both"/>
              <w:rPr>
                <w:rFonts w:ascii="Arial" w:hAnsi="Arial" w:cs="Arial"/>
                <w:b/>
                <w:bCs/>
              </w:rPr>
            </w:pPr>
            <w:r w:rsidRPr="009216BE">
              <w:rPr>
                <w:rFonts w:ascii="Arial" w:hAnsi="Arial" w:cs="Arial"/>
                <w:b/>
                <w:bCs/>
              </w:rPr>
              <w:t>First 24 hours</w:t>
            </w:r>
          </w:p>
        </w:tc>
        <w:tc>
          <w:tcPr>
            <w:tcW w:w="1925" w:type="dxa"/>
            <w:shd w:val="clear" w:color="auto" w:fill="F2F2F2" w:themeFill="background1" w:themeFillShade="F2"/>
          </w:tcPr>
          <w:p w14:paraId="0D892D00" w14:textId="089026E1" w:rsidR="005C0497" w:rsidRDefault="005C0497" w:rsidP="00876BCE">
            <w:pPr>
              <w:spacing w:line="360" w:lineRule="auto"/>
              <w:jc w:val="both"/>
              <w:rPr>
                <w:rFonts w:ascii="Arial" w:hAnsi="Arial" w:cs="Arial"/>
                <w:b/>
                <w:bCs/>
              </w:rPr>
            </w:pPr>
            <w:r w:rsidRPr="009216BE">
              <w:rPr>
                <w:rFonts w:ascii="Arial" w:hAnsi="Arial" w:cs="Arial"/>
                <w:b/>
                <w:bCs/>
              </w:rPr>
              <w:t>24 - 48 hours</w:t>
            </w:r>
          </w:p>
        </w:tc>
        <w:tc>
          <w:tcPr>
            <w:tcW w:w="1926" w:type="dxa"/>
            <w:shd w:val="clear" w:color="auto" w:fill="F2F2F2" w:themeFill="background1" w:themeFillShade="F2"/>
          </w:tcPr>
          <w:p w14:paraId="62901F5B" w14:textId="404D9802" w:rsidR="005C0497" w:rsidRDefault="005C0497" w:rsidP="00876BCE">
            <w:pPr>
              <w:spacing w:line="360" w:lineRule="auto"/>
              <w:jc w:val="both"/>
              <w:rPr>
                <w:rFonts w:ascii="Arial" w:hAnsi="Arial" w:cs="Arial"/>
                <w:b/>
                <w:bCs/>
              </w:rPr>
            </w:pPr>
            <w:r w:rsidRPr="009216BE">
              <w:rPr>
                <w:rFonts w:ascii="Arial" w:hAnsi="Arial" w:cs="Arial"/>
                <w:b/>
                <w:bCs/>
              </w:rPr>
              <w:t>48hrs - 6 days</w:t>
            </w:r>
          </w:p>
        </w:tc>
        <w:tc>
          <w:tcPr>
            <w:tcW w:w="1926" w:type="dxa"/>
            <w:shd w:val="clear" w:color="auto" w:fill="F2F2F2" w:themeFill="background1" w:themeFillShade="F2"/>
          </w:tcPr>
          <w:p w14:paraId="4E0FD567" w14:textId="6F53EC9D" w:rsidR="005C0497" w:rsidRDefault="005C0497" w:rsidP="00876BCE">
            <w:pPr>
              <w:spacing w:line="360" w:lineRule="auto"/>
              <w:jc w:val="both"/>
              <w:rPr>
                <w:rFonts w:ascii="Arial" w:hAnsi="Arial" w:cs="Arial"/>
                <w:b/>
                <w:bCs/>
              </w:rPr>
            </w:pPr>
            <w:r w:rsidRPr="009216BE">
              <w:rPr>
                <w:rFonts w:ascii="Arial" w:hAnsi="Arial" w:cs="Arial"/>
                <w:b/>
                <w:bCs/>
              </w:rPr>
              <w:t>1 - 2 weeks</w:t>
            </w:r>
          </w:p>
        </w:tc>
        <w:tc>
          <w:tcPr>
            <w:tcW w:w="1926" w:type="dxa"/>
            <w:shd w:val="clear" w:color="auto" w:fill="F2F2F2" w:themeFill="background1" w:themeFillShade="F2"/>
          </w:tcPr>
          <w:p w14:paraId="507AA71C" w14:textId="7990140E" w:rsidR="005C0497" w:rsidRDefault="005C0497" w:rsidP="00876BCE">
            <w:pPr>
              <w:spacing w:line="360" w:lineRule="auto"/>
              <w:jc w:val="both"/>
              <w:rPr>
                <w:rFonts w:ascii="Arial" w:hAnsi="Arial" w:cs="Arial"/>
                <w:b/>
                <w:bCs/>
              </w:rPr>
            </w:pPr>
            <w:r w:rsidRPr="009216BE">
              <w:rPr>
                <w:rFonts w:ascii="Arial" w:hAnsi="Arial" w:cs="Arial"/>
                <w:b/>
                <w:bCs/>
              </w:rPr>
              <w:t>Up to 1 month</w:t>
            </w:r>
          </w:p>
        </w:tc>
      </w:tr>
      <w:tr w:rsidR="005C0497" w14:paraId="30F8240D" w14:textId="77777777" w:rsidTr="005C0497">
        <w:tc>
          <w:tcPr>
            <w:tcW w:w="1925" w:type="dxa"/>
          </w:tcPr>
          <w:p w14:paraId="5B5E8BE2" w14:textId="77777777" w:rsidR="005C0497" w:rsidRDefault="005C0497" w:rsidP="00876BCE">
            <w:pPr>
              <w:spacing w:line="360" w:lineRule="auto"/>
              <w:jc w:val="both"/>
              <w:rPr>
                <w:rFonts w:ascii="Arial" w:hAnsi="Arial" w:cs="Arial"/>
                <w:b/>
                <w:bCs/>
              </w:rPr>
            </w:pPr>
          </w:p>
          <w:p w14:paraId="4F879549" w14:textId="77777777" w:rsidR="005C0497" w:rsidRDefault="005C0497" w:rsidP="00876BCE">
            <w:pPr>
              <w:spacing w:line="360" w:lineRule="auto"/>
              <w:jc w:val="both"/>
              <w:rPr>
                <w:rFonts w:ascii="Arial" w:hAnsi="Arial" w:cs="Arial"/>
                <w:b/>
                <w:bCs/>
              </w:rPr>
            </w:pPr>
          </w:p>
        </w:tc>
        <w:tc>
          <w:tcPr>
            <w:tcW w:w="1925" w:type="dxa"/>
          </w:tcPr>
          <w:p w14:paraId="1F76F660" w14:textId="77777777" w:rsidR="005C0497" w:rsidRDefault="005C0497" w:rsidP="00876BCE">
            <w:pPr>
              <w:spacing w:line="360" w:lineRule="auto"/>
              <w:jc w:val="both"/>
              <w:rPr>
                <w:rFonts w:ascii="Arial" w:hAnsi="Arial" w:cs="Arial"/>
                <w:b/>
                <w:bCs/>
              </w:rPr>
            </w:pPr>
          </w:p>
        </w:tc>
        <w:tc>
          <w:tcPr>
            <w:tcW w:w="1926" w:type="dxa"/>
          </w:tcPr>
          <w:p w14:paraId="31D68716" w14:textId="77777777" w:rsidR="005C0497" w:rsidRDefault="005C0497" w:rsidP="00876BCE">
            <w:pPr>
              <w:spacing w:line="360" w:lineRule="auto"/>
              <w:jc w:val="both"/>
              <w:rPr>
                <w:rFonts w:ascii="Arial" w:hAnsi="Arial" w:cs="Arial"/>
                <w:b/>
                <w:bCs/>
              </w:rPr>
            </w:pPr>
          </w:p>
        </w:tc>
        <w:tc>
          <w:tcPr>
            <w:tcW w:w="1926" w:type="dxa"/>
          </w:tcPr>
          <w:p w14:paraId="0E09120A" w14:textId="77777777" w:rsidR="005C0497" w:rsidRDefault="005C0497" w:rsidP="00876BCE">
            <w:pPr>
              <w:spacing w:line="360" w:lineRule="auto"/>
              <w:jc w:val="both"/>
              <w:rPr>
                <w:rFonts w:ascii="Arial" w:hAnsi="Arial" w:cs="Arial"/>
                <w:b/>
                <w:bCs/>
              </w:rPr>
            </w:pPr>
          </w:p>
        </w:tc>
        <w:tc>
          <w:tcPr>
            <w:tcW w:w="1926" w:type="dxa"/>
          </w:tcPr>
          <w:p w14:paraId="0D05C235" w14:textId="77777777" w:rsidR="005C0497" w:rsidRDefault="005C0497" w:rsidP="00876BCE">
            <w:pPr>
              <w:spacing w:line="360" w:lineRule="auto"/>
              <w:jc w:val="both"/>
              <w:rPr>
                <w:rFonts w:ascii="Arial" w:hAnsi="Arial" w:cs="Arial"/>
                <w:b/>
                <w:bCs/>
              </w:rPr>
            </w:pPr>
          </w:p>
        </w:tc>
      </w:tr>
      <w:tr w:rsidR="005C0497" w14:paraId="2AB422A2" w14:textId="77777777" w:rsidTr="005C0497">
        <w:tc>
          <w:tcPr>
            <w:tcW w:w="1925" w:type="dxa"/>
          </w:tcPr>
          <w:p w14:paraId="2B47150A" w14:textId="77777777" w:rsidR="005C0497" w:rsidRDefault="005C0497" w:rsidP="00876BCE">
            <w:pPr>
              <w:spacing w:line="360" w:lineRule="auto"/>
              <w:jc w:val="both"/>
              <w:rPr>
                <w:rFonts w:ascii="Arial" w:hAnsi="Arial" w:cs="Arial"/>
                <w:b/>
                <w:bCs/>
              </w:rPr>
            </w:pPr>
          </w:p>
          <w:p w14:paraId="0128E4F9" w14:textId="77777777" w:rsidR="005C0497" w:rsidRDefault="005C0497" w:rsidP="00876BCE">
            <w:pPr>
              <w:spacing w:line="360" w:lineRule="auto"/>
              <w:jc w:val="both"/>
              <w:rPr>
                <w:rFonts w:ascii="Arial" w:hAnsi="Arial" w:cs="Arial"/>
                <w:b/>
                <w:bCs/>
              </w:rPr>
            </w:pPr>
          </w:p>
        </w:tc>
        <w:tc>
          <w:tcPr>
            <w:tcW w:w="1925" w:type="dxa"/>
          </w:tcPr>
          <w:p w14:paraId="18E4C594" w14:textId="77777777" w:rsidR="005C0497" w:rsidRDefault="005C0497" w:rsidP="00876BCE">
            <w:pPr>
              <w:spacing w:line="360" w:lineRule="auto"/>
              <w:jc w:val="both"/>
              <w:rPr>
                <w:rFonts w:ascii="Arial" w:hAnsi="Arial" w:cs="Arial"/>
                <w:b/>
                <w:bCs/>
              </w:rPr>
            </w:pPr>
          </w:p>
        </w:tc>
        <w:tc>
          <w:tcPr>
            <w:tcW w:w="1926" w:type="dxa"/>
          </w:tcPr>
          <w:p w14:paraId="1B7C7D2F" w14:textId="77777777" w:rsidR="005C0497" w:rsidRDefault="005C0497" w:rsidP="00876BCE">
            <w:pPr>
              <w:spacing w:line="360" w:lineRule="auto"/>
              <w:jc w:val="both"/>
              <w:rPr>
                <w:rFonts w:ascii="Arial" w:hAnsi="Arial" w:cs="Arial"/>
                <w:b/>
                <w:bCs/>
              </w:rPr>
            </w:pPr>
          </w:p>
        </w:tc>
        <w:tc>
          <w:tcPr>
            <w:tcW w:w="1926" w:type="dxa"/>
          </w:tcPr>
          <w:p w14:paraId="11DB3ED1" w14:textId="77777777" w:rsidR="005C0497" w:rsidRDefault="005C0497" w:rsidP="00876BCE">
            <w:pPr>
              <w:spacing w:line="360" w:lineRule="auto"/>
              <w:jc w:val="both"/>
              <w:rPr>
                <w:rFonts w:ascii="Arial" w:hAnsi="Arial" w:cs="Arial"/>
                <w:b/>
                <w:bCs/>
              </w:rPr>
            </w:pPr>
          </w:p>
        </w:tc>
        <w:tc>
          <w:tcPr>
            <w:tcW w:w="1926" w:type="dxa"/>
          </w:tcPr>
          <w:p w14:paraId="2305A5BE" w14:textId="77777777" w:rsidR="005C0497" w:rsidRDefault="005C0497" w:rsidP="00876BCE">
            <w:pPr>
              <w:spacing w:line="360" w:lineRule="auto"/>
              <w:jc w:val="both"/>
              <w:rPr>
                <w:rFonts w:ascii="Arial" w:hAnsi="Arial" w:cs="Arial"/>
                <w:b/>
                <w:bCs/>
              </w:rPr>
            </w:pPr>
          </w:p>
        </w:tc>
      </w:tr>
    </w:tbl>
    <w:p w14:paraId="3C41117D" w14:textId="77777777" w:rsidR="00293CCE" w:rsidRDefault="00293CCE" w:rsidP="00876BCE">
      <w:pPr>
        <w:spacing w:after="0" w:line="360" w:lineRule="auto"/>
        <w:jc w:val="both"/>
        <w:rPr>
          <w:rFonts w:ascii="Arial" w:hAnsi="Arial" w:cs="Arial"/>
          <w:b/>
          <w:bCs/>
        </w:rPr>
      </w:pPr>
    </w:p>
    <w:p w14:paraId="3FBC4B23" w14:textId="77777777" w:rsidR="009216BE" w:rsidRPr="009216BE" w:rsidRDefault="009216BE" w:rsidP="00876BCE">
      <w:pPr>
        <w:spacing w:after="0" w:line="360" w:lineRule="auto"/>
        <w:jc w:val="both"/>
        <w:rPr>
          <w:rFonts w:ascii="Arial" w:hAnsi="Arial" w:cs="Arial"/>
          <w:b/>
          <w:bCs/>
        </w:rPr>
      </w:pPr>
      <w:r w:rsidRPr="009216BE">
        <w:rPr>
          <w:rFonts w:ascii="Arial" w:hAnsi="Arial" w:cs="Arial"/>
          <w:b/>
          <w:bCs/>
        </w:rPr>
        <w:t>SPECIALIST EQUIPMENT</w:t>
      </w:r>
    </w:p>
    <w:p w14:paraId="359B5FB9" w14:textId="77777777" w:rsidR="009216BE" w:rsidRDefault="009216BE" w:rsidP="00876BCE">
      <w:pPr>
        <w:spacing w:after="0" w:line="360" w:lineRule="auto"/>
        <w:jc w:val="both"/>
        <w:rPr>
          <w:rFonts w:ascii="Arial" w:hAnsi="Arial" w:cs="Arial"/>
          <w:b/>
          <w:bCs/>
        </w:rPr>
      </w:pPr>
      <w:r w:rsidRPr="009216BE">
        <w:rPr>
          <w:rFonts w:ascii="Arial" w:hAnsi="Arial" w:cs="Arial"/>
          <w:b/>
          <w:bCs/>
        </w:rPr>
        <w:t>Please note any equipment required:</w:t>
      </w:r>
    </w:p>
    <w:tbl>
      <w:tblPr>
        <w:tblStyle w:val="TableGrid"/>
        <w:tblW w:w="0" w:type="auto"/>
        <w:tblLook w:val="04A0" w:firstRow="1" w:lastRow="0" w:firstColumn="1" w:lastColumn="0" w:noHBand="0" w:noVBand="1"/>
      </w:tblPr>
      <w:tblGrid>
        <w:gridCol w:w="1925"/>
        <w:gridCol w:w="1925"/>
        <w:gridCol w:w="2241"/>
        <w:gridCol w:w="1701"/>
        <w:gridCol w:w="1836"/>
      </w:tblGrid>
      <w:tr w:rsidR="005C0497" w14:paraId="0D828075" w14:textId="77777777" w:rsidTr="005C0497">
        <w:tc>
          <w:tcPr>
            <w:tcW w:w="1925" w:type="dxa"/>
            <w:shd w:val="clear" w:color="auto" w:fill="F2F2F2" w:themeFill="background1" w:themeFillShade="F2"/>
          </w:tcPr>
          <w:p w14:paraId="33A7E76E" w14:textId="53CB9AF7" w:rsidR="005C0497" w:rsidRDefault="005C0497" w:rsidP="00876BCE">
            <w:pPr>
              <w:spacing w:line="360" w:lineRule="auto"/>
              <w:jc w:val="both"/>
              <w:rPr>
                <w:rFonts w:ascii="Arial" w:hAnsi="Arial" w:cs="Arial"/>
                <w:b/>
                <w:bCs/>
              </w:rPr>
            </w:pPr>
            <w:r w:rsidRPr="009216BE">
              <w:rPr>
                <w:rFonts w:ascii="Arial" w:hAnsi="Arial" w:cs="Arial"/>
                <w:b/>
                <w:bCs/>
              </w:rPr>
              <w:t>First 24 hours</w:t>
            </w:r>
          </w:p>
        </w:tc>
        <w:tc>
          <w:tcPr>
            <w:tcW w:w="1925" w:type="dxa"/>
            <w:shd w:val="clear" w:color="auto" w:fill="F2F2F2" w:themeFill="background1" w:themeFillShade="F2"/>
          </w:tcPr>
          <w:p w14:paraId="4B6643B9" w14:textId="5374C05D" w:rsidR="005C0497" w:rsidRDefault="005C0497" w:rsidP="00876BCE">
            <w:pPr>
              <w:spacing w:line="360" w:lineRule="auto"/>
              <w:jc w:val="both"/>
              <w:rPr>
                <w:rFonts w:ascii="Arial" w:hAnsi="Arial" w:cs="Arial"/>
                <w:b/>
                <w:bCs/>
              </w:rPr>
            </w:pPr>
            <w:r w:rsidRPr="009216BE">
              <w:rPr>
                <w:rFonts w:ascii="Arial" w:hAnsi="Arial" w:cs="Arial"/>
                <w:b/>
                <w:bCs/>
              </w:rPr>
              <w:t>24 - 48 hours</w:t>
            </w:r>
          </w:p>
        </w:tc>
        <w:tc>
          <w:tcPr>
            <w:tcW w:w="2241" w:type="dxa"/>
            <w:shd w:val="clear" w:color="auto" w:fill="F2F2F2" w:themeFill="background1" w:themeFillShade="F2"/>
          </w:tcPr>
          <w:p w14:paraId="2D40E51A" w14:textId="4F9AE6E5" w:rsidR="005C0497" w:rsidRDefault="005C0497" w:rsidP="00876BCE">
            <w:pPr>
              <w:spacing w:line="360" w:lineRule="auto"/>
              <w:jc w:val="both"/>
              <w:rPr>
                <w:rFonts w:ascii="Arial" w:hAnsi="Arial" w:cs="Arial"/>
                <w:b/>
                <w:bCs/>
              </w:rPr>
            </w:pPr>
            <w:r w:rsidRPr="009216BE">
              <w:rPr>
                <w:rFonts w:ascii="Arial" w:hAnsi="Arial" w:cs="Arial"/>
                <w:b/>
                <w:bCs/>
              </w:rPr>
              <w:t>48 hours – 6 days</w:t>
            </w:r>
          </w:p>
        </w:tc>
        <w:tc>
          <w:tcPr>
            <w:tcW w:w="1701" w:type="dxa"/>
            <w:shd w:val="clear" w:color="auto" w:fill="F2F2F2" w:themeFill="background1" w:themeFillShade="F2"/>
          </w:tcPr>
          <w:p w14:paraId="2DA1E891" w14:textId="4FFC5B4D" w:rsidR="005C0497" w:rsidRDefault="005C0497" w:rsidP="00876BCE">
            <w:pPr>
              <w:spacing w:line="360" w:lineRule="auto"/>
              <w:jc w:val="both"/>
              <w:rPr>
                <w:rFonts w:ascii="Arial" w:hAnsi="Arial" w:cs="Arial"/>
                <w:b/>
                <w:bCs/>
              </w:rPr>
            </w:pPr>
            <w:r w:rsidRPr="009216BE">
              <w:rPr>
                <w:rFonts w:ascii="Arial" w:hAnsi="Arial" w:cs="Arial"/>
                <w:b/>
                <w:bCs/>
              </w:rPr>
              <w:t>1 - 2 weeks</w:t>
            </w:r>
          </w:p>
        </w:tc>
        <w:tc>
          <w:tcPr>
            <w:tcW w:w="1836" w:type="dxa"/>
            <w:shd w:val="clear" w:color="auto" w:fill="F2F2F2" w:themeFill="background1" w:themeFillShade="F2"/>
          </w:tcPr>
          <w:p w14:paraId="3763DF83" w14:textId="72055E86" w:rsidR="005C0497" w:rsidRDefault="005C0497" w:rsidP="00876BCE">
            <w:pPr>
              <w:spacing w:line="360" w:lineRule="auto"/>
              <w:jc w:val="both"/>
              <w:rPr>
                <w:rFonts w:ascii="Arial" w:hAnsi="Arial" w:cs="Arial"/>
                <w:b/>
                <w:bCs/>
              </w:rPr>
            </w:pPr>
            <w:r w:rsidRPr="009216BE">
              <w:rPr>
                <w:rFonts w:ascii="Arial" w:hAnsi="Arial" w:cs="Arial"/>
                <w:b/>
                <w:bCs/>
              </w:rPr>
              <w:t>2 weeks plus</w:t>
            </w:r>
          </w:p>
        </w:tc>
      </w:tr>
      <w:tr w:rsidR="005C0497" w14:paraId="56A10528" w14:textId="77777777" w:rsidTr="005C0497">
        <w:tc>
          <w:tcPr>
            <w:tcW w:w="1925" w:type="dxa"/>
          </w:tcPr>
          <w:p w14:paraId="7DC2021B" w14:textId="77777777" w:rsidR="005C0497" w:rsidRDefault="005C0497" w:rsidP="00876BCE">
            <w:pPr>
              <w:spacing w:line="360" w:lineRule="auto"/>
              <w:jc w:val="both"/>
              <w:rPr>
                <w:rFonts w:ascii="Arial" w:hAnsi="Arial" w:cs="Arial"/>
                <w:b/>
                <w:bCs/>
              </w:rPr>
            </w:pPr>
          </w:p>
          <w:p w14:paraId="6286B024" w14:textId="77777777" w:rsidR="005C0497" w:rsidRDefault="005C0497" w:rsidP="00876BCE">
            <w:pPr>
              <w:spacing w:line="360" w:lineRule="auto"/>
              <w:jc w:val="both"/>
              <w:rPr>
                <w:rFonts w:ascii="Arial" w:hAnsi="Arial" w:cs="Arial"/>
                <w:b/>
                <w:bCs/>
              </w:rPr>
            </w:pPr>
          </w:p>
        </w:tc>
        <w:tc>
          <w:tcPr>
            <w:tcW w:w="1925" w:type="dxa"/>
          </w:tcPr>
          <w:p w14:paraId="64203249" w14:textId="77777777" w:rsidR="005C0497" w:rsidRDefault="005C0497" w:rsidP="00876BCE">
            <w:pPr>
              <w:spacing w:line="360" w:lineRule="auto"/>
              <w:jc w:val="both"/>
              <w:rPr>
                <w:rFonts w:ascii="Arial" w:hAnsi="Arial" w:cs="Arial"/>
                <w:b/>
                <w:bCs/>
              </w:rPr>
            </w:pPr>
          </w:p>
        </w:tc>
        <w:tc>
          <w:tcPr>
            <w:tcW w:w="2241" w:type="dxa"/>
          </w:tcPr>
          <w:p w14:paraId="42361939" w14:textId="77777777" w:rsidR="005C0497" w:rsidRDefault="005C0497" w:rsidP="00876BCE">
            <w:pPr>
              <w:spacing w:line="360" w:lineRule="auto"/>
              <w:jc w:val="both"/>
              <w:rPr>
                <w:rFonts w:ascii="Arial" w:hAnsi="Arial" w:cs="Arial"/>
                <w:b/>
                <w:bCs/>
              </w:rPr>
            </w:pPr>
          </w:p>
        </w:tc>
        <w:tc>
          <w:tcPr>
            <w:tcW w:w="1701" w:type="dxa"/>
          </w:tcPr>
          <w:p w14:paraId="30727F77" w14:textId="77777777" w:rsidR="005C0497" w:rsidRDefault="005C0497" w:rsidP="00876BCE">
            <w:pPr>
              <w:spacing w:line="360" w:lineRule="auto"/>
              <w:jc w:val="both"/>
              <w:rPr>
                <w:rFonts w:ascii="Arial" w:hAnsi="Arial" w:cs="Arial"/>
                <w:b/>
                <w:bCs/>
              </w:rPr>
            </w:pPr>
          </w:p>
        </w:tc>
        <w:tc>
          <w:tcPr>
            <w:tcW w:w="1836" w:type="dxa"/>
          </w:tcPr>
          <w:p w14:paraId="3390D751" w14:textId="77777777" w:rsidR="005C0497" w:rsidRDefault="005C0497" w:rsidP="00876BCE">
            <w:pPr>
              <w:spacing w:line="360" w:lineRule="auto"/>
              <w:jc w:val="both"/>
              <w:rPr>
                <w:rFonts w:ascii="Arial" w:hAnsi="Arial" w:cs="Arial"/>
                <w:b/>
                <w:bCs/>
              </w:rPr>
            </w:pPr>
          </w:p>
        </w:tc>
      </w:tr>
      <w:tr w:rsidR="005C0497" w14:paraId="3D86DFE8" w14:textId="77777777" w:rsidTr="005C0497">
        <w:tc>
          <w:tcPr>
            <w:tcW w:w="1925" w:type="dxa"/>
          </w:tcPr>
          <w:p w14:paraId="6B4ABB7F" w14:textId="77777777" w:rsidR="005C0497" w:rsidRDefault="005C0497" w:rsidP="00876BCE">
            <w:pPr>
              <w:spacing w:line="360" w:lineRule="auto"/>
              <w:jc w:val="both"/>
              <w:rPr>
                <w:rFonts w:ascii="Arial" w:hAnsi="Arial" w:cs="Arial"/>
                <w:b/>
                <w:bCs/>
              </w:rPr>
            </w:pPr>
          </w:p>
          <w:p w14:paraId="7A4FBB5A" w14:textId="77777777" w:rsidR="005C0497" w:rsidRDefault="005C0497" w:rsidP="00876BCE">
            <w:pPr>
              <w:spacing w:line="360" w:lineRule="auto"/>
              <w:jc w:val="both"/>
              <w:rPr>
                <w:rFonts w:ascii="Arial" w:hAnsi="Arial" w:cs="Arial"/>
                <w:b/>
                <w:bCs/>
              </w:rPr>
            </w:pPr>
          </w:p>
        </w:tc>
        <w:tc>
          <w:tcPr>
            <w:tcW w:w="1925" w:type="dxa"/>
          </w:tcPr>
          <w:p w14:paraId="5FD35425" w14:textId="77777777" w:rsidR="005C0497" w:rsidRDefault="005C0497" w:rsidP="00876BCE">
            <w:pPr>
              <w:spacing w:line="360" w:lineRule="auto"/>
              <w:jc w:val="both"/>
              <w:rPr>
                <w:rFonts w:ascii="Arial" w:hAnsi="Arial" w:cs="Arial"/>
                <w:b/>
                <w:bCs/>
              </w:rPr>
            </w:pPr>
          </w:p>
        </w:tc>
        <w:tc>
          <w:tcPr>
            <w:tcW w:w="2241" w:type="dxa"/>
          </w:tcPr>
          <w:p w14:paraId="494FF15F" w14:textId="77777777" w:rsidR="005C0497" w:rsidRDefault="005C0497" w:rsidP="00876BCE">
            <w:pPr>
              <w:spacing w:line="360" w:lineRule="auto"/>
              <w:jc w:val="both"/>
              <w:rPr>
                <w:rFonts w:ascii="Arial" w:hAnsi="Arial" w:cs="Arial"/>
                <w:b/>
                <w:bCs/>
              </w:rPr>
            </w:pPr>
          </w:p>
        </w:tc>
        <w:tc>
          <w:tcPr>
            <w:tcW w:w="1701" w:type="dxa"/>
          </w:tcPr>
          <w:p w14:paraId="1AEBB2DD" w14:textId="77777777" w:rsidR="005C0497" w:rsidRDefault="005C0497" w:rsidP="00876BCE">
            <w:pPr>
              <w:spacing w:line="360" w:lineRule="auto"/>
              <w:jc w:val="both"/>
              <w:rPr>
                <w:rFonts w:ascii="Arial" w:hAnsi="Arial" w:cs="Arial"/>
                <w:b/>
                <w:bCs/>
              </w:rPr>
            </w:pPr>
          </w:p>
        </w:tc>
        <w:tc>
          <w:tcPr>
            <w:tcW w:w="1836" w:type="dxa"/>
          </w:tcPr>
          <w:p w14:paraId="5F398A98" w14:textId="77777777" w:rsidR="005C0497" w:rsidRDefault="005C0497" w:rsidP="00876BCE">
            <w:pPr>
              <w:spacing w:line="360" w:lineRule="auto"/>
              <w:jc w:val="both"/>
              <w:rPr>
                <w:rFonts w:ascii="Arial" w:hAnsi="Arial" w:cs="Arial"/>
                <w:b/>
                <w:bCs/>
              </w:rPr>
            </w:pPr>
          </w:p>
        </w:tc>
      </w:tr>
    </w:tbl>
    <w:p w14:paraId="24A8C1F0" w14:textId="77777777" w:rsidR="005C0497" w:rsidRPr="009216BE" w:rsidRDefault="005C0497" w:rsidP="00876BCE">
      <w:pPr>
        <w:spacing w:after="0" w:line="360" w:lineRule="auto"/>
        <w:jc w:val="both"/>
        <w:rPr>
          <w:rFonts w:ascii="Arial" w:hAnsi="Arial" w:cs="Arial"/>
          <w:b/>
          <w:bCs/>
        </w:rPr>
      </w:pPr>
    </w:p>
    <w:p w14:paraId="295D3773" w14:textId="77777777" w:rsidR="009216BE" w:rsidRPr="009216BE" w:rsidRDefault="009216BE" w:rsidP="00876BCE">
      <w:pPr>
        <w:spacing w:after="0" w:line="360" w:lineRule="auto"/>
        <w:jc w:val="both"/>
        <w:rPr>
          <w:rFonts w:ascii="Arial" w:hAnsi="Arial" w:cs="Arial"/>
          <w:b/>
          <w:bCs/>
        </w:rPr>
      </w:pPr>
      <w:r w:rsidRPr="009216BE">
        <w:rPr>
          <w:rFonts w:ascii="Arial" w:hAnsi="Arial" w:cs="Arial"/>
          <w:b/>
          <w:bCs/>
        </w:rPr>
        <w:t>ICT</w:t>
      </w:r>
    </w:p>
    <w:p w14:paraId="78250779" w14:textId="77777777" w:rsidR="009216BE" w:rsidRDefault="009216BE" w:rsidP="00876BCE">
      <w:pPr>
        <w:spacing w:after="0" w:line="360" w:lineRule="auto"/>
        <w:jc w:val="both"/>
        <w:rPr>
          <w:rFonts w:ascii="Arial" w:hAnsi="Arial" w:cs="Arial"/>
          <w:b/>
          <w:bCs/>
        </w:rPr>
      </w:pPr>
      <w:r w:rsidRPr="009216BE">
        <w:rPr>
          <w:rFonts w:ascii="Arial" w:hAnsi="Arial" w:cs="Arial"/>
          <w:b/>
          <w:bCs/>
        </w:rPr>
        <w:t>What software would be required (e.g. what systems does your pharmacy use)?</w:t>
      </w:r>
    </w:p>
    <w:tbl>
      <w:tblPr>
        <w:tblStyle w:val="TableGrid"/>
        <w:tblW w:w="0" w:type="auto"/>
        <w:tblLook w:val="04A0" w:firstRow="1" w:lastRow="0" w:firstColumn="1" w:lastColumn="0" w:noHBand="0" w:noVBand="1"/>
      </w:tblPr>
      <w:tblGrid>
        <w:gridCol w:w="1925"/>
        <w:gridCol w:w="1925"/>
        <w:gridCol w:w="2241"/>
        <w:gridCol w:w="1701"/>
        <w:gridCol w:w="1836"/>
      </w:tblGrid>
      <w:tr w:rsidR="005C0497" w14:paraId="43CF99F6" w14:textId="77777777" w:rsidTr="005C0497">
        <w:tc>
          <w:tcPr>
            <w:tcW w:w="1925" w:type="dxa"/>
            <w:shd w:val="clear" w:color="auto" w:fill="F2F2F2" w:themeFill="background1" w:themeFillShade="F2"/>
          </w:tcPr>
          <w:p w14:paraId="6CF9FC5B" w14:textId="77777777" w:rsidR="005C0497" w:rsidRDefault="005C0497" w:rsidP="00BC5091">
            <w:pPr>
              <w:spacing w:line="360" w:lineRule="auto"/>
              <w:jc w:val="both"/>
              <w:rPr>
                <w:rFonts w:ascii="Arial" w:hAnsi="Arial" w:cs="Arial"/>
                <w:b/>
                <w:bCs/>
              </w:rPr>
            </w:pPr>
            <w:r w:rsidRPr="009216BE">
              <w:rPr>
                <w:rFonts w:ascii="Arial" w:hAnsi="Arial" w:cs="Arial"/>
                <w:b/>
                <w:bCs/>
              </w:rPr>
              <w:t>First 24 hours</w:t>
            </w:r>
          </w:p>
        </w:tc>
        <w:tc>
          <w:tcPr>
            <w:tcW w:w="1925" w:type="dxa"/>
            <w:shd w:val="clear" w:color="auto" w:fill="F2F2F2" w:themeFill="background1" w:themeFillShade="F2"/>
          </w:tcPr>
          <w:p w14:paraId="4D532898" w14:textId="77777777" w:rsidR="005C0497" w:rsidRDefault="005C0497" w:rsidP="00BC5091">
            <w:pPr>
              <w:spacing w:line="360" w:lineRule="auto"/>
              <w:jc w:val="both"/>
              <w:rPr>
                <w:rFonts w:ascii="Arial" w:hAnsi="Arial" w:cs="Arial"/>
                <w:b/>
                <w:bCs/>
              </w:rPr>
            </w:pPr>
            <w:r w:rsidRPr="009216BE">
              <w:rPr>
                <w:rFonts w:ascii="Arial" w:hAnsi="Arial" w:cs="Arial"/>
                <w:b/>
                <w:bCs/>
              </w:rPr>
              <w:t>24 - 48 hours</w:t>
            </w:r>
          </w:p>
        </w:tc>
        <w:tc>
          <w:tcPr>
            <w:tcW w:w="2241" w:type="dxa"/>
            <w:shd w:val="clear" w:color="auto" w:fill="F2F2F2" w:themeFill="background1" w:themeFillShade="F2"/>
          </w:tcPr>
          <w:p w14:paraId="0A491AAD" w14:textId="77777777" w:rsidR="005C0497" w:rsidRDefault="005C0497" w:rsidP="00BC5091">
            <w:pPr>
              <w:spacing w:line="360" w:lineRule="auto"/>
              <w:jc w:val="both"/>
              <w:rPr>
                <w:rFonts w:ascii="Arial" w:hAnsi="Arial" w:cs="Arial"/>
                <w:b/>
                <w:bCs/>
              </w:rPr>
            </w:pPr>
            <w:r w:rsidRPr="009216BE">
              <w:rPr>
                <w:rFonts w:ascii="Arial" w:hAnsi="Arial" w:cs="Arial"/>
                <w:b/>
                <w:bCs/>
              </w:rPr>
              <w:t>48 hours – 6 days</w:t>
            </w:r>
          </w:p>
        </w:tc>
        <w:tc>
          <w:tcPr>
            <w:tcW w:w="1701" w:type="dxa"/>
            <w:shd w:val="clear" w:color="auto" w:fill="F2F2F2" w:themeFill="background1" w:themeFillShade="F2"/>
          </w:tcPr>
          <w:p w14:paraId="31910EF4" w14:textId="77777777" w:rsidR="005C0497" w:rsidRDefault="005C0497" w:rsidP="00BC5091">
            <w:pPr>
              <w:spacing w:line="360" w:lineRule="auto"/>
              <w:jc w:val="both"/>
              <w:rPr>
                <w:rFonts w:ascii="Arial" w:hAnsi="Arial" w:cs="Arial"/>
                <w:b/>
                <w:bCs/>
              </w:rPr>
            </w:pPr>
            <w:r w:rsidRPr="009216BE">
              <w:rPr>
                <w:rFonts w:ascii="Arial" w:hAnsi="Arial" w:cs="Arial"/>
                <w:b/>
                <w:bCs/>
              </w:rPr>
              <w:t>1 - 2 weeks</w:t>
            </w:r>
          </w:p>
        </w:tc>
        <w:tc>
          <w:tcPr>
            <w:tcW w:w="1836" w:type="dxa"/>
            <w:shd w:val="clear" w:color="auto" w:fill="F2F2F2" w:themeFill="background1" w:themeFillShade="F2"/>
          </w:tcPr>
          <w:p w14:paraId="24F771A5" w14:textId="77777777" w:rsidR="005C0497" w:rsidRDefault="005C0497" w:rsidP="00BC5091">
            <w:pPr>
              <w:spacing w:line="360" w:lineRule="auto"/>
              <w:jc w:val="both"/>
              <w:rPr>
                <w:rFonts w:ascii="Arial" w:hAnsi="Arial" w:cs="Arial"/>
                <w:b/>
                <w:bCs/>
              </w:rPr>
            </w:pPr>
            <w:r w:rsidRPr="009216BE">
              <w:rPr>
                <w:rFonts w:ascii="Arial" w:hAnsi="Arial" w:cs="Arial"/>
                <w:b/>
                <w:bCs/>
              </w:rPr>
              <w:t>2 weeks plus</w:t>
            </w:r>
          </w:p>
        </w:tc>
      </w:tr>
      <w:tr w:rsidR="005C0497" w14:paraId="3A039DF6" w14:textId="77777777" w:rsidTr="00BC5091">
        <w:tc>
          <w:tcPr>
            <w:tcW w:w="1925" w:type="dxa"/>
          </w:tcPr>
          <w:p w14:paraId="0E52561A" w14:textId="77777777" w:rsidR="005C0497" w:rsidRDefault="005C0497" w:rsidP="00BC5091">
            <w:pPr>
              <w:spacing w:line="360" w:lineRule="auto"/>
              <w:jc w:val="both"/>
              <w:rPr>
                <w:rFonts w:ascii="Arial" w:hAnsi="Arial" w:cs="Arial"/>
                <w:b/>
                <w:bCs/>
              </w:rPr>
            </w:pPr>
          </w:p>
          <w:p w14:paraId="742A4D28" w14:textId="77777777" w:rsidR="005C0497" w:rsidRDefault="005C0497" w:rsidP="00BC5091">
            <w:pPr>
              <w:spacing w:line="360" w:lineRule="auto"/>
              <w:jc w:val="both"/>
              <w:rPr>
                <w:rFonts w:ascii="Arial" w:hAnsi="Arial" w:cs="Arial"/>
                <w:b/>
                <w:bCs/>
              </w:rPr>
            </w:pPr>
          </w:p>
          <w:p w14:paraId="22A81D84" w14:textId="77777777" w:rsidR="005C0497" w:rsidRDefault="005C0497" w:rsidP="00BC5091">
            <w:pPr>
              <w:spacing w:line="360" w:lineRule="auto"/>
              <w:jc w:val="both"/>
              <w:rPr>
                <w:rFonts w:ascii="Arial" w:hAnsi="Arial" w:cs="Arial"/>
                <w:b/>
                <w:bCs/>
              </w:rPr>
            </w:pPr>
          </w:p>
          <w:p w14:paraId="07BDCDDC" w14:textId="77777777" w:rsidR="005C0497" w:rsidRDefault="005C0497" w:rsidP="00BC5091">
            <w:pPr>
              <w:spacing w:line="360" w:lineRule="auto"/>
              <w:jc w:val="both"/>
              <w:rPr>
                <w:rFonts w:ascii="Arial" w:hAnsi="Arial" w:cs="Arial"/>
                <w:b/>
                <w:bCs/>
              </w:rPr>
            </w:pPr>
          </w:p>
        </w:tc>
        <w:tc>
          <w:tcPr>
            <w:tcW w:w="1925" w:type="dxa"/>
          </w:tcPr>
          <w:p w14:paraId="178F1D0F" w14:textId="77777777" w:rsidR="005C0497" w:rsidRDefault="005C0497" w:rsidP="00BC5091">
            <w:pPr>
              <w:spacing w:line="360" w:lineRule="auto"/>
              <w:jc w:val="both"/>
              <w:rPr>
                <w:rFonts w:ascii="Arial" w:hAnsi="Arial" w:cs="Arial"/>
                <w:b/>
                <w:bCs/>
              </w:rPr>
            </w:pPr>
          </w:p>
        </w:tc>
        <w:tc>
          <w:tcPr>
            <w:tcW w:w="2241" w:type="dxa"/>
          </w:tcPr>
          <w:p w14:paraId="685A7B66" w14:textId="77777777" w:rsidR="005C0497" w:rsidRDefault="005C0497" w:rsidP="00BC5091">
            <w:pPr>
              <w:spacing w:line="360" w:lineRule="auto"/>
              <w:jc w:val="both"/>
              <w:rPr>
                <w:rFonts w:ascii="Arial" w:hAnsi="Arial" w:cs="Arial"/>
                <w:b/>
                <w:bCs/>
              </w:rPr>
            </w:pPr>
          </w:p>
        </w:tc>
        <w:tc>
          <w:tcPr>
            <w:tcW w:w="1701" w:type="dxa"/>
          </w:tcPr>
          <w:p w14:paraId="723CE5AC" w14:textId="77777777" w:rsidR="005C0497" w:rsidRDefault="005C0497" w:rsidP="00BC5091">
            <w:pPr>
              <w:spacing w:line="360" w:lineRule="auto"/>
              <w:jc w:val="both"/>
              <w:rPr>
                <w:rFonts w:ascii="Arial" w:hAnsi="Arial" w:cs="Arial"/>
                <w:b/>
                <w:bCs/>
              </w:rPr>
            </w:pPr>
          </w:p>
        </w:tc>
        <w:tc>
          <w:tcPr>
            <w:tcW w:w="1836" w:type="dxa"/>
          </w:tcPr>
          <w:p w14:paraId="2543EDB9" w14:textId="77777777" w:rsidR="005C0497" w:rsidRDefault="005C0497" w:rsidP="00BC5091">
            <w:pPr>
              <w:spacing w:line="360" w:lineRule="auto"/>
              <w:jc w:val="both"/>
              <w:rPr>
                <w:rFonts w:ascii="Arial" w:hAnsi="Arial" w:cs="Arial"/>
                <w:b/>
                <w:bCs/>
              </w:rPr>
            </w:pPr>
          </w:p>
        </w:tc>
      </w:tr>
    </w:tbl>
    <w:p w14:paraId="184AFA0A" w14:textId="77777777" w:rsidR="005C0497" w:rsidRDefault="005C0497" w:rsidP="00876BCE">
      <w:pPr>
        <w:spacing w:after="0" w:line="360" w:lineRule="auto"/>
        <w:jc w:val="both"/>
        <w:rPr>
          <w:rFonts w:ascii="Arial" w:hAnsi="Arial" w:cs="Arial"/>
          <w:b/>
          <w:bCs/>
        </w:rPr>
      </w:pPr>
    </w:p>
    <w:p w14:paraId="7686C844" w14:textId="77777777" w:rsidR="009216BE" w:rsidRDefault="009216BE" w:rsidP="00876BCE">
      <w:pPr>
        <w:spacing w:after="0" w:line="360" w:lineRule="auto"/>
        <w:jc w:val="both"/>
        <w:rPr>
          <w:rFonts w:ascii="Arial" w:hAnsi="Arial" w:cs="Arial"/>
          <w:b/>
          <w:bCs/>
        </w:rPr>
      </w:pPr>
      <w:r w:rsidRPr="009216BE">
        <w:rPr>
          <w:rFonts w:ascii="Arial" w:hAnsi="Arial" w:cs="Arial"/>
          <w:b/>
          <w:bCs/>
        </w:rPr>
        <w:t>How much IT equipment does your pharmacy have?</w:t>
      </w:r>
    </w:p>
    <w:tbl>
      <w:tblPr>
        <w:tblStyle w:val="TableGrid"/>
        <w:tblW w:w="0" w:type="auto"/>
        <w:tblLook w:val="04A0" w:firstRow="1" w:lastRow="0" w:firstColumn="1" w:lastColumn="0" w:noHBand="0" w:noVBand="1"/>
      </w:tblPr>
      <w:tblGrid>
        <w:gridCol w:w="1925"/>
        <w:gridCol w:w="1925"/>
        <w:gridCol w:w="2241"/>
        <w:gridCol w:w="3537"/>
      </w:tblGrid>
      <w:tr w:rsidR="005C0497" w14:paraId="0F028FFA" w14:textId="77777777" w:rsidTr="005C0497">
        <w:tc>
          <w:tcPr>
            <w:tcW w:w="1925" w:type="dxa"/>
            <w:shd w:val="clear" w:color="auto" w:fill="F2F2F2" w:themeFill="background1" w:themeFillShade="F2"/>
          </w:tcPr>
          <w:p w14:paraId="1077BC8B" w14:textId="26A0B196" w:rsidR="005C0497" w:rsidRDefault="005C0497" w:rsidP="00BC5091">
            <w:pPr>
              <w:spacing w:line="360" w:lineRule="auto"/>
              <w:jc w:val="both"/>
              <w:rPr>
                <w:rFonts w:ascii="Arial" w:hAnsi="Arial" w:cs="Arial"/>
                <w:b/>
                <w:bCs/>
              </w:rPr>
            </w:pPr>
            <w:r w:rsidRPr="009216BE">
              <w:rPr>
                <w:rFonts w:ascii="Arial" w:hAnsi="Arial" w:cs="Arial"/>
                <w:b/>
                <w:bCs/>
              </w:rPr>
              <w:t>PCs</w:t>
            </w:r>
          </w:p>
        </w:tc>
        <w:tc>
          <w:tcPr>
            <w:tcW w:w="1925" w:type="dxa"/>
            <w:shd w:val="clear" w:color="auto" w:fill="F2F2F2" w:themeFill="background1" w:themeFillShade="F2"/>
          </w:tcPr>
          <w:p w14:paraId="5C88D28C" w14:textId="23FB0635" w:rsidR="005C0497" w:rsidRDefault="005C0497" w:rsidP="00BC5091">
            <w:pPr>
              <w:spacing w:line="360" w:lineRule="auto"/>
              <w:jc w:val="both"/>
              <w:rPr>
                <w:rFonts w:ascii="Arial" w:hAnsi="Arial" w:cs="Arial"/>
                <w:b/>
                <w:bCs/>
              </w:rPr>
            </w:pPr>
            <w:r w:rsidRPr="009216BE">
              <w:rPr>
                <w:rFonts w:ascii="Arial" w:hAnsi="Arial" w:cs="Arial"/>
                <w:b/>
                <w:bCs/>
              </w:rPr>
              <w:t>Laptops</w:t>
            </w:r>
          </w:p>
        </w:tc>
        <w:tc>
          <w:tcPr>
            <w:tcW w:w="2241" w:type="dxa"/>
            <w:shd w:val="clear" w:color="auto" w:fill="F2F2F2" w:themeFill="background1" w:themeFillShade="F2"/>
          </w:tcPr>
          <w:p w14:paraId="08022B97" w14:textId="0373E814" w:rsidR="005C0497" w:rsidRDefault="005C0497" w:rsidP="00BC5091">
            <w:pPr>
              <w:spacing w:line="360" w:lineRule="auto"/>
              <w:jc w:val="both"/>
              <w:rPr>
                <w:rFonts w:ascii="Arial" w:hAnsi="Arial" w:cs="Arial"/>
                <w:b/>
                <w:bCs/>
              </w:rPr>
            </w:pPr>
            <w:r w:rsidRPr="009216BE">
              <w:rPr>
                <w:rFonts w:ascii="Arial" w:hAnsi="Arial" w:cs="Arial"/>
                <w:b/>
                <w:bCs/>
              </w:rPr>
              <w:t>Printers</w:t>
            </w:r>
          </w:p>
        </w:tc>
        <w:tc>
          <w:tcPr>
            <w:tcW w:w="3537" w:type="dxa"/>
            <w:shd w:val="clear" w:color="auto" w:fill="F2F2F2" w:themeFill="background1" w:themeFillShade="F2"/>
          </w:tcPr>
          <w:p w14:paraId="13F283BF" w14:textId="77777777" w:rsidR="005C0497" w:rsidRPr="009216BE" w:rsidRDefault="005C0497" w:rsidP="005C0497">
            <w:pPr>
              <w:spacing w:line="360" w:lineRule="auto"/>
              <w:jc w:val="both"/>
              <w:rPr>
                <w:rFonts w:ascii="Arial" w:hAnsi="Arial" w:cs="Arial"/>
                <w:b/>
                <w:bCs/>
              </w:rPr>
            </w:pPr>
            <w:r w:rsidRPr="009216BE">
              <w:rPr>
                <w:rFonts w:ascii="Arial" w:hAnsi="Arial" w:cs="Arial"/>
                <w:b/>
                <w:bCs/>
              </w:rPr>
              <w:t>Other IT equipment (please</w:t>
            </w:r>
          </w:p>
          <w:p w14:paraId="2E04F39D" w14:textId="0EA75C00" w:rsidR="005C0497" w:rsidRDefault="005C0497" w:rsidP="005C0497">
            <w:pPr>
              <w:spacing w:line="360" w:lineRule="auto"/>
              <w:jc w:val="both"/>
              <w:rPr>
                <w:rFonts w:ascii="Arial" w:hAnsi="Arial" w:cs="Arial"/>
                <w:b/>
                <w:bCs/>
              </w:rPr>
            </w:pPr>
            <w:r w:rsidRPr="009216BE">
              <w:rPr>
                <w:rFonts w:ascii="Arial" w:hAnsi="Arial" w:cs="Arial"/>
                <w:b/>
                <w:bCs/>
              </w:rPr>
              <w:t>describe)</w:t>
            </w:r>
          </w:p>
        </w:tc>
      </w:tr>
      <w:tr w:rsidR="005C0497" w14:paraId="693EB071" w14:textId="77777777" w:rsidTr="00E452F6">
        <w:tc>
          <w:tcPr>
            <w:tcW w:w="1925" w:type="dxa"/>
          </w:tcPr>
          <w:p w14:paraId="705A174D" w14:textId="77777777" w:rsidR="005C0497" w:rsidRDefault="005C0497" w:rsidP="00BC5091">
            <w:pPr>
              <w:spacing w:line="360" w:lineRule="auto"/>
              <w:jc w:val="both"/>
              <w:rPr>
                <w:rFonts w:ascii="Arial" w:hAnsi="Arial" w:cs="Arial"/>
                <w:b/>
                <w:bCs/>
              </w:rPr>
            </w:pPr>
          </w:p>
          <w:p w14:paraId="4B3CC8A0" w14:textId="77777777" w:rsidR="005C0497" w:rsidRDefault="005C0497" w:rsidP="00BC5091">
            <w:pPr>
              <w:spacing w:line="360" w:lineRule="auto"/>
              <w:jc w:val="both"/>
              <w:rPr>
                <w:rFonts w:ascii="Arial" w:hAnsi="Arial" w:cs="Arial"/>
                <w:b/>
                <w:bCs/>
              </w:rPr>
            </w:pPr>
          </w:p>
          <w:p w14:paraId="75E99271" w14:textId="77777777" w:rsidR="005C0497" w:rsidRDefault="005C0497" w:rsidP="00BC5091">
            <w:pPr>
              <w:spacing w:line="360" w:lineRule="auto"/>
              <w:jc w:val="both"/>
              <w:rPr>
                <w:rFonts w:ascii="Arial" w:hAnsi="Arial" w:cs="Arial"/>
                <w:b/>
                <w:bCs/>
              </w:rPr>
            </w:pPr>
          </w:p>
          <w:p w14:paraId="1CA3DD9B" w14:textId="77777777" w:rsidR="005C0497" w:rsidRDefault="005C0497" w:rsidP="00BC5091">
            <w:pPr>
              <w:spacing w:line="360" w:lineRule="auto"/>
              <w:jc w:val="both"/>
              <w:rPr>
                <w:rFonts w:ascii="Arial" w:hAnsi="Arial" w:cs="Arial"/>
                <w:b/>
                <w:bCs/>
              </w:rPr>
            </w:pPr>
          </w:p>
        </w:tc>
        <w:tc>
          <w:tcPr>
            <w:tcW w:w="1925" w:type="dxa"/>
          </w:tcPr>
          <w:p w14:paraId="55795428" w14:textId="77777777" w:rsidR="005C0497" w:rsidRDefault="005C0497" w:rsidP="00BC5091">
            <w:pPr>
              <w:spacing w:line="360" w:lineRule="auto"/>
              <w:jc w:val="both"/>
              <w:rPr>
                <w:rFonts w:ascii="Arial" w:hAnsi="Arial" w:cs="Arial"/>
                <w:b/>
                <w:bCs/>
              </w:rPr>
            </w:pPr>
          </w:p>
        </w:tc>
        <w:tc>
          <w:tcPr>
            <w:tcW w:w="2241" w:type="dxa"/>
          </w:tcPr>
          <w:p w14:paraId="2A9E5BFF" w14:textId="77777777" w:rsidR="005C0497" w:rsidRDefault="005C0497" w:rsidP="00BC5091">
            <w:pPr>
              <w:spacing w:line="360" w:lineRule="auto"/>
              <w:jc w:val="both"/>
              <w:rPr>
                <w:rFonts w:ascii="Arial" w:hAnsi="Arial" w:cs="Arial"/>
                <w:b/>
                <w:bCs/>
              </w:rPr>
            </w:pPr>
          </w:p>
        </w:tc>
        <w:tc>
          <w:tcPr>
            <w:tcW w:w="3537" w:type="dxa"/>
          </w:tcPr>
          <w:p w14:paraId="54DE2502" w14:textId="77777777" w:rsidR="005C0497" w:rsidRDefault="005C0497" w:rsidP="00BC5091">
            <w:pPr>
              <w:spacing w:line="360" w:lineRule="auto"/>
              <w:jc w:val="both"/>
              <w:rPr>
                <w:rFonts w:ascii="Arial" w:hAnsi="Arial" w:cs="Arial"/>
                <w:b/>
                <w:bCs/>
              </w:rPr>
            </w:pPr>
          </w:p>
        </w:tc>
      </w:tr>
    </w:tbl>
    <w:p w14:paraId="413D02FC" w14:textId="77777777" w:rsidR="005C0497" w:rsidRPr="009216BE" w:rsidRDefault="005C0497" w:rsidP="00876BCE">
      <w:pPr>
        <w:spacing w:after="0" w:line="360" w:lineRule="auto"/>
        <w:jc w:val="both"/>
        <w:rPr>
          <w:rFonts w:ascii="Arial" w:hAnsi="Arial" w:cs="Arial"/>
          <w:b/>
          <w:bCs/>
        </w:rPr>
      </w:pPr>
    </w:p>
    <w:p w14:paraId="43B1489D" w14:textId="2BE427FE" w:rsidR="009216BE" w:rsidRPr="009216BE" w:rsidRDefault="009216BE" w:rsidP="00876BCE">
      <w:pPr>
        <w:spacing w:after="0" w:line="360" w:lineRule="auto"/>
        <w:jc w:val="both"/>
        <w:rPr>
          <w:rFonts w:ascii="Arial" w:hAnsi="Arial" w:cs="Arial"/>
          <w:b/>
          <w:bCs/>
        </w:rPr>
      </w:pPr>
      <w:r w:rsidRPr="009216BE">
        <w:rPr>
          <w:rFonts w:ascii="Arial" w:hAnsi="Arial" w:cs="Arial"/>
          <w:b/>
          <w:bCs/>
        </w:rPr>
        <w:lastRenderedPageBreak/>
        <w:t>How many of these would be required immediately in an incident and thereafter?</w:t>
      </w:r>
    </w:p>
    <w:tbl>
      <w:tblPr>
        <w:tblStyle w:val="TableGrid"/>
        <w:tblW w:w="0" w:type="auto"/>
        <w:tblLook w:val="04A0" w:firstRow="1" w:lastRow="0" w:firstColumn="1" w:lastColumn="0" w:noHBand="0" w:noVBand="1"/>
      </w:tblPr>
      <w:tblGrid>
        <w:gridCol w:w="2407"/>
        <w:gridCol w:w="2407"/>
        <w:gridCol w:w="2407"/>
        <w:gridCol w:w="2407"/>
      </w:tblGrid>
      <w:tr w:rsidR="005C0497" w14:paraId="709FABCD" w14:textId="77777777" w:rsidTr="005C0497">
        <w:tc>
          <w:tcPr>
            <w:tcW w:w="9628" w:type="dxa"/>
            <w:gridSpan w:val="4"/>
            <w:shd w:val="clear" w:color="auto" w:fill="F2F2F2" w:themeFill="background1" w:themeFillShade="F2"/>
          </w:tcPr>
          <w:p w14:paraId="4DCDF0E7" w14:textId="1156339B" w:rsidR="005C0497" w:rsidRDefault="005C0497" w:rsidP="00876BCE">
            <w:pPr>
              <w:spacing w:line="360" w:lineRule="auto"/>
              <w:jc w:val="both"/>
              <w:rPr>
                <w:rFonts w:ascii="Arial" w:hAnsi="Arial" w:cs="Arial"/>
                <w:b/>
                <w:bCs/>
              </w:rPr>
            </w:pPr>
            <w:r w:rsidRPr="009216BE">
              <w:rPr>
                <w:rFonts w:ascii="Arial" w:hAnsi="Arial" w:cs="Arial"/>
                <w:b/>
                <w:bCs/>
              </w:rPr>
              <w:t>First 24 hours</w:t>
            </w:r>
          </w:p>
        </w:tc>
      </w:tr>
      <w:tr w:rsidR="005C0497" w14:paraId="6DCAD88D" w14:textId="77777777" w:rsidTr="005C0497">
        <w:tc>
          <w:tcPr>
            <w:tcW w:w="2407" w:type="dxa"/>
          </w:tcPr>
          <w:p w14:paraId="13BFE97D" w14:textId="771F5A1B" w:rsidR="005C0497" w:rsidRDefault="005C0497" w:rsidP="00876BCE">
            <w:pPr>
              <w:spacing w:line="360" w:lineRule="auto"/>
              <w:jc w:val="both"/>
              <w:rPr>
                <w:rFonts w:ascii="Arial" w:hAnsi="Arial" w:cs="Arial"/>
                <w:b/>
                <w:bCs/>
              </w:rPr>
            </w:pPr>
            <w:r w:rsidRPr="009216BE">
              <w:rPr>
                <w:rFonts w:ascii="Arial" w:hAnsi="Arial" w:cs="Arial"/>
              </w:rPr>
              <w:t>PCs</w:t>
            </w:r>
          </w:p>
          <w:p w14:paraId="388EC82A" w14:textId="77777777" w:rsidR="005C0497" w:rsidRDefault="005C0497" w:rsidP="00876BCE">
            <w:pPr>
              <w:spacing w:line="360" w:lineRule="auto"/>
              <w:jc w:val="both"/>
              <w:rPr>
                <w:rFonts w:ascii="Arial" w:hAnsi="Arial" w:cs="Arial"/>
                <w:b/>
                <w:bCs/>
              </w:rPr>
            </w:pPr>
          </w:p>
        </w:tc>
        <w:tc>
          <w:tcPr>
            <w:tcW w:w="2407" w:type="dxa"/>
          </w:tcPr>
          <w:p w14:paraId="58A1D44A" w14:textId="0F940E70" w:rsidR="005C0497" w:rsidRDefault="005C0497" w:rsidP="00876BCE">
            <w:pPr>
              <w:spacing w:line="360" w:lineRule="auto"/>
              <w:jc w:val="both"/>
              <w:rPr>
                <w:rFonts w:ascii="Arial" w:hAnsi="Arial" w:cs="Arial"/>
                <w:b/>
                <w:bCs/>
              </w:rPr>
            </w:pPr>
            <w:r w:rsidRPr="009216BE">
              <w:rPr>
                <w:rFonts w:ascii="Arial" w:hAnsi="Arial" w:cs="Arial"/>
              </w:rPr>
              <w:t>Laptops</w:t>
            </w:r>
          </w:p>
        </w:tc>
        <w:tc>
          <w:tcPr>
            <w:tcW w:w="2407" w:type="dxa"/>
          </w:tcPr>
          <w:p w14:paraId="5359FD56" w14:textId="327B162F" w:rsidR="005C0497" w:rsidRDefault="005C0497" w:rsidP="00876BCE">
            <w:pPr>
              <w:spacing w:line="360" w:lineRule="auto"/>
              <w:jc w:val="both"/>
              <w:rPr>
                <w:rFonts w:ascii="Arial" w:hAnsi="Arial" w:cs="Arial"/>
                <w:b/>
                <w:bCs/>
              </w:rPr>
            </w:pPr>
            <w:r w:rsidRPr="009216BE">
              <w:rPr>
                <w:rFonts w:ascii="Arial" w:hAnsi="Arial" w:cs="Arial"/>
              </w:rPr>
              <w:t>Printers</w:t>
            </w:r>
          </w:p>
        </w:tc>
        <w:tc>
          <w:tcPr>
            <w:tcW w:w="2407" w:type="dxa"/>
          </w:tcPr>
          <w:p w14:paraId="3E58C002" w14:textId="72DCBA13" w:rsidR="005C0497" w:rsidRDefault="005C0497" w:rsidP="00876BCE">
            <w:pPr>
              <w:spacing w:line="360" w:lineRule="auto"/>
              <w:jc w:val="both"/>
              <w:rPr>
                <w:rFonts w:ascii="Arial" w:hAnsi="Arial" w:cs="Arial"/>
                <w:b/>
                <w:bCs/>
              </w:rPr>
            </w:pPr>
            <w:r w:rsidRPr="009216BE">
              <w:rPr>
                <w:rFonts w:ascii="Arial" w:hAnsi="Arial" w:cs="Arial"/>
              </w:rPr>
              <w:t>Other</w:t>
            </w:r>
          </w:p>
        </w:tc>
      </w:tr>
    </w:tbl>
    <w:p w14:paraId="6F1E11F0" w14:textId="77777777" w:rsidR="005C0497" w:rsidRDefault="005C0497" w:rsidP="00876BCE">
      <w:pPr>
        <w:spacing w:after="0" w:line="360" w:lineRule="auto"/>
        <w:jc w:val="both"/>
        <w:rPr>
          <w:rFonts w:ascii="Arial" w:hAnsi="Arial" w:cs="Arial"/>
          <w:b/>
          <w:bCs/>
        </w:rPr>
      </w:pPr>
    </w:p>
    <w:tbl>
      <w:tblPr>
        <w:tblStyle w:val="TableGrid"/>
        <w:tblW w:w="0" w:type="auto"/>
        <w:tblLook w:val="04A0" w:firstRow="1" w:lastRow="0" w:firstColumn="1" w:lastColumn="0" w:noHBand="0" w:noVBand="1"/>
      </w:tblPr>
      <w:tblGrid>
        <w:gridCol w:w="2407"/>
        <w:gridCol w:w="2407"/>
        <w:gridCol w:w="2407"/>
        <w:gridCol w:w="2407"/>
      </w:tblGrid>
      <w:tr w:rsidR="005C0497" w14:paraId="4E4CBAA6" w14:textId="77777777" w:rsidTr="005C0497">
        <w:tc>
          <w:tcPr>
            <w:tcW w:w="9628" w:type="dxa"/>
            <w:gridSpan w:val="4"/>
            <w:shd w:val="clear" w:color="auto" w:fill="F2F2F2" w:themeFill="background1" w:themeFillShade="F2"/>
          </w:tcPr>
          <w:p w14:paraId="5609BAB6" w14:textId="4AA4BDFF" w:rsidR="005C0497" w:rsidRDefault="005C0497" w:rsidP="00BC5091">
            <w:pPr>
              <w:spacing w:line="360" w:lineRule="auto"/>
              <w:jc w:val="both"/>
              <w:rPr>
                <w:rFonts w:ascii="Arial" w:hAnsi="Arial" w:cs="Arial"/>
                <w:b/>
                <w:bCs/>
              </w:rPr>
            </w:pPr>
            <w:r w:rsidRPr="009216BE">
              <w:rPr>
                <w:rFonts w:ascii="Arial" w:hAnsi="Arial" w:cs="Arial"/>
                <w:b/>
                <w:bCs/>
              </w:rPr>
              <w:t>24 - 48 hours</w:t>
            </w:r>
          </w:p>
        </w:tc>
      </w:tr>
      <w:tr w:rsidR="005C0497" w14:paraId="092D250E" w14:textId="77777777" w:rsidTr="00BC5091">
        <w:tc>
          <w:tcPr>
            <w:tcW w:w="2407" w:type="dxa"/>
          </w:tcPr>
          <w:p w14:paraId="70A146AC" w14:textId="77777777" w:rsidR="005C0497" w:rsidRDefault="005C0497" w:rsidP="00BC5091">
            <w:pPr>
              <w:spacing w:line="360" w:lineRule="auto"/>
              <w:jc w:val="both"/>
              <w:rPr>
                <w:rFonts w:ascii="Arial" w:hAnsi="Arial" w:cs="Arial"/>
                <w:b/>
                <w:bCs/>
              </w:rPr>
            </w:pPr>
            <w:r w:rsidRPr="009216BE">
              <w:rPr>
                <w:rFonts w:ascii="Arial" w:hAnsi="Arial" w:cs="Arial"/>
              </w:rPr>
              <w:t>PCs</w:t>
            </w:r>
          </w:p>
          <w:p w14:paraId="7621228D" w14:textId="77777777" w:rsidR="005C0497" w:rsidRDefault="005C0497" w:rsidP="00BC5091">
            <w:pPr>
              <w:spacing w:line="360" w:lineRule="auto"/>
              <w:jc w:val="both"/>
              <w:rPr>
                <w:rFonts w:ascii="Arial" w:hAnsi="Arial" w:cs="Arial"/>
                <w:b/>
                <w:bCs/>
              </w:rPr>
            </w:pPr>
          </w:p>
        </w:tc>
        <w:tc>
          <w:tcPr>
            <w:tcW w:w="2407" w:type="dxa"/>
          </w:tcPr>
          <w:p w14:paraId="703774FB" w14:textId="77777777" w:rsidR="005C0497" w:rsidRDefault="005C0497" w:rsidP="00BC5091">
            <w:pPr>
              <w:spacing w:line="360" w:lineRule="auto"/>
              <w:jc w:val="both"/>
              <w:rPr>
                <w:rFonts w:ascii="Arial" w:hAnsi="Arial" w:cs="Arial"/>
                <w:b/>
                <w:bCs/>
              </w:rPr>
            </w:pPr>
            <w:r w:rsidRPr="009216BE">
              <w:rPr>
                <w:rFonts w:ascii="Arial" w:hAnsi="Arial" w:cs="Arial"/>
              </w:rPr>
              <w:t>Laptops</w:t>
            </w:r>
          </w:p>
        </w:tc>
        <w:tc>
          <w:tcPr>
            <w:tcW w:w="2407" w:type="dxa"/>
          </w:tcPr>
          <w:p w14:paraId="1A8FA178" w14:textId="77777777" w:rsidR="005C0497" w:rsidRDefault="005C0497" w:rsidP="00BC5091">
            <w:pPr>
              <w:spacing w:line="360" w:lineRule="auto"/>
              <w:jc w:val="both"/>
              <w:rPr>
                <w:rFonts w:ascii="Arial" w:hAnsi="Arial" w:cs="Arial"/>
                <w:b/>
                <w:bCs/>
              </w:rPr>
            </w:pPr>
            <w:r w:rsidRPr="009216BE">
              <w:rPr>
                <w:rFonts w:ascii="Arial" w:hAnsi="Arial" w:cs="Arial"/>
              </w:rPr>
              <w:t>Printers</w:t>
            </w:r>
          </w:p>
        </w:tc>
        <w:tc>
          <w:tcPr>
            <w:tcW w:w="2407" w:type="dxa"/>
          </w:tcPr>
          <w:p w14:paraId="13323BCF" w14:textId="77777777" w:rsidR="005C0497" w:rsidRDefault="005C0497" w:rsidP="00BC5091">
            <w:pPr>
              <w:spacing w:line="360" w:lineRule="auto"/>
              <w:jc w:val="both"/>
              <w:rPr>
                <w:rFonts w:ascii="Arial" w:hAnsi="Arial" w:cs="Arial"/>
                <w:b/>
                <w:bCs/>
              </w:rPr>
            </w:pPr>
            <w:r w:rsidRPr="009216BE">
              <w:rPr>
                <w:rFonts w:ascii="Arial" w:hAnsi="Arial" w:cs="Arial"/>
              </w:rPr>
              <w:t>Other</w:t>
            </w:r>
          </w:p>
        </w:tc>
      </w:tr>
    </w:tbl>
    <w:p w14:paraId="5FB24DC4" w14:textId="77777777" w:rsidR="005C0497" w:rsidRDefault="005C0497" w:rsidP="00876BCE">
      <w:pPr>
        <w:spacing w:after="0" w:line="360" w:lineRule="auto"/>
        <w:jc w:val="both"/>
        <w:rPr>
          <w:rFonts w:ascii="Arial" w:hAnsi="Arial" w:cs="Arial"/>
          <w:b/>
          <w:bCs/>
        </w:rPr>
      </w:pPr>
    </w:p>
    <w:tbl>
      <w:tblPr>
        <w:tblStyle w:val="TableGrid"/>
        <w:tblW w:w="0" w:type="auto"/>
        <w:tblLook w:val="04A0" w:firstRow="1" w:lastRow="0" w:firstColumn="1" w:lastColumn="0" w:noHBand="0" w:noVBand="1"/>
      </w:tblPr>
      <w:tblGrid>
        <w:gridCol w:w="2407"/>
        <w:gridCol w:w="2407"/>
        <w:gridCol w:w="2407"/>
        <w:gridCol w:w="2407"/>
      </w:tblGrid>
      <w:tr w:rsidR="005C0497" w14:paraId="4805F288" w14:textId="77777777" w:rsidTr="005C0497">
        <w:tc>
          <w:tcPr>
            <w:tcW w:w="9628" w:type="dxa"/>
            <w:gridSpan w:val="4"/>
            <w:shd w:val="clear" w:color="auto" w:fill="F2F2F2" w:themeFill="background1" w:themeFillShade="F2"/>
          </w:tcPr>
          <w:p w14:paraId="23F34E0C" w14:textId="7551D6EC" w:rsidR="005C0497" w:rsidRDefault="005C0497" w:rsidP="00BC5091">
            <w:pPr>
              <w:spacing w:line="360" w:lineRule="auto"/>
              <w:jc w:val="both"/>
              <w:rPr>
                <w:rFonts w:ascii="Arial" w:hAnsi="Arial" w:cs="Arial"/>
                <w:b/>
                <w:bCs/>
              </w:rPr>
            </w:pPr>
            <w:r w:rsidRPr="009216BE">
              <w:rPr>
                <w:rFonts w:ascii="Arial" w:hAnsi="Arial" w:cs="Arial"/>
                <w:b/>
                <w:bCs/>
              </w:rPr>
              <w:t>48 hours – 6 days</w:t>
            </w:r>
          </w:p>
        </w:tc>
      </w:tr>
      <w:tr w:rsidR="005C0497" w14:paraId="365C454D" w14:textId="77777777" w:rsidTr="00BC5091">
        <w:tc>
          <w:tcPr>
            <w:tcW w:w="2407" w:type="dxa"/>
          </w:tcPr>
          <w:p w14:paraId="273632E2" w14:textId="77777777" w:rsidR="005C0497" w:rsidRDefault="005C0497" w:rsidP="00BC5091">
            <w:pPr>
              <w:spacing w:line="360" w:lineRule="auto"/>
              <w:jc w:val="both"/>
              <w:rPr>
                <w:rFonts w:ascii="Arial" w:hAnsi="Arial" w:cs="Arial"/>
                <w:b/>
                <w:bCs/>
              </w:rPr>
            </w:pPr>
            <w:r w:rsidRPr="009216BE">
              <w:rPr>
                <w:rFonts w:ascii="Arial" w:hAnsi="Arial" w:cs="Arial"/>
              </w:rPr>
              <w:t>PCs</w:t>
            </w:r>
          </w:p>
          <w:p w14:paraId="654ADC05" w14:textId="77777777" w:rsidR="005C0497" w:rsidRDefault="005C0497" w:rsidP="00BC5091">
            <w:pPr>
              <w:spacing w:line="360" w:lineRule="auto"/>
              <w:jc w:val="both"/>
              <w:rPr>
                <w:rFonts w:ascii="Arial" w:hAnsi="Arial" w:cs="Arial"/>
                <w:b/>
                <w:bCs/>
              </w:rPr>
            </w:pPr>
          </w:p>
        </w:tc>
        <w:tc>
          <w:tcPr>
            <w:tcW w:w="2407" w:type="dxa"/>
          </w:tcPr>
          <w:p w14:paraId="03E79671" w14:textId="77777777" w:rsidR="005C0497" w:rsidRDefault="005C0497" w:rsidP="00BC5091">
            <w:pPr>
              <w:spacing w:line="360" w:lineRule="auto"/>
              <w:jc w:val="both"/>
              <w:rPr>
                <w:rFonts w:ascii="Arial" w:hAnsi="Arial" w:cs="Arial"/>
                <w:b/>
                <w:bCs/>
              </w:rPr>
            </w:pPr>
            <w:r w:rsidRPr="009216BE">
              <w:rPr>
                <w:rFonts w:ascii="Arial" w:hAnsi="Arial" w:cs="Arial"/>
              </w:rPr>
              <w:t>Laptops</w:t>
            </w:r>
          </w:p>
        </w:tc>
        <w:tc>
          <w:tcPr>
            <w:tcW w:w="2407" w:type="dxa"/>
          </w:tcPr>
          <w:p w14:paraId="668332BB" w14:textId="77777777" w:rsidR="005C0497" w:rsidRDefault="005C0497" w:rsidP="00BC5091">
            <w:pPr>
              <w:spacing w:line="360" w:lineRule="auto"/>
              <w:jc w:val="both"/>
              <w:rPr>
                <w:rFonts w:ascii="Arial" w:hAnsi="Arial" w:cs="Arial"/>
                <w:b/>
                <w:bCs/>
              </w:rPr>
            </w:pPr>
            <w:r w:rsidRPr="009216BE">
              <w:rPr>
                <w:rFonts w:ascii="Arial" w:hAnsi="Arial" w:cs="Arial"/>
              </w:rPr>
              <w:t>Printers</w:t>
            </w:r>
          </w:p>
        </w:tc>
        <w:tc>
          <w:tcPr>
            <w:tcW w:w="2407" w:type="dxa"/>
          </w:tcPr>
          <w:p w14:paraId="523E2D4A" w14:textId="77777777" w:rsidR="005C0497" w:rsidRDefault="005C0497" w:rsidP="00BC5091">
            <w:pPr>
              <w:spacing w:line="360" w:lineRule="auto"/>
              <w:jc w:val="both"/>
              <w:rPr>
                <w:rFonts w:ascii="Arial" w:hAnsi="Arial" w:cs="Arial"/>
                <w:b/>
                <w:bCs/>
              </w:rPr>
            </w:pPr>
            <w:r w:rsidRPr="009216BE">
              <w:rPr>
                <w:rFonts w:ascii="Arial" w:hAnsi="Arial" w:cs="Arial"/>
              </w:rPr>
              <w:t>Other</w:t>
            </w:r>
          </w:p>
        </w:tc>
      </w:tr>
    </w:tbl>
    <w:p w14:paraId="7B196EF8" w14:textId="77777777" w:rsidR="005C0497" w:rsidRDefault="005C0497" w:rsidP="00876BCE">
      <w:pPr>
        <w:spacing w:after="0" w:line="360" w:lineRule="auto"/>
        <w:jc w:val="both"/>
        <w:rPr>
          <w:rFonts w:ascii="Arial" w:hAnsi="Arial" w:cs="Arial"/>
          <w:b/>
          <w:bCs/>
        </w:rPr>
      </w:pPr>
    </w:p>
    <w:tbl>
      <w:tblPr>
        <w:tblStyle w:val="TableGrid"/>
        <w:tblW w:w="0" w:type="auto"/>
        <w:tblLook w:val="04A0" w:firstRow="1" w:lastRow="0" w:firstColumn="1" w:lastColumn="0" w:noHBand="0" w:noVBand="1"/>
      </w:tblPr>
      <w:tblGrid>
        <w:gridCol w:w="2407"/>
        <w:gridCol w:w="2407"/>
        <w:gridCol w:w="2407"/>
        <w:gridCol w:w="2407"/>
      </w:tblGrid>
      <w:tr w:rsidR="005C0497" w14:paraId="07E44AF7" w14:textId="77777777" w:rsidTr="005C0497">
        <w:tc>
          <w:tcPr>
            <w:tcW w:w="9628" w:type="dxa"/>
            <w:gridSpan w:val="4"/>
            <w:shd w:val="clear" w:color="auto" w:fill="F2F2F2" w:themeFill="background1" w:themeFillShade="F2"/>
          </w:tcPr>
          <w:p w14:paraId="2C77B840" w14:textId="3D9FC208" w:rsidR="005C0497" w:rsidRDefault="005C0497" w:rsidP="00BC5091">
            <w:pPr>
              <w:spacing w:line="360" w:lineRule="auto"/>
              <w:jc w:val="both"/>
              <w:rPr>
                <w:rFonts w:ascii="Arial" w:hAnsi="Arial" w:cs="Arial"/>
                <w:b/>
                <w:bCs/>
              </w:rPr>
            </w:pPr>
            <w:r w:rsidRPr="009216BE">
              <w:rPr>
                <w:rFonts w:ascii="Arial" w:hAnsi="Arial" w:cs="Arial"/>
                <w:b/>
                <w:bCs/>
              </w:rPr>
              <w:t>1 – 2 weeks</w:t>
            </w:r>
          </w:p>
        </w:tc>
      </w:tr>
      <w:tr w:rsidR="005C0497" w14:paraId="3E7A9F5A" w14:textId="77777777" w:rsidTr="00BC5091">
        <w:tc>
          <w:tcPr>
            <w:tcW w:w="2407" w:type="dxa"/>
          </w:tcPr>
          <w:p w14:paraId="5C1CA5CB" w14:textId="77777777" w:rsidR="005C0497" w:rsidRDefault="005C0497" w:rsidP="00BC5091">
            <w:pPr>
              <w:spacing w:line="360" w:lineRule="auto"/>
              <w:jc w:val="both"/>
              <w:rPr>
                <w:rFonts w:ascii="Arial" w:hAnsi="Arial" w:cs="Arial"/>
                <w:b/>
                <w:bCs/>
              </w:rPr>
            </w:pPr>
            <w:r w:rsidRPr="009216BE">
              <w:rPr>
                <w:rFonts w:ascii="Arial" w:hAnsi="Arial" w:cs="Arial"/>
              </w:rPr>
              <w:t>PCs</w:t>
            </w:r>
          </w:p>
          <w:p w14:paraId="52114233" w14:textId="77777777" w:rsidR="005C0497" w:rsidRDefault="005C0497" w:rsidP="00BC5091">
            <w:pPr>
              <w:spacing w:line="360" w:lineRule="auto"/>
              <w:jc w:val="both"/>
              <w:rPr>
                <w:rFonts w:ascii="Arial" w:hAnsi="Arial" w:cs="Arial"/>
                <w:b/>
                <w:bCs/>
              </w:rPr>
            </w:pPr>
          </w:p>
        </w:tc>
        <w:tc>
          <w:tcPr>
            <w:tcW w:w="2407" w:type="dxa"/>
          </w:tcPr>
          <w:p w14:paraId="7B25761D" w14:textId="77777777" w:rsidR="005C0497" w:rsidRDefault="005C0497" w:rsidP="00BC5091">
            <w:pPr>
              <w:spacing w:line="360" w:lineRule="auto"/>
              <w:jc w:val="both"/>
              <w:rPr>
                <w:rFonts w:ascii="Arial" w:hAnsi="Arial" w:cs="Arial"/>
                <w:b/>
                <w:bCs/>
              </w:rPr>
            </w:pPr>
            <w:r w:rsidRPr="009216BE">
              <w:rPr>
                <w:rFonts w:ascii="Arial" w:hAnsi="Arial" w:cs="Arial"/>
              </w:rPr>
              <w:t>Laptops</w:t>
            </w:r>
          </w:p>
        </w:tc>
        <w:tc>
          <w:tcPr>
            <w:tcW w:w="2407" w:type="dxa"/>
          </w:tcPr>
          <w:p w14:paraId="673143B3" w14:textId="77777777" w:rsidR="005C0497" w:rsidRDefault="005C0497" w:rsidP="00BC5091">
            <w:pPr>
              <w:spacing w:line="360" w:lineRule="auto"/>
              <w:jc w:val="both"/>
              <w:rPr>
                <w:rFonts w:ascii="Arial" w:hAnsi="Arial" w:cs="Arial"/>
                <w:b/>
                <w:bCs/>
              </w:rPr>
            </w:pPr>
            <w:r w:rsidRPr="009216BE">
              <w:rPr>
                <w:rFonts w:ascii="Arial" w:hAnsi="Arial" w:cs="Arial"/>
              </w:rPr>
              <w:t>Printers</w:t>
            </w:r>
          </w:p>
        </w:tc>
        <w:tc>
          <w:tcPr>
            <w:tcW w:w="2407" w:type="dxa"/>
          </w:tcPr>
          <w:p w14:paraId="67FF0BF5" w14:textId="77777777" w:rsidR="005C0497" w:rsidRDefault="005C0497" w:rsidP="00BC5091">
            <w:pPr>
              <w:spacing w:line="360" w:lineRule="auto"/>
              <w:jc w:val="both"/>
              <w:rPr>
                <w:rFonts w:ascii="Arial" w:hAnsi="Arial" w:cs="Arial"/>
                <w:b/>
                <w:bCs/>
              </w:rPr>
            </w:pPr>
            <w:r w:rsidRPr="009216BE">
              <w:rPr>
                <w:rFonts w:ascii="Arial" w:hAnsi="Arial" w:cs="Arial"/>
              </w:rPr>
              <w:t>Other</w:t>
            </w:r>
          </w:p>
        </w:tc>
      </w:tr>
    </w:tbl>
    <w:p w14:paraId="5A849C94" w14:textId="77777777" w:rsidR="005C0497" w:rsidRDefault="005C0497" w:rsidP="00876BCE">
      <w:pPr>
        <w:spacing w:after="0" w:line="360" w:lineRule="auto"/>
        <w:jc w:val="both"/>
        <w:rPr>
          <w:rFonts w:ascii="Arial" w:hAnsi="Arial" w:cs="Arial"/>
          <w:b/>
          <w:bCs/>
        </w:rPr>
      </w:pPr>
    </w:p>
    <w:tbl>
      <w:tblPr>
        <w:tblStyle w:val="TableGrid"/>
        <w:tblW w:w="0" w:type="auto"/>
        <w:tblLook w:val="04A0" w:firstRow="1" w:lastRow="0" w:firstColumn="1" w:lastColumn="0" w:noHBand="0" w:noVBand="1"/>
      </w:tblPr>
      <w:tblGrid>
        <w:gridCol w:w="2407"/>
        <w:gridCol w:w="2407"/>
        <w:gridCol w:w="2407"/>
        <w:gridCol w:w="2407"/>
      </w:tblGrid>
      <w:tr w:rsidR="005C0497" w14:paraId="0B9331EA" w14:textId="77777777" w:rsidTr="005C0497">
        <w:tc>
          <w:tcPr>
            <w:tcW w:w="9628" w:type="dxa"/>
            <w:gridSpan w:val="4"/>
            <w:shd w:val="clear" w:color="auto" w:fill="F2F2F2" w:themeFill="background1" w:themeFillShade="F2"/>
          </w:tcPr>
          <w:p w14:paraId="6B0A7764" w14:textId="1E625691" w:rsidR="005C0497" w:rsidRDefault="005C0497" w:rsidP="00BC5091">
            <w:pPr>
              <w:spacing w:line="360" w:lineRule="auto"/>
              <w:jc w:val="both"/>
              <w:rPr>
                <w:rFonts w:ascii="Arial" w:hAnsi="Arial" w:cs="Arial"/>
                <w:b/>
                <w:bCs/>
              </w:rPr>
            </w:pPr>
            <w:r w:rsidRPr="009216BE">
              <w:rPr>
                <w:rFonts w:ascii="Arial" w:hAnsi="Arial" w:cs="Arial"/>
                <w:b/>
                <w:bCs/>
              </w:rPr>
              <w:t>2 weeks plus</w:t>
            </w:r>
          </w:p>
        </w:tc>
      </w:tr>
      <w:tr w:rsidR="005C0497" w14:paraId="14E5A8F2" w14:textId="77777777" w:rsidTr="00BC5091">
        <w:tc>
          <w:tcPr>
            <w:tcW w:w="2407" w:type="dxa"/>
          </w:tcPr>
          <w:p w14:paraId="28EE97C7" w14:textId="77777777" w:rsidR="005C0497" w:rsidRDefault="005C0497" w:rsidP="00BC5091">
            <w:pPr>
              <w:spacing w:line="360" w:lineRule="auto"/>
              <w:jc w:val="both"/>
              <w:rPr>
                <w:rFonts w:ascii="Arial" w:hAnsi="Arial" w:cs="Arial"/>
                <w:b/>
                <w:bCs/>
              </w:rPr>
            </w:pPr>
            <w:r w:rsidRPr="009216BE">
              <w:rPr>
                <w:rFonts w:ascii="Arial" w:hAnsi="Arial" w:cs="Arial"/>
              </w:rPr>
              <w:t>PCs</w:t>
            </w:r>
          </w:p>
          <w:p w14:paraId="644188DA" w14:textId="77777777" w:rsidR="005C0497" w:rsidRDefault="005C0497" w:rsidP="00BC5091">
            <w:pPr>
              <w:spacing w:line="360" w:lineRule="auto"/>
              <w:jc w:val="both"/>
              <w:rPr>
                <w:rFonts w:ascii="Arial" w:hAnsi="Arial" w:cs="Arial"/>
                <w:b/>
                <w:bCs/>
              </w:rPr>
            </w:pPr>
          </w:p>
        </w:tc>
        <w:tc>
          <w:tcPr>
            <w:tcW w:w="2407" w:type="dxa"/>
          </w:tcPr>
          <w:p w14:paraId="412C120D" w14:textId="77777777" w:rsidR="005C0497" w:rsidRDefault="005C0497" w:rsidP="00BC5091">
            <w:pPr>
              <w:spacing w:line="360" w:lineRule="auto"/>
              <w:jc w:val="both"/>
              <w:rPr>
                <w:rFonts w:ascii="Arial" w:hAnsi="Arial" w:cs="Arial"/>
                <w:b/>
                <w:bCs/>
              </w:rPr>
            </w:pPr>
            <w:r w:rsidRPr="009216BE">
              <w:rPr>
                <w:rFonts w:ascii="Arial" w:hAnsi="Arial" w:cs="Arial"/>
              </w:rPr>
              <w:t>Laptops</w:t>
            </w:r>
          </w:p>
        </w:tc>
        <w:tc>
          <w:tcPr>
            <w:tcW w:w="2407" w:type="dxa"/>
          </w:tcPr>
          <w:p w14:paraId="52BD440E" w14:textId="77777777" w:rsidR="005C0497" w:rsidRDefault="005C0497" w:rsidP="00BC5091">
            <w:pPr>
              <w:spacing w:line="360" w:lineRule="auto"/>
              <w:jc w:val="both"/>
              <w:rPr>
                <w:rFonts w:ascii="Arial" w:hAnsi="Arial" w:cs="Arial"/>
                <w:b/>
                <w:bCs/>
              </w:rPr>
            </w:pPr>
            <w:r w:rsidRPr="009216BE">
              <w:rPr>
                <w:rFonts w:ascii="Arial" w:hAnsi="Arial" w:cs="Arial"/>
              </w:rPr>
              <w:t>Printers</w:t>
            </w:r>
          </w:p>
        </w:tc>
        <w:tc>
          <w:tcPr>
            <w:tcW w:w="2407" w:type="dxa"/>
          </w:tcPr>
          <w:p w14:paraId="41E8A3EE" w14:textId="77777777" w:rsidR="005C0497" w:rsidRDefault="005C0497" w:rsidP="00BC5091">
            <w:pPr>
              <w:spacing w:line="360" w:lineRule="auto"/>
              <w:jc w:val="both"/>
              <w:rPr>
                <w:rFonts w:ascii="Arial" w:hAnsi="Arial" w:cs="Arial"/>
                <w:b/>
                <w:bCs/>
              </w:rPr>
            </w:pPr>
            <w:r w:rsidRPr="009216BE">
              <w:rPr>
                <w:rFonts w:ascii="Arial" w:hAnsi="Arial" w:cs="Arial"/>
              </w:rPr>
              <w:t>Other</w:t>
            </w:r>
          </w:p>
        </w:tc>
      </w:tr>
    </w:tbl>
    <w:p w14:paraId="6B22B8E0" w14:textId="77777777" w:rsidR="005C0497" w:rsidRDefault="005C0497" w:rsidP="00876BCE">
      <w:pPr>
        <w:spacing w:after="0" w:line="360" w:lineRule="auto"/>
        <w:jc w:val="both"/>
        <w:rPr>
          <w:rFonts w:ascii="Arial" w:hAnsi="Arial" w:cs="Arial"/>
          <w:b/>
          <w:bCs/>
        </w:rPr>
      </w:pPr>
    </w:p>
    <w:p w14:paraId="22A24AA4" w14:textId="77777777" w:rsidR="009216BE" w:rsidRPr="009216BE" w:rsidRDefault="009216BE" w:rsidP="00876BCE">
      <w:pPr>
        <w:spacing w:after="0" w:line="360" w:lineRule="auto"/>
        <w:jc w:val="both"/>
        <w:rPr>
          <w:rFonts w:ascii="Arial" w:hAnsi="Arial" w:cs="Arial"/>
          <w:b/>
          <w:bCs/>
        </w:rPr>
      </w:pPr>
      <w:r w:rsidRPr="009216BE">
        <w:rPr>
          <w:rFonts w:ascii="Arial" w:hAnsi="Arial" w:cs="Arial"/>
          <w:b/>
          <w:bCs/>
        </w:rPr>
        <w:t>Is there any other equipment required for your service (e.g. breathalyser)?</w:t>
      </w:r>
    </w:p>
    <w:p w14:paraId="47163FE8" w14:textId="77777777" w:rsidR="009216BE" w:rsidRDefault="009216BE" w:rsidP="00876BCE">
      <w:pPr>
        <w:spacing w:after="0" w:line="360" w:lineRule="auto"/>
        <w:jc w:val="both"/>
        <w:rPr>
          <w:rFonts w:ascii="Arial" w:hAnsi="Arial" w:cs="Arial"/>
          <w:i/>
          <w:iCs/>
        </w:rPr>
      </w:pPr>
      <w:r w:rsidRPr="009216BE">
        <w:rPr>
          <w:rFonts w:ascii="Arial" w:hAnsi="Arial" w:cs="Arial"/>
          <w:i/>
          <w:iCs/>
        </w:rPr>
        <w:t>(Please note both equipment and amount required)</w:t>
      </w:r>
    </w:p>
    <w:tbl>
      <w:tblPr>
        <w:tblStyle w:val="TableGrid"/>
        <w:tblW w:w="0" w:type="auto"/>
        <w:tblLook w:val="04A0" w:firstRow="1" w:lastRow="0" w:firstColumn="1" w:lastColumn="0" w:noHBand="0" w:noVBand="1"/>
      </w:tblPr>
      <w:tblGrid>
        <w:gridCol w:w="1925"/>
        <w:gridCol w:w="1925"/>
        <w:gridCol w:w="2241"/>
        <w:gridCol w:w="1701"/>
        <w:gridCol w:w="1836"/>
      </w:tblGrid>
      <w:tr w:rsidR="005C0497" w14:paraId="7C39B1C4" w14:textId="77777777" w:rsidTr="00BC5091">
        <w:tc>
          <w:tcPr>
            <w:tcW w:w="1925" w:type="dxa"/>
            <w:shd w:val="clear" w:color="auto" w:fill="F2F2F2" w:themeFill="background1" w:themeFillShade="F2"/>
          </w:tcPr>
          <w:p w14:paraId="633D43D1" w14:textId="77777777" w:rsidR="005C0497" w:rsidRDefault="005C0497" w:rsidP="00BC5091">
            <w:pPr>
              <w:spacing w:line="360" w:lineRule="auto"/>
              <w:jc w:val="both"/>
              <w:rPr>
                <w:rFonts w:ascii="Arial" w:hAnsi="Arial" w:cs="Arial"/>
                <w:b/>
                <w:bCs/>
              </w:rPr>
            </w:pPr>
            <w:r w:rsidRPr="009216BE">
              <w:rPr>
                <w:rFonts w:ascii="Arial" w:hAnsi="Arial" w:cs="Arial"/>
                <w:b/>
                <w:bCs/>
              </w:rPr>
              <w:t>First 24 hours</w:t>
            </w:r>
          </w:p>
        </w:tc>
        <w:tc>
          <w:tcPr>
            <w:tcW w:w="1925" w:type="dxa"/>
            <w:shd w:val="clear" w:color="auto" w:fill="F2F2F2" w:themeFill="background1" w:themeFillShade="F2"/>
          </w:tcPr>
          <w:p w14:paraId="405FA648" w14:textId="77777777" w:rsidR="005C0497" w:rsidRDefault="005C0497" w:rsidP="00BC5091">
            <w:pPr>
              <w:spacing w:line="360" w:lineRule="auto"/>
              <w:jc w:val="both"/>
              <w:rPr>
                <w:rFonts w:ascii="Arial" w:hAnsi="Arial" w:cs="Arial"/>
                <w:b/>
                <w:bCs/>
              </w:rPr>
            </w:pPr>
            <w:r w:rsidRPr="009216BE">
              <w:rPr>
                <w:rFonts w:ascii="Arial" w:hAnsi="Arial" w:cs="Arial"/>
                <w:b/>
                <w:bCs/>
              </w:rPr>
              <w:t>24 - 48 hours</w:t>
            </w:r>
          </w:p>
        </w:tc>
        <w:tc>
          <w:tcPr>
            <w:tcW w:w="2241" w:type="dxa"/>
            <w:shd w:val="clear" w:color="auto" w:fill="F2F2F2" w:themeFill="background1" w:themeFillShade="F2"/>
          </w:tcPr>
          <w:p w14:paraId="307AED93" w14:textId="77777777" w:rsidR="005C0497" w:rsidRDefault="005C0497" w:rsidP="00BC5091">
            <w:pPr>
              <w:spacing w:line="360" w:lineRule="auto"/>
              <w:jc w:val="both"/>
              <w:rPr>
                <w:rFonts w:ascii="Arial" w:hAnsi="Arial" w:cs="Arial"/>
                <w:b/>
                <w:bCs/>
              </w:rPr>
            </w:pPr>
            <w:r w:rsidRPr="009216BE">
              <w:rPr>
                <w:rFonts w:ascii="Arial" w:hAnsi="Arial" w:cs="Arial"/>
                <w:b/>
                <w:bCs/>
              </w:rPr>
              <w:t>48 hours – 6 days</w:t>
            </w:r>
          </w:p>
        </w:tc>
        <w:tc>
          <w:tcPr>
            <w:tcW w:w="1701" w:type="dxa"/>
            <w:shd w:val="clear" w:color="auto" w:fill="F2F2F2" w:themeFill="background1" w:themeFillShade="F2"/>
          </w:tcPr>
          <w:p w14:paraId="76F8FCF0" w14:textId="77777777" w:rsidR="005C0497" w:rsidRDefault="005C0497" w:rsidP="00BC5091">
            <w:pPr>
              <w:spacing w:line="360" w:lineRule="auto"/>
              <w:jc w:val="both"/>
              <w:rPr>
                <w:rFonts w:ascii="Arial" w:hAnsi="Arial" w:cs="Arial"/>
                <w:b/>
                <w:bCs/>
              </w:rPr>
            </w:pPr>
            <w:r w:rsidRPr="009216BE">
              <w:rPr>
                <w:rFonts w:ascii="Arial" w:hAnsi="Arial" w:cs="Arial"/>
                <w:b/>
                <w:bCs/>
              </w:rPr>
              <w:t>1 - 2 weeks</w:t>
            </w:r>
          </w:p>
        </w:tc>
        <w:tc>
          <w:tcPr>
            <w:tcW w:w="1836" w:type="dxa"/>
            <w:shd w:val="clear" w:color="auto" w:fill="F2F2F2" w:themeFill="background1" w:themeFillShade="F2"/>
          </w:tcPr>
          <w:p w14:paraId="490C698A" w14:textId="77777777" w:rsidR="005C0497" w:rsidRDefault="005C0497" w:rsidP="00BC5091">
            <w:pPr>
              <w:spacing w:line="360" w:lineRule="auto"/>
              <w:jc w:val="both"/>
              <w:rPr>
                <w:rFonts w:ascii="Arial" w:hAnsi="Arial" w:cs="Arial"/>
                <w:b/>
                <w:bCs/>
              </w:rPr>
            </w:pPr>
            <w:r w:rsidRPr="009216BE">
              <w:rPr>
                <w:rFonts w:ascii="Arial" w:hAnsi="Arial" w:cs="Arial"/>
                <w:b/>
                <w:bCs/>
              </w:rPr>
              <w:t>2 weeks plus</w:t>
            </w:r>
          </w:p>
        </w:tc>
      </w:tr>
      <w:tr w:rsidR="005C0497" w14:paraId="0FDC9622" w14:textId="77777777" w:rsidTr="00BC5091">
        <w:tc>
          <w:tcPr>
            <w:tcW w:w="1925" w:type="dxa"/>
          </w:tcPr>
          <w:p w14:paraId="4C6595DA" w14:textId="77777777" w:rsidR="005C0497" w:rsidRDefault="005C0497" w:rsidP="00BC5091">
            <w:pPr>
              <w:spacing w:line="360" w:lineRule="auto"/>
              <w:jc w:val="both"/>
              <w:rPr>
                <w:rFonts w:ascii="Arial" w:hAnsi="Arial" w:cs="Arial"/>
                <w:b/>
                <w:bCs/>
              </w:rPr>
            </w:pPr>
          </w:p>
          <w:p w14:paraId="7032AA87" w14:textId="77777777" w:rsidR="005C0497" w:rsidRDefault="005C0497" w:rsidP="00BC5091">
            <w:pPr>
              <w:spacing w:line="360" w:lineRule="auto"/>
              <w:jc w:val="both"/>
              <w:rPr>
                <w:rFonts w:ascii="Arial" w:hAnsi="Arial" w:cs="Arial"/>
                <w:b/>
                <w:bCs/>
              </w:rPr>
            </w:pPr>
          </w:p>
        </w:tc>
        <w:tc>
          <w:tcPr>
            <w:tcW w:w="1925" w:type="dxa"/>
          </w:tcPr>
          <w:p w14:paraId="62C4F12E" w14:textId="77777777" w:rsidR="005C0497" w:rsidRDefault="005C0497" w:rsidP="00BC5091">
            <w:pPr>
              <w:spacing w:line="360" w:lineRule="auto"/>
              <w:jc w:val="both"/>
              <w:rPr>
                <w:rFonts w:ascii="Arial" w:hAnsi="Arial" w:cs="Arial"/>
                <w:b/>
                <w:bCs/>
              </w:rPr>
            </w:pPr>
          </w:p>
        </w:tc>
        <w:tc>
          <w:tcPr>
            <w:tcW w:w="2241" w:type="dxa"/>
          </w:tcPr>
          <w:p w14:paraId="38656088" w14:textId="77777777" w:rsidR="005C0497" w:rsidRDefault="005C0497" w:rsidP="00BC5091">
            <w:pPr>
              <w:spacing w:line="360" w:lineRule="auto"/>
              <w:jc w:val="both"/>
              <w:rPr>
                <w:rFonts w:ascii="Arial" w:hAnsi="Arial" w:cs="Arial"/>
                <w:b/>
                <w:bCs/>
              </w:rPr>
            </w:pPr>
          </w:p>
        </w:tc>
        <w:tc>
          <w:tcPr>
            <w:tcW w:w="1701" w:type="dxa"/>
          </w:tcPr>
          <w:p w14:paraId="24350DAF" w14:textId="77777777" w:rsidR="005C0497" w:rsidRDefault="005C0497" w:rsidP="00BC5091">
            <w:pPr>
              <w:spacing w:line="360" w:lineRule="auto"/>
              <w:jc w:val="both"/>
              <w:rPr>
                <w:rFonts w:ascii="Arial" w:hAnsi="Arial" w:cs="Arial"/>
                <w:b/>
                <w:bCs/>
              </w:rPr>
            </w:pPr>
          </w:p>
        </w:tc>
        <w:tc>
          <w:tcPr>
            <w:tcW w:w="1836" w:type="dxa"/>
          </w:tcPr>
          <w:p w14:paraId="225AC8F8" w14:textId="77777777" w:rsidR="005C0497" w:rsidRDefault="005C0497" w:rsidP="00BC5091">
            <w:pPr>
              <w:spacing w:line="360" w:lineRule="auto"/>
              <w:jc w:val="both"/>
              <w:rPr>
                <w:rFonts w:ascii="Arial" w:hAnsi="Arial" w:cs="Arial"/>
                <w:b/>
                <w:bCs/>
              </w:rPr>
            </w:pPr>
          </w:p>
        </w:tc>
      </w:tr>
      <w:tr w:rsidR="005C0497" w14:paraId="2BC77864" w14:textId="77777777" w:rsidTr="00BC5091">
        <w:tc>
          <w:tcPr>
            <w:tcW w:w="1925" w:type="dxa"/>
          </w:tcPr>
          <w:p w14:paraId="1C784722" w14:textId="77777777" w:rsidR="005C0497" w:rsidRDefault="005C0497" w:rsidP="00BC5091">
            <w:pPr>
              <w:spacing w:line="360" w:lineRule="auto"/>
              <w:jc w:val="both"/>
              <w:rPr>
                <w:rFonts w:ascii="Arial" w:hAnsi="Arial" w:cs="Arial"/>
                <w:b/>
                <w:bCs/>
              </w:rPr>
            </w:pPr>
          </w:p>
          <w:p w14:paraId="4D4DA058" w14:textId="77777777" w:rsidR="005C0497" w:rsidRDefault="005C0497" w:rsidP="00BC5091">
            <w:pPr>
              <w:spacing w:line="360" w:lineRule="auto"/>
              <w:jc w:val="both"/>
              <w:rPr>
                <w:rFonts w:ascii="Arial" w:hAnsi="Arial" w:cs="Arial"/>
                <w:b/>
                <w:bCs/>
              </w:rPr>
            </w:pPr>
          </w:p>
        </w:tc>
        <w:tc>
          <w:tcPr>
            <w:tcW w:w="1925" w:type="dxa"/>
          </w:tcPr>
          <w:p w14:paraId="360D2444" w14:textId="77777777" w:rsidR="005C0497" w:rsidRDefault="005C0497" w:rsidP="00BC5091">
            <w:pPr>
              <w:spacing w:line="360" w:lineRule="auto"/>
              <w:jc w:val="both"/>
              <w:rPr>
                <w:rFonts w:ascii="Arial" w:hAnsi="Arial" w:cs="Arial"/>
                <w:b/>
                <w:bCs/>
              </w:rPr>
            </w:pPr>
          </w:p>
        </w:tc>
        <w:tc>
          <w:tcPr>
            <w:tcW w:w="2241" w:type="dxa"/>
          </w:tcPr>
          <w:p w14:paraId="31350571" w14:textId="77777777" w:rsidR="005C0497" w:rsidRDefault="005C0497" w:rsidP="00BC5091">
            <w:pPr>
              <w:spacing w:line="360" w:lineRule="auto"/>
              <w:jc w:val="both"/>
              <w:rPr>
                <w:rFonts w:ascii="Arial" w:hAnsi="Arial" w:cs="Arial"/>
                <w:b/>
                <w:bCs/>
              </w:rPr>
            </w:pPr>
          </w:p>
        </w:tc>
        <w:tc>
          <w:tcPr>
            <w:tcW w:w="1701" w:type="dxa"/>
          </w:tcPr>
          <w:p w14:paraId="5A1E977E" w14:textId="77777777" w:rsidR="005C0497" w:rsidRDefault="005C0497" w:rsidP="00BC5091">
            <w:pPr>
              <w:spacing w:line="360" w:lineRule="auto"/>
              <w:jc w:val="both"/>
              <w:rPr>
                <w:rFonts w:ascii="Arial" w:hAnsi="Arial" w:cs="Arial"/>
                <w:b/>
                <w:bCs/>
              </w:rPr>
            </w:pPr>
          </w:p>
        </w:tc>
        <w:tc>
          <w:tcPr>
            <w:tcW w:w="1836" w:type="dxa"/>
          </w:tcPr>
          <w:p w14:paraId="62A695A3" w14:textId="77777777" w:rsidR="005C0497" w:rsidRDefault="005C0497" w:rsidP="00BC5091">
            <w:pPr>
              <w:spacing w:line="360" w:lineRule="auto"/>
              <w:jc w:val="both"/>
              <w:rPr>
                <w:rFonts w:ascii="Arial" w:hAnsi="Arial" w:cs="Arial"/>
                <w:b/>
                <w:bCs/>
              </w:rPr>
            </w:pPr>
          </w:p>
        </w:tc>
      </w:tr>
    </w:tbl>
    <w:p w14:paraId="3E95FCEC" w14:textId="77777777" w:rsidR="005C0497" w:rsidRDefault="005C0497" w:rsidP="00876BCE">
      <w:pPr>
        <w:spacing w:after="0" w:line="360" w:lineRule="auto"/>
        <w:jc w:val="both"/>
        <w:rPr>
          <w:rFonts w:ascii="Arial" w:hAnsi="Arial" w:cs="Arial"/>
        </w:rPr>
      </w:pPr>
    </w:p>
    <w:p w14:paraId="16B54A92" w14:textId="77777777" w:rsidR="005C0497" w:rsidRDefault="005C0497" w:rsidP="00876BCE">
      <w:pPr>
        <w:spacing w:after="0" w:line="360" w:lineRule="auto"/>
        <w:jc w:val="both"/>
        <w:rPr>
          <w:rFonts w:ascii="Arial" w:hAnsi="Arial" w:cs="Arial"/>
        </w:rPr>
      </w:pPr>
    </w:p>
    <w:p w14:paraId="7DC93348" w14:textId="77777777" w:rsidR="005C0497" w:rsidRDefault="005C0497" w:rsidP="00876BCE">
      <w:pPr>
        <w:spacing w:after="0" w:line="360" w:lineRule="auto"/>
        <w:jc w:val="both"/>
        <w:rPr>
          <w:rFonts w:ascii="Arial" w:hAnsi="Arial" w:cs="Arial"/>
        </w:rPr>
      </w:pPr>
    </w:p>
    <w:p w14:paraId="5438B54E" w14:textId="77777777" w:rsidR="005C0497" w:rsidRDefault="005C0497" w:rsidP="00876BCE">
      <w:pPr>
        <w:spacing w:after="0" w:line="360" w:lineRule="auto"/>
        <w:jc w:val="both"/>
        <w:rPr>
          <w:rFonts w:ascii="Arial" w:hAnsi="Arial" w:cs="Arial"/>
        </w:rPr>
      </w:pPr>
    </w:p>
    <w:p w14:paraId="21C8E1B3" w14:textId="77777777" w:rsidR="005C0497" w:rsidRDefault="005C0497" w:rsidP="00876BCE">
      <w:pPr>
        <w:spacing w:after="0" w:line="360" w:lineRule="auto"/>
        <w:jc w:val="both"/>
        <w:rPr>
          <w:rFonts w:ascii="Arial" w:hAnsi="Arial" w:cs="Arial"/>
        </w:rPr>
      </w:pPr>
    </w:p>
    <w:p w14:paraId="0F85205E" w14:textId="77777777" w:rsidR="005C0497" w:rsidRPr="005C0497" w:rsidRDefault="005C0497" w:rsidP="00876BCE">
      <w:pPr>
        <w:spacing w:after="0" w:line="360" w:lineRule="auto"/>
        <w:jc w:val="both"/>
        <w:rPr>
          <w:rFonts w:ascii="Arial" w:hAnsi="Arial" w:cs="Arial"/>
        </w:rPr>
      </w:pPr>
    </w:p>
    <w:p w14:paraId="762486B7" w14:textId="77777777" w:rsidR="009216BE" w:rsidRDefault="009216BE" w:rsidP="00876BCE">
      <w:pPr>
        <w:spacing w:after="0" w:line="360" w:lineRule="auto"/>
        <w:jc w:val="both"/>
        <w:rPr>
          <w:rFonts w:ascii="Arial" w:hAnsi="Arial" w:cs="Arial"/>
          <w:b/>
          <w:bCs/>
        </w:rPr>
      </w:pPr>
      <w:r w:rsidRPr="009216BE">
        <w:rPr>
          <w:rFonts w:ascii="Arial" w:hAnsi="Arial" w:cs="Arial"/>
          <w:b/>
          <w:bCs/>
        </w:rPr>
        <w:lastRenderedPageBreak/>
        <w:t>DATA</w:t>
      </w:r>
    </w:p>
    <w:tbl>
      <w:tblPr>
        <w:tblStyle w:val="TableGrid"/>
        <w:tblW w:w="0" w:type="auto"/>
        <w:tblLook w:val="04A0" w:firstRow="1" w:lastRow="0" w:firstColumn="1" w:lastColumn="0" w:noHBand="0" w:noVBand="1"/>
      </w:tblPr>
      <w:tblGrid>
        <w:gridCol w:w="9628"/>
      </w:tblGrid>
      <w:tr w:rsidR="005C0497" w14:paraId="0B5CE70E" w14:textId="77777777" w:rsidTr="005C0497">
        <w:tc>
          <w:tcPr>
            <w:tcW w:w="9628" w:type="dxa"/>
          </w:tcPr>
          <w:p w14:paraId="7B15B8BB" w14:textId="0C22FC95" w:rsidR="005C0497" w:rsidRDefault="005C0497" w:rsidP="00876BCE">
            <w:pPr>
              <w:spacing w:line="360" w:lineRule="auto"/>
              <w:jc w:val="both"/>
              <w:rPr>
                <w:rFonts w:ascii="Arial" w:hAnsi="Arial" w:cs="Arial"/>
                <w:b/>
                <w:bCs/>
              </w:rPr>
            </w:pPr>
            <w:r w:rsidRPr="009216BE">
              <w:rPr>
                <w:rFonts w:ascii="Arial" w:hAnsi="Arial" w:cs="Arial"/>
                <w:b/>
                <w:bCs/>
              </w:rPr>
              <w:t>What information do you need for your pharmacy to operate and where is it held?</w:t>
            </w:r>
          </w:p>
        </w:tc>
      </w:tr>
      <w:tr w:rsidR="005C0497" w14:paraId="7F9CC615" w14:textId="77777777" w:rsidTr="005C0497">
        <w:tc>
          <w:tcPr>
            <w:tcW w:w="9628" w:type="dxa"/>
          </w:tcPr>
          <w:p w14:paraId="0AECA1A8" w14:textId="77777777" w:rsidR="005C0497" w:rsidRDefault="005C0497" w:rsidP="00876BCE">
            <w:pPr>
              <w:spacing w:line="360" w:lineRule="auto"/>
              <w:jc w:val="both"/>
              <w:rPr>
                <w:rFonts w:ascii="Arial" w:hAnsi="Arial" w:cs="Arial"/>
                <w:b/>
                <w:bCs/>
              </w:rPr>
            </w:pPr>
          </w:p>
          <w:p w14:paraId="7A7430CC" w14:textId="77777777" w:rsidR="005C0497" w:rsidRDefault="005C0497" w:rsidP="00876BCE">
            <w:pPr>
              <w:spacing w:line="360" w:lineRule="auto"/>
              <w:jc w:val="both"/>
              <w:rPr>
                <w:rFonts w:ascii="Arial" w:hAnsi="Arial" w:cs="Arial"/>
                <w:b/>
                <w:bCs/>
              </w:rPr>
            </w:pPr>
          </w:p>
          <w:p w14:paraId="7109C231" w14:textId="77777777" w:rsidR="00E33D9D" w:rsidRDefault="00E33D9D" w:rsidP="00876BCE">
            <w:pPr>
              <w:spacing w:line="360" w:lineRule="auto"/>
              <w:jc w:val="both"/>
              <w:rPr>
                <w:rFonts w:ascii="Arial" w:hAnsi="Arial" w:cs="Arial"/>
                <w:b/>
                <w:bCs/>
              </w:rPr>
            </w:pPr>
          </w:p>
          <w:p w14:paraId="26144830" w14:textId="77777777" w:rsidR="00E33D9D" w:rsidRDefault="00E33D9D" w:rsidP="00876BCE">
            <w:pPr>
              <w:spacing w:line="360" w:lineRule="auto"/>
              <w:jc w:val="both"/>
              <w:rPr>
                <w:rFonts w:ascii="Arial" w:hAnsi="Arial" w:cs="Arial"/>
                <w:b/>
                <w:bCs/>
              </w:rPr>
            </w:pPr>
          </w:p>
          <w:p w14:paraId="2A6B750A" w14:textId="77777777" w:rsidR="005C0497" w:rsidRDefault="005C0497" w:rsidP="00876BCE">
            <w:pPr>
              <w:spacing w:line="360" w:lineRule="auto"/>
              <w:jc w:val="both"/>
              <w:rPr>
                <w:rFonts w:ascii="Arial" w:hAnsi="Arial" w:cs="Arial"/>
                <w:b/>
                <w:bCs/>
              </w:rPr>
            </w:pPr>
          </w:p>
          <w:p w14:paraId="7EC40BB4" w14:textId="77777777" w:rsidR="005C0497" w:rsidRDefault="005C0497" w:rsidP="00876BCE">
            <w:pPr>
              <w:spacing w:line="360" w:lineRule="auto"/>
              <w:jc w:val="both"/>
              <w:rPr>
                <w:rFonts w:ascii="Arial" w:hAnsi="Arial" w:cs="Arial"/>
                <w:b/>
                <w:bCs/>
              </w:rPr>
            </w:pPr>
          </w:p>
          <w:p w14:paraId="60E42E61" w14:textId="77777777" w:rsidR="005C0497" w:rsidRDefault="005C0497" w:rsidP="00876BCE">
            <w:pPr>
              <w:spacing w:line="360" w:lineRule="auto"/>
              <w:jc w:val="both"/>
              <w:rPr>
                <w:rFonts w:ascii="Arial" w:hAnsi="Arial" w:cs="Arial"/>
                <w:b/>
                <w:bCs/>
              </w:rPr>
            </w:pPr>
          </w:p>
          <w:p w14:paraId="5FF28483" w14:textId="77777777" w:rsidR="005C0497" w:rsidRDefault="005C0497" w:rsidP="00876BCE">
            <w:pPr>
              <w:spacing w:line="360" w:lineRule="auto"/>
              <w:jc w:val="both"/>
              <w:rPr>
                <w:rFonts w:ascii="Arial" w:hAnsi="Arial" w:cs="Arial"/>
                <w:b/>
                <w:bCs/>
              </w:rPr>
            </w:pPr>
          </w:p>
          <w:p w14:paraId="0618C727" w14:textId="77777777" w:rsidR="005C0497" w:rsidRDefault="005C0497" w:rsidP="00876BCE">
            <w:pPr>
              <w:spacing w:line="360" w:lineRule="auto"/>
              <w:jc w:val="both"/>
              <w:rPr>
                <w:rFonts w:ascii="Arial" w:hAnsi="Arial" w:cs="Arial"/>
                <w:b/>
                <w:bCs/>
              </w:rPr>
            </w:pPr>
          </w:p>
        </w:tc>
      </w:tr>
      <w:tr w:rsidR="005C0497" w14:paraId="64FD1528" w14:textId="77777777" w:rsidTr="005C0497">
        <w:tc>
          <w:tcPr>
            <w:tcW w:w="9628" w:type="dxa"/>
          </w:tcPr>
          <w:p w14:paraId="29ACCB39" w14:textId="760C2666" w:rsidR="005C0497" w:rsidRDefault="005C0497" w:rsidP="00876BCE">
            <w:pPr>
              <w:spacing w:line="360" w:lineRule="auto"/>
              <w:jc w:val="both"/>
              <w:rPr>
                <w:rFonts w:ascii="Arial" w:hAnsi="Arial" w:cs="Arial"/>
                <w:b/>
                <w:bCs/>
              </w:rPr>
            </w:pPr>
            <w:r w:rsidRPr="009216BE">
              <w:rPr>
                <w:rFonts w:ascii="Arial" w:hAnsi="Arial" w:cs="Arial"/>
                <w:b/>
                <w:bCs/>
              </w:rPr>
              <w:t>Please state what the data is?</w:t>
            </w:r>
          </w:p>
        </w:tc>
      </w:tr>
      <w:tr w:rsidR="005C0497" w14:paraId="6D9C0321" w14:textId="77777777" w:rsidTr="005C0497">
        <w:tc>
          <w:tcPr>
            <w:tcW w:w="9628" w:type="dxa"/>
          </w:tcPr>
          <w:p w14:paraId="14883692" w14:textId="77777777" w:rsidR="005C0497" w:rsidRDefault="005C0497" w:rsidP="00876BCE">
            <w:pPr>
              <w:spacing w:line="360" w:lineRule="auto"/>
              <w:jc w:val="both"/>
              <w:rPr>
                <w:rFonts w:ascii="Arial" w:hAnsi="Arial" w:cs="Arial"/>
                <w:b/>
                <w:bCs/>
              </w:rPr>
            </w:pPr>
          </w:p>
          <w:p w14:paraId="107EAEE1" w14:textId="77777777" w:rsidR="005C0497" w:rsidRDefault="005C0497" w:rsidP="00876BCE">
            <w:pPr>
              <w:spacing w:line="360" w:lineRule="auto"/>
              <w:jc w:val="both"/>
              <w:rPr>
                <w:rFonts w:ascii="Arial" w:hAnsi="Arial" w:cs="Arial"/>
                <w:b/>
                <w:bCs/>
              </w:rPr>
            </w:pPr>
          </w:p>
          <w:p w14:paraId="2CAC168A" w14:textId="77777777" w:rsidR="005C0497" w:rsidRDefault="005C0497" w:rsidP="00876BCE">
            <w:pPr>
              <w:spacing w:line="360" w:lineRule="auto"/>
              <w:jc w:val="both"/>
              <w:rPr>
                <w:rFonts w:ascii="Arial" w:hAnsi="Arial" w:cs="Arial"/>
                <w:b/>
                <w:bCs/>
              </w:rPr>
            </w:pPr>
          </w:p>
          <w:p w14:paraId="7794EC58" w14:textId="77777777" w:rsidR="005C0497" w:rsidRDefault="005C0497" w:rsidP="00876BCE">
            <w:pPr>
              <w:spacing w:line="360" w:lineRule="auto"/>
              <w:jc w:val="both"/>
              <w:rPr>
                <w:rFonts w:ascii="Arial" w:hAnsi="Arial" w:cs="Arial"/>
                <w:b/>
                <w:bCs/>
              </w:rPr>
            </w:pPr>
          </w:p>
          <w:p w14:paraId="003BB1CF" w14:textId="77777777" w:rsidR="00E33D9D" w:rsidRDefault="00E33D9D" w:rsidP="00876BCE">
            <w:pPr>
              <w:spacing w:line="360" w:lineRule="auto"/>
              <w:jc w:val="both"/>
              <w:rPr>
                <w:rFonts w:ascii="Arial" w:hAnsi="Arial" w:cs="Arial"/>
                <w:b/>
                <w:bCs/>
              </w:rPr>
            </w:pPr>
          </w:p>
          <w:p w14:paraId="453FE267" w14:textId="77777777" w:rsidR="00E33D9D" w:rsidRDefault="00E33D9D" w:rsidP="00876BCE">
            <w:pPr>
              <w:spacing w:line="360" w:lineRule="auto"/>
              <w:jc w:val="both"/>
              <w:rPr>
                <w:rFonts w:ascii="Arial" w:hAnsi="Arial" w:cs="Arial"/>
                <w:b/>
                <w:bCs/>
              </w:rPr>
            </w:pPr>
          </w:p>
          <w:p w14:paraId="40814A13" w14:textId="77777777" w:rsidR="005C0497" w:rsidRDefault="005C0497" w:rsidP="00876BCE">
            <w:pPr>
              <w:spacing w:line="360" w:lineRule="auto"/>
              <w:jc w:val="both"/>
              <w:rPr>
                <w:rFonts w:ascii="Arial" w:hAnsi="Arial" w:cs="Arial"/>
                <w:b/>
                <w:bCs/>
              </w:rPr>
            </w:pPr>
          </w:p>
          <w:p w14:paraId="12D5B58D" w14:textId="77777777" w:rsidR="005C0497" w:rsidRDefault="005C0497" w:rsidP="00876BCE">
            <w:pPr>
              <w:spacing w:line="360" w:lineRule="auto"/>
              <w:jc w:val="both"/>
              <w:rPr>
                <w:rFonts w:ascii="Arial" w:hAnsi="Arial" w:cs="Arial"/>
                <w:b/>
                <w:bCs/>
              </w:rPr>
            </w:pPr>
          </w:p>
          <w:p w14:paraId="2A467FA7" w14:textId="77777777" w:rsidR="005C0497" w:rsidRPr="009216BE" w:rsidRDefault="005C0497" w:rsidP="00876BCE">
            <w:pPr>
              <w:spacing w:line="360" w:lineRule="auto"/>
              <w:jc w:val="both"/>
              <w:rPr>
                <w:rFonts w:ascii="Arial" w:hAnsi="Arial" w:cs="Arial"/>
                <w:b/>
                <w:bCs/>
              </w:rPr>
            </w:pPr>
          </w:p>
        </w:tc>
      </w:tr>
    </w:tbl>
    <w:p w14:paraId="46E18507" w14:textId="77777777" w:rsidR="005C0497" w:rsidRDefault="005C0497" w:rsidP="00876BCE">
      <w:pPr>
        <w:spacing w:after="0" w:line="360" w:lineRule="auto"/>
        <w:jc w:val="both"/>
        <w:rPr>
          <w:rFonts w:ascii="Arial" w:hAnsi="Arial" w:cs="Arial"/>
          <w:b/>
          <w:bCs/>
        </w:rPr>
      </w:pPr>
    </w:p>
    <w:p w14:paraId="72510CAB" w14:textId="77777777" w:rsidR="009216BE" w:rsidRPr="009216BE" w:rsidRDefault="009216BE" w:rsidP="00876BCE">
      <w:pPr>
        <w:spacing w:after="0" w:line="360" w:lineRule="auto"/>
        <w:jc w:val="both"/>
        <w:rPr>
          <w:rFonts w:ascii="Arial" w:hAnsi="Arial" w:cs="Arial"/>
          <w:b/>
          <w:bCs/>
        </w:rPr>
      </w:pPr>
      <w:r w:rsidRPr="009216BE">
        <w:rPr>
          <w:rFonts w:ascii="Arial" w:hAnsi="Arial" w:cs="Arial"/>
          <w:b/>
          <w:bCs/>
        </w:rPr>
        <w:t>Essential Documentation</w:t>
      </w:r>
    </w:p>
    <w:tbl>
      <w:tblPr>
        <w:tblStyle w:val="TableGrid"/>
        <w:tblW w:w="0" w:type="auto"/>
        <w:tblLook w:val="04A0" w:firstRow="1" w:lastRow="0" w:firstColumn="1" w:lastColumn="0" w:noHBand="0" w:noVBand="1"/>
      </w:tblPr>
      <w:tblGrid>
        <w:gridCol w:w="1980"/>
        <w:gridCol w:w="7648"/>
      </w:tblGrid>
      <w:tr w:rsidR="00E33D9D" w14:paraId="222284F8" w14:textId="77777777" w:rsidTr="00E33D9D">
        <w:tc>
          <w:tcPr>
            <w:tcW w:w="1980" w:type="dxa"/>
            <w:shd w:val="clear" w:color="auto" w:fill="F2F2F2" w:themeFill="background1" w:themeFillShade="F2"/>
          </w:tcPr>
          <w:p w14:paraId="09416AD0" w14:textId="32A68C95" w:rsidR="00E33D9D" w:rsidRDefault="00E33D9D" w:rsidP="00876BCE">
            <w:pPr>
              <w:spacing w:line="360" w:lineRule="auto"/>
              <w:jc w:val="both"/>
              <w:rPr>
                <w:rFonts w:ascii="Arial" w:hAnsi="Arial" w:cs="Arial"/>
                <w:b/>
                <w:bCs/>
              </w:rPr>
            </w:pPr>
            <w:r w:rsidRPr="009216BE">
              <w:rPr>
                <w:rFonts w:ascii="Arial" w:hAnsi="Arial" w:cs="Arial"/>
                <w:b/>
                <w:bCs/>
              </w:rPr>
              <w:t>Importance</w:t>
            </w:r>
          </w:p>
        </w:tc>
        <w:tc>
          <w:tcPr>
            <w:tcW w:w="7648" w:type="dxa"/>
            <w:shd w:val="clear" w:color="auto" w:fill="F2F2F2" w:themeFill="background1" w:themeFillShade="F2"/>
          </w:tcPr>
          <w:p w14:paraId="2DAB5D2E" w14:textId="06ED4341" w:rsidR="00E33D9D" w:rsidRDefault="00E33D9D" w:rsidP="00876BCE">
            <w:pPr>
              <w:spacing w:line="360" w:lineRule="auto"/>
              <w:jc w:val="both"/>
              <w:rPr>
                <w:rFonts w:ascii="Arial" w:hAnsi="Arial" w:cs="Arial"/>
                <w:b/>
                <w:bCs/>
              </w:rPr>
            </w:pPr>
            <w:r w:rsidRPr="009216BE">
              <w:rPr>
                <w:rFonts w:ascii="Arial" w:hAnsi="Arial" w:cs="Arial"/>
                <w:b/>
                <w:bCs/>
              </w:rPr>
              <w:t>Definition</w:t>
            </w:r>
          </w:p>
        </w:tc>
      </w:tr>
      <w:tr w:rsidR="00E33D9D" w14:paraId="1E2E3A5C" w14:textId="77777777" w:rsidTr="00E33D9D">
        <w:tc>
          <w:tcPr>
            <w:tcW w:w="1980" w:type="dxa"/>
          </w:tcPr>
          <w:p w14:paraId="2153D25C" w14:textId="5E9E4D73" w:rsidR="00E33D9D" w:rsidRDefault="00E33D9D" w:rsidP="00876BCE">
            <w:pPr>
              <w:spacing w:line="360" w:lineRule="auto"/>
              <w:jc w:val="both"/>
              <w:rPr>
                <w:rFonts w:ascii="Arial" w:hAnsi="Arial" w:cs="Arial"/>
                <w:b/>
                <w:bCs/>
              </w:rPr>
            </w:pPr>
            <w:r>
              <w:rPr>
                <w:rFonts w:ascii="Arial" w:hAnsi="Arial" w:cs="Arial"/>
                <w:b/>
                <w:bCs/>
              </w:rPr>
              <w:t>A.</w:t>
            </w:r>
          </w:p>
        </w:tc>
        <w:tc>
          <w:tcPr>
            <w:tcW w:w="7648" w:type="dxa"/>
          </w:tcPr>
          <w:p w14:paraId="27B9CE5B" w14:textId="3D49A46F" w:rsidR="00E33D9D" w:rsidRDefault="00E33D9D" w:rsidP="00876BCE">
            <w:pPr>
              <w:spacing w:line="360" w:lineRule="auto"/>
              <w:jc w:val="both"/>
              <w:rPr>
                <w:rFonts w:ascii="Arial" w:hAnsi="Arial" w:cs="Arial"/>
                <w:b/>
                <w:bCs/>
              </w:rPr>
            </w:pPr>
            <w:r w:rsidRPr="009216BE">
              <w:rPr>
                <w:rFonts w:ascii="Arial" w:hAnsi="Arial" w:cs="Arial"/>
              </w:rPr>
              <w:t>Necessary for legal reasons / statutory obligations</w:t>
            </w:r>
            <w:r>
              <w:rPr>
                <w:rFonts w:ascii="Arial" w:hAnsi="Arial" w:cs="Arial"/>
              </w:rPr>
              <w:t>.</w:t>
            </w:r>
          </w:p>
        </w:tc>
      </w:tr>
      <w:tr w:rsidR="00E33D9D" w14:paraId="4149EFB9" w14:textId="77777777" w:rsidTr="00E33D9D">
        <w:tc>
          <w:tcPr>
            <w:tcW w:w="1980" w:type="dxa"/>
          </w:tcPr>
          <w:p w14:paraId="6E81AD94" w14:textId="094DA9D3" w:rsidR="00E33D9D" w:rsidRDefault="00E33D9D" w:rsidP="00876BCE">
            <w:pPr>
              <w:spacing w:line="360" w:lineRule="auto"/>
              <w:jc w:val="both"/>
              <w:rPr>
                <w:rFonts w:ascii="Arial" w:hAnsi="Arial" w:cs="Arial"/>
                <w:b/>
                <w:bCs/>
              </w:rPr>
            </w:pPr>
            <w:r>
              <w:rPr>
                <w:rFonts w:ascii="Arial" w:hAnsi="Arial" w:cs="Arial"/>
                <w:b/>
                <w:bCs/>
              </w:rPr>
              <w:t>B.</w:t>
            </w:r>
          </w:p>
        </w:tc>
        <w:tc>
          <w:tcPr>
            <w:tcW w:w="7648" w:type="dxa"/>
          </w:tcPr>
          <w:p w14:paraId="7FECFA44" w14:textId="3C73B092" w:rsidR="00E33D9D" w:rsidRDefault="00E33D9D" w:rsidP="00876BCE">
            <w:pPr>
              <w:spacing w:line="360" w:lineRule="auto"/>
              <w:jc w:val="both"/>
              <w:rPr>
                <w:rFonts w:ascii="Arial" w:hAnsi="Arial" w:cs="Arial"/>
                <w:b/>
                <w:bCs/>
              </w:rPr>
            </w:pPr>
            <w:r w:rsidRPr="009216BE">
              <w:rPr>
                <w:rFonts w:ascii="Arial" w:hAnsi="Arial" w:cs="Arial"/>
              </w:rPr>
              <w:t>Loss would have an unacceptable effect on finances</w:t>
            </w:r>
            <w:r>
              <w:rPr>
                <w:rFonts w:ascii="Arial" w:hAnsi="Arial" w:cs="Arial"/>
              </w:rPr>
              <w:t>.</w:t>
            </w:r>
          </w:p>
        </w:tc>
      </w:tr>
      <w:tr w:rsidR="00E33D9D" w14:paraId="5612C01D" w14:textId="77777777" w:rsidTr="00E33D9D">
        <w:tc>
          <w:tcPr>
            <w:tcW w:w="1980" w:type="dxa"/>
          </w:tcPr>
          <w:p w14:paraId="4C7E7123" w14:textId="470B1633" w:rsidR="00E33D9D" w:rsidRDefault="00E33D9D" w:rsidP="00876BCE">
            <w:pPr>
              <w:spacing w:line="360" w:lineRule="auto"/>
              <w:jc w:val="both"/>
              <w:rPr>
                <w:rFonts w:ascii="Arial" w:hAnsi="Arial" w:cs="Arial"/>
                <w:b/>
                <w:bCs/>
              </w:rPr>
            </w:pPr>
            <w:r>
              <w:rPr>
                <w:rFonts w:ascii="Arial" w:hAnsi="Arial" w:cs="Arial"/>
                <w:b/>
                <w:bCs/>
              </w:rPr>
              <w:t>C.</w:t>
            </w:r>
          </w:p>
        </w:tc>
        <w:tc>
          <w:tcPr>
            <w:tcW w:w="7648" w:type="dxa"/>
          </w:tcPr>
          <w:p w14:paraId="29C718E5" w14:textId="42EA9570" w:rsidR="00E33D9D" w:rsidRDefault="00E33D9D" w:rsidP="00876BCE">
            <w:pPr>
              <w:spacing w:line="360" w:lineRule="auto"/>
              <w:jc w:val="both"/>
              <w:rPr>
                <w:rFonts w:ascii="Arial" w:hAnsi="Arial" w:cs="Arial"/>
                <w:b/>
                <w:bCs/>
              </w:rPr>
            </w:pPr>
            <w:r w:rsidRPr="009216BE">
              <w:rPr>
                <w:rFonts w:ascii="Arial" w:hAnsi="Arial" w:cs="Arial"/>
              </w:rPr>
              <w:t>Necessary for acceptable delivery of service</w:t>
            </w:r>
            <w:r>
              <w:rPr>
                <w:rFonts w:ascii="Arial" w:hAnsi="Arial" w:cs="Arial"/>
              </w:rPr>
              <w:t>.</w:t>
            </w:r>
          </w:p>
        </w:tc>
      </w:tr>
      <w:tr w:rsidR="00E33D9D" w14:paraId="4497EC44" w14:textId="77777777" w:rsidTr="00E33D9D">
        <w:tc>
          <w:tcPr>
            <w:tcW w:w="1980" w:type="dxa"/>
          </w:tcPr>
          <w:p w14:paraId="2860F7D9" w14:textId="5A8C9257" w:rsidR="00E33D9D" w:rsidRDefault="00E33D9D" w:rsidP="00876BCE">
            <w:pPr>
              <w:spacing w:line="360" w:lineRule="auto"/>
              <w:jc w:val="both"/>
              <w:rPr>
                <w:rFonts w:ascii="Arial" w:hAnsi="Arial" w:cs="Arial"/>
                <w:b/>
                <w:bCs/>
              </w:rPr>
            </w:pPr>
            <w:r>
              <w:rPr>
                <w:rFonts w:ascii="Arial" w:hAnsi="Arial" w:cs="Arial"/>
                <w:b/>
                <w:bCs/>
              </w:rPr>
              <w:t>D.</w:t>
            </w:r>
          </w:p>
        </w:tc>
        <w:tc>
          <w:tcPr>
            <w:tcW w:w="7648" w:type="dxa"/>
          </w:tcPr>
          <w:p w14:paraId="2B10F51C" w14:textId="47091800" w:rsidR="00E33D9D" w:rsidRDefault="00E33D9D" w:rsidP="00876BCE">
            <w:pPr>
              <w:spacing w:line="360" w:lineRule="auto"/>
              <w:jc w:val="both"/>
              <w:rPr>
                <w:rFonts w:ascii="Arial" w:hAnsi="Arial" w:cs="Arial"/>
                <w:b/>
                <w:bCs/>
              </w:rPr>
            </w:pPr>
            <w:r w:rsidRPr="009216BE">
              <w:rPr>
                <w:rFonts w:ascii="Arial" w:hAnsi="Arial" w:cs="Arial"/>
              </w:rPr>
              <w:t>None of the above</w:t>
            </w:r>
            <w:r>
              <w:rPr>
                <w:rFonts w:ascii="Arial" w:hAnsi="Arial" w:cs="Arial"/>
              </w:rPr>
              <w:t>.</w:t>
            </w:r>
          </w:p>
        </w:tc>
      </w:tr>
      <w:tr w:rsidR="00E33D9D" w14:paraId="4EE768F9" w14:textId="77777777" w:rsidTr="00E33D9D">
        <w:tc>
          <w:tcPr>
            <w:tcW w:w="1980" w:type="dxa"/>
          </w:tcPr>
          <w:p w14:paraId="06CC1E5C" w14:textId="53117341" w:rsidR="00E33D9D" w:rsidRDefault="00E33D9D" w:rsidP="00876BCE">
            <w:pPr>
              <w:spacing w:line="360" w:lineRule="auto"/>
              <w:jc w:val="both"/>
              <w:rPr>
                <w:rFonts w:ascii="Arial" w:hAnsi="Arial" w:cs="Arial"/>
                <w:b/>
                <w:bCs/>
              </w:rPr>
            </w:pPr>
            <w:r>
              <w:rPr>
                <w:rFonts w:ascii="Arial" w:hAnsi="Arial" w:cs="Arial"/>
                <w:b/>
                <w:bCs/>
              </w:rPr>
              <w:t>E.</w:t>
            </w:r>
          </w:p>
        </w:tc>
        <w:tc>
          <w:tcPr>
            <w:tcW w:w="7648" w:type="dxa"/>
          </w:tcPr>
          <w:p w14:paraId="5FB5721B" w14:textId="57D2A4CC" w:rsidR="00E33D9D" w:rsidRDefault="00E33D9D" w:rsidP="00876BCE">
            <w:pPr>
              <w:spacing w:line="360" w:lineRule="auto"/>
              <w:jc w:val="both"/>
              <w:rPr>
                <w:rFonts w:ascii="Arial" w:hAnsi="Arial" w:cs="Arial"/>
                <w:b/>
                <w:bCs/>
              </w:rPr>
            </w:pPr>
            <w:r w:rsidRPr="009216BE">
              <w:rPr>
                <w:rFonts w:ascii="Arial" w:hAnsi="Arial" w:cs="Arial"/>
              </w:rPr>
              <w:t>All of the above</w:t>
            </w:r>
            <w:r>
              <w:rPr>
                <w:rFonts w:ascii="Arial" w:hAnsi="Arial" w:cs="Arial"/>
              </w:rPr>
              <w:t>.</w:t>
            </w:r>
          </w:p>
        </w:tc>
      </w:tr>
    </w:tbl>
    <w:p w14:paraId="7C7A3970" w14:textId="77777777" w:rsidR="00E33D9D" w:rsidRDefault="00E33D9D" w:rsidP="00876BCE">
      <w:pPr>
        <w:spacing w:after="0" w:line="360" w:lineRule="auto"/>
        <w:jc w:val="both"/>
        <w:rPr>
          <w:rFonts w:ascii="Arial" w:hAnsi="Arial" w:cs="Arial"/>
          <w:b/>
          <w:bCs/>
        </w:rPr>
      </w:pPr>
    </w:p>
    <w:p w14:paraId="0C1EC844" w14:textId="77777777" w:rsidR="00E33D9D" w:rsidRDefault="00E33D9D" w:rsidP="00876BCE">
      <w:pPr>
        <w:spacing w:after="0" w:line="360" w:lineRule="auto"/>
        <w:jc w:val="both"/>
        <w:rPr>
          <w:rFonts w:ascii="Arial" w:hAnsi="Arial" w:cs="Arial"/>
          <w:b/>
          <w:bCs/>
        </w:rPr>
      </w:pPr>
    </w:p>
    <w:p w14:paraId="50C45337" w14:textId="77777777" w:rsidR="00E33D9D" w:rsidRDefault="00E33D9D" w:rsidP="00876BCE">
      <w:pPr>
        <w:spacing w:after="0" w:line="360" w:lineRule="auto"/>
        <w:jc w:val="both"/>
        <w:rPr>
          <w:rFonts w:ascii="Arial" w:hAnsi="Arial" w:cs="Arial"/>
          <w:b/>
          <w:bCs/>
        </w:rPr>
      </w:pPr>
    </w:p>
    <w:p w14:paraId="5C3E695D" w14:textId="77777777" w:rsidR="00E33D9D" w:rsidRDefault="00E33D9D" w:rsidP="00876BCE">
      <w:pPr>
        <w:spacing w:after="0" w:line="360" w:lineRule="auto"/>
        <w:jc w:val="both"/>
        <w:rPr>
          <w:rFonts w:ascii="Arial" w:hAnsi="Arial" w:cs="Arial"/>
          <w:b/>
          <w:bCs/>
        </w:rPr>
      </w:pPr>
    </w:p>
    <w:p w14:paraId="4829800B" w14:textId="77777777" w:rsidR="00E33D9D" w:rsidRDefault="00E33D9D" w:rsidP="00876BCE">
      <w:pPr>
        <w:spacing w:after="0" w:line="360" w:lineRule="auto"/>
        <w:jc w:val="both"/>
        <w:rPr>
          <w:rFonts w:ascii="Arial" w:hAnsi="Arial" w:cs="Arial"/>
          <w:b/>
          <w:bCs/>
        </w:rPr>
      </w:pPr>
    </w:p>
    <w:tbl>
      <w:tblPr>
        <w:tblStyle w:val="TableGrid"/>
        <w:tblW w:w="0" w:type="auto"/>
        <w:tblLook w:val="04A0" w:firstRow="1" w:lastRow="0" w:firstColumn="1" w:lastColumn="0" w:noHBand="0" w:noVBand="1"/>
      </w:tblPr>
      <w:tblGrid>
        <w:gridCol w:w="2830"/>
        <w:gridCol w:w="6798"/>
      </w:tblGrid>
      <w:tr w:rsidR="00E33D9D" w14:paraId="12CB042A" w14:textId="77777777" w:rsidTr="00E33D9D">
        <w:tc>
          <w:tcPr>
            <w:tcW w:w="2830" w:type="dxa"/>
            <w:shd w:val="clear" w:color="auto" w:fill="F2F2F2" w:themeFill="background1" w:themeFillShade="F2"/>
          </w:tcPr>
          <w:p w14:paraId="53B3D803" w14:textId="5E5F2FCB" w:rsidR="00E33D9D" w:rsidRDefault="00E33D9D" w:rsidP="00E33D9D">
            <w:pPr>
              <w:spacing w:line="360" w:lineRule="auto"/>
              <w:rPr>
                <w:rFonts w:ascii="Arial" w:hAnsi="Arial" w:cs="Arial"/>
                <w:b/>
                <w:bCs/>
              </w:rPr>
            </w:pPr>
            <w:r w:rsidRPr="00184D87">
              <w:rPr>
                <w:rFonts w:ascii="Arial" w:hAnsi="Arial" w:cs="Arial"/>
                <w:b/>
                <w:bCs/>
              </w:rPr>
              <w:lastRenderedPageBreak/>
              <w:t>Description of data</w:t>
            </w:r>
          </w:p>
        </w:tc>
        <w:tc>
          <w:tcPr>
            <w:tcW w:w="6798" w:type="dxa"/>
          </w:tcPr>
          <w:p w14:paraId="22C7D20A" w14:textId="77777777" w:rsidR="00E33D9D" w:rsidRDefault="00E33D9D" w:rsidP="00E33D9D">
            <w:pPr>
              <w:spacing w:line="360" w:lineRule="auto"/>
              <w:jc w:val="both"/>
              <w:rPr>
                <w:rFonts w:ascii="Arial" w:hAnsi="Arial" w:cs="Arial"/>
                <w:b/>
                <w:bCs/>
              </w:rPr>
            </w:pPr>
          </w:p>
          <w:p w14:paraId="0FB915D4" w14:textId="77777777" w:rsidR="00E33D9D" w:rsidRDefault="00E33D9D" w:rsidP="00E33D9D">
            <w:pPr>
              <w:spacing w:line="360" w:lineRule="auto"/>
              <w:jc w:val="both"/>
              <w:rPr>
                <w:rFonts w:ascii="Arial" w:hAnsi="Arial" w:cs="Arial"/>
                <w:b/>
                <w:bCs/>
              </w:rPr>
            </w:pPr>
          </w:p>
          <w:p w14:paraId="3572DE68" w14:textId="77777777" w:rsidR="00E33D9D" w:rsidRDefault="00E33D9D" w:rsidP="00E33D9D">
            <w:pPr>
              <w:spacing w:line="360" w:lineRule="auto"/>
              <w:jc w:val="both"/>
              <w:rPr>
                <w:rFonts w:ascii="Arial" w:hAnsi="Arial" w:cs="Arial"/>
                <w:b/>
                <w:bCs/>
              </w:rPr>
            </w:pPr>
          </w:p>
        </w:tc>
      </w:tr>
      <w:tr w:rsidR="00E33D9D" w14:paraId="22A0E077" w14:textId="77777777" w:rsidTr="00E33D9D">
        <w:tc>
          <w:tcPr>
            <w:tcW w:w="2830" w:type="dxa"/>
            <w:shd w:val="clear" w:color="auto" w:fill="F2F2F2" w:themeFill="background1" w:themeFillShade="F2"/>
          </w:tcPr>
          <w:p w14:paraId="29A15104" w14:textId="77777777" w:rsidR="00E33D9D" w:rsidRDefault="00E33D9D" w:rsidP="00E33D9D">
            <w:pPr>
              <w:spacing w:line="360" w:lineRule="auto"/>
              <w:rPr>
                <w:rFonts w:ascii="Arial" w:hAnsi="Arial" w:cs="Arial"/>
                <w:b/>
                <w:bCs/>
              </w:rPr>
            </w:pPr>
            <w:r w:rsidRPr="00184D87">
              <w:rPr>
                <w:rFonts w:ascii="Arial" w:hAnsi="Arial" w:cs="Arial"/>
                <w:b/>
                <w:bCs/>
              </w:rPr>
              <w:t>Format of data:</w:t>
            </w:r>
          </w:p>
          <w:p w14:paraId="1D1522BB" w14:textId="77777777" w:rsidR="00E33D9D" w:rsidRDefault="00E33D9D" w:rsidP="00E33D9D">
            <w:pPr>
              <w:spacing w:line="360" w:lineRule="auto"/>
              <w:rPr>
                <w:rFonts w:ascii="Arial" w:hAnsi="Arial" w:cs="Arial"/>
                <w:b/>
                <w:bCs/>
              </w:rPr>
            </w:pPr>
            <w:r w:rsidRPr="00184D87">
              <w:rPr>
                <w:rFonts w:ascii="Arial" w:hAnsi="Arial" w:cs="Arial"/>
                <w:b/>
                <w:bCs/>
              </w:rPr>
              <w:t>E = Electronic</w:t>
            </w:r>
          </w:p>
          <w:p w14:paraId="116B8492" w14:textId="4EE228B0" w:rsidR="00E33D9D" w:rsidRDefault="00E33D9D" w:rsidP="00E33D9D">
            <w:pPr>
              <w:spacing w:line="360" w:lineRule="auto"/>
              <w:rPr>
                <w:rFonts w:ascii="Arial" w:hAnsi="Arial" w:cs="Arial"/>
                <w:b/>
                <w:bCs/>
              </w:rPr>
            </w:pPr>
            <w:r w:rsidRPr="00184D87">
              <w:rPr>
                <w:rFonts w:ascii="Arial" w:hAnsi="Arial" w:cs="Arial"/>
                <w:b/>
                <w:bCs/>
              </w:rPr>
              <w:t>P = Paper</w:t>
            </w:r>
          </w:p>
        </w:tc>
        <w:tc>
          <w:tcPr>
            <w:tcW w:w="6798" w:type="dxa"/>
          </w:tcPr>
          <w:p w14:paraId="3B26513D" w14:textId="77777777" w:rsidR="00E33D9D" w:rsidRDefault="00E33D9D" w:rsidP="00E33D9D">
            <w:pPr>
              <w:spacing w:line="360" w:lineRule="auto"/>
              <w:jc w:val="both"/>
              <w:rPr>
                <w:rFonts w:ascii="Arial" w:hAnsi="Arial" w:cs="Arial"/>
                <w:b/>
                <w:bCs/>
              </w:rPr>
            </w:pPr>
          </w:p>
          <w:p w14:paraId="64C98930" w14:textId="77777777" w:rsidR="00E33D9D" w:rsidRDefault="00E33D9D" w:rsidP="00E33D9D">
            <w:pPr>
              <w:spacing w:line="360" w:lineRule="auto"/>
              <w:jc w:val="both"/>
              <w:rPr>
                <w:rFonts w:ascii="Arial" w:hAnsi="Arial" w:cs="Arial"/>
                <w:b/>
                <w:bCs/>
              </w:rPr>
            </w:pPr>
          </w:p>
        </w:tc>
      </w:tr>
      <w:tr w:rsidR="00E33D9D" w14:paraId="51B08D67" w14:textId="77777777" w:rsidTr="00E33D9D">
        <w:tc>
          <w:tcPr>
            <w:tcW w:w="2830" w:type="dxa"/>
            <w:shd w:val="clear" w:color="auto" w:fill="F2F2F2" w:themeFill="background1" w:themeFillShade="F2"/>
          </w:tcPr>
          <w:p w14:paraId="17677D84" w14:textId="4F916DE7" w:rsidR="00E33D9D" w:rsidRDefault="00E33D9D" w:rsidP="00E33D9D">
            <w:pPr>
              <w:spacing w:line="360" w:lineRule="auto"/>
              <w:rPr>
                <w:rFonts w:ascii="Arial" w:hAnsi="Arial" w:cs="Arial"/>
                <w:b/>
                <w:bCs/>
              </w:rPr>
            </w:pPr>
            <w:r w:rsidRPr="00184D87">
              <w:rPr>
                <w:rFonts w:ascii="Arial" w:hAnsi="Arial" w:cs="Arial"/>
                <w:b/>
                <w:bCs/>
              </w:rPr>
              <w:t>Where is the data stored (please be specific – room and floor where relevant)</w:t>
            </w:r>
          </w:p>
        </w:tc>
        <w:tc>
          <w:tcPr>
            <w:tcW w:w="6798" w:type="dxa"/>
          </w:tcPr>
          <w:p w14:paraId="7846DD9B" w14:textId="77777777" w:rsidR="00E33D9D" w:rsidRDefault="00E33D9D" w:rsidP="00E33D9D">
            <w:pPr>
              <w:spacing w:line="360" w:lineRule="auto"/>
              <w:jc w:val="both"/>
              <w:rPr>
                <w:rFonts w:ascii="Arial" w:hAnsi="Arial" w:cs="Arial"/>
                <w:b/>
                <w:bCs/>
              </w:rPr>
            </w:pPr>
          </w:p>
        </w:tc>
      </w:tr>
      <w:tr w:rsidR="00E33D9D" w14:paraId="7FF6E9F6" w14:textId="77777777" w:rsidTr="00E33D9D">
        <w:tc>
          <w:tcPr>
            <w:tcW w:w="2830" w:type="dxa"/>
            <w:shd w:val="clear" w:color="auto" w:fill="F2F2F2" w:themeFill="background1" w:themeFillShade="F2"/>
          </w:tcPr>
          <w:p w14:paraId="7D2D7943" w14:textId="19321D0C" w:rsidR="00E33D9D" w:rsidRDefault="00E33D9D" w:rsidP="00E33D9D">
            <w:pPr>
              <w:spacing w:line="360" w:lineRule="auto"/>
              <w:rPr>
                <w:rFonts w:ascii="Arial" w:hAnsi="Arial" w:cs="Arial"/>
                <w:b/>
                <w:bCs/>
              </w:rPr>
            </w:pPr>
            <w:r w:rsidRPr="00184D87">
              <w:rPr>
                <w:rFonts w:ascii="Arial" w:hAnsi="Arial" w:cs="Arial"/>
                <w:b/>
                <w:bCs/>
              </w:rPr>
              <w:t xml:space="preserve">How much of this data do you hold </w:t>
            </w:r>
            <w:r w:rsidRPr="00184D87">
              <w:rPr>
                <w:rFonts w:ascii="Arial" w:hAnsi="Arial" w:cs="Arial"/>
                <w:b/>
                <w:bCs/>
                <w:i/>
                <w:iCs/>
              </w:rPr>
              <w:t>(see Definitions above)</w:t>
            </w:r>
          </w:p>
        </w:tc>
        <w:tc>
          <w:tcPr>
            <w:tcW w:w="6798" w:type="dxa"/>
          </w:tcPr>
          <w:p w14:paraId="5491FF2B" w14:textId="77777777" w:rsidR="00E33D9D" w:rsidRDefault="00E33D9D" w:rsidP="00E33D9D">
            <w:pPr>
              <w:spacing w:line="360" w:lineRule="auto"/>
              <w:jc w:val="both"/>
              <w:rPr>
                <w:rFonts w:ascii="Arial" w:hAnsi="Arial" w:cs="Arial"/>
                <w:b/>
                <w:bCs/>
              </w:rPr>
            </w:pPr>
          </w:p>
        </w:tc>
      </w:tr>
      <w:tr w:rsidR="00E33D9D" w14:paraId="0DB1077C" w14:textId="77777777" w:rsidTr="00E33D9D">
        <w:tc>
          <w:tcPr>
            <w:tcW w:w="2830" w:type="dxa"/>
            <w:shd w:val="clear" w:color="auto" w:fill="F2F2F2" w:themeFill="background1" w:themeFillShade="F2"/>
          </w:tcPr>
          <w:p w14:paraId="3E7A7E4D" w14:textId="32911EF1" w:rsidR="00E33D9D" w:rsidRDefault="00E33D9D" w:rsidP="00E33D9D">
            <w:pPr>
              <w:spacing w:line="360" w:lineRule="auto"/>
              <w:rPr>
                <w:rFonts w:ascii="Arial" w:hAnsi="Arial" w:cs="Arial"/>
                <w:b/>
                <w:bCs/>
              </w:rPr>
            </w:pPr>
            <w:r w:rsidRPr="00184D87">
              <w:rPr>
                <w:rFonts w:ascii="Arial" w:hAnsi="Arial" w:cs="Arial"/>
                <w:b/>
                <w:bCs/>
              </w:rPr>
              <w:t xml:space="preserve">If you are not the data owner, who is and how is this managed </w:t>
            </w:r>
          </w:p>
        </w:tc>
        <w:tc>
          <w:tcPr>
            <w:tcW w:w="6798" w:type="dxa"/>
          </w:tcPr>
          <w:p w14:paraId="7C4C143B" w14:textId="77777777" w:rsidR="00E33D9D" w:rsidRDefault="00E33D9D" w:rsidP="00E33D9D">
            <w:pPr>
              <w:spacing w:line="360" w:lineRule="auto"/>
              <w:jc w:val="both"/>
              <w:rPr>
                <w:rFonts w:ascii="Arial" w:hAnsi="Arial" w:cs="Arial"/>
                <w:b/>
                <w:bCs/>
              </w:rPr>
            </w:pPr>
          </w:p>
        </w:tc>
      </w:tr>
      <w:tr w:rsidR="00E33D9D" w14:paraId="48EFAB05" w14:textId="77777777" w:rsidTr="00E33D9D">
        <w:tc>
          <w:tcPr>
            <w:tcW w:w="2830" w:type="dxa"/>
            <w:shd w:val="clear" w:color="auto" w:fill="F2F2F2" w:themeFill="background1" w:themeFillShade="F2"/>
          </w:tcPr>
          <w:p w14:paraId="5B78D0D3" w14:textId="045CC544" w:rsidR="00E33D9D" w:rsidRDefault="00E33D9D" w:rsidP="00E33D9D">
            <w:pPr>
              <w:spacing w:line="360" w:lineRule="auto"/>
              <w:rPr>
                <w:rFonts w:ascii="Arial" w:hAnsi="Arial" w:cs="Arial"/>
                <w:b/>
                <w:bCs/>
              </w:rPr>
            </w:pPr>
            <w:r w:rsidRPr="00184D87">
              <w:rPr>
                <w:rFonts w:ascii="Arial" w:hAnsi="Arial" w:cs="Arial"/>
                <w:b/>
                <w:bCs/>
              </w:rPr>
              <w:t xml:space="preserve">What is the importance of this data A, B, C, D or E </w:t>
            </w:r>
            <w:r w:rsidRPr="00184D87">
              <w:rPr>
                <w:rFonts w:ascii="Arial" w:hAnsi="Arial" w:cs="Arial"/>
                <w:b/>
                <w:bCs/>
                <w:i/>
                <w:iCs/>
              </w:rPr>
              <w:t>(see Definitions above)</w:t>
            </w:r>
          </w:p>
        </w:tc>
        <w:tc>
          <w:tcPr>
            <w:tcW w:w="6798" w:type="dxa"/>
          </w:tcPr>
          <w:p w14:paraId="44F01202" w14:textId="77777777" w:rsidR="00E33D9D" w:rsidRDefault="00E33D9D" w:rsidP="00E33D9D">
            <w:pPr>
              <w:spacing w:line="360" w:lineRule="auto"/>
              <w:jc w:val="both"/>
              <w:rPr>
                <w:rFonts w:ascii="Arial" w:hAnsi="Arial" w:cs="Arial"/>
                <w:b/>
                <w:bCs/>
              </w:rPr>
            </w:pPr>
          </w:p>
        </w:tc>
      </w:tr>
      <w:tr w:rsidR="00E33D9D" w14:paraId="5998700D" w14:textId="77777777" w:rsidTr="00E33D9D">
        <w:tc>
          <w:tcPr>
            <w:tcW w:w="2830" w:type="dxa"/>
            <w:shd w:val="clear" w:color="auto" w:fill="F2F2F2" w:themeFill="background1" w:themeFillShade="F2"/>
          </w:tcPr>
          <w:p w14:paraId="67DBB58F" w14:textId="760880A4" w:rsidR="00E33D9D" w:rsidRDefault="00E33D9D" w:rsidP="00E33D9D">
            <w:pPr>
              <w:spacing w:line="360" w:lineRule="auto"/>
              <w:rPr>
                <w:rFonts w:ascii="Arial" w:hAnsi="Arial" w:cs="Arial"/>
                <w:b/>
                <w:bCs/>
              </w:rPr>
            </w:pPr>
            <w:r w:rsidRPr="00184D87">
              <w:rPr>
                <w:rFonts w:ascii="Arial" w:hAnsi="Arial" w:cs="Arial"/>
                <w:b/>
                <w:bCs/>
              </w:rPr>
              <w:t>When would this data be required?</w:t>
            </w:r>
          </w:p>
        </w:tc>
        <w:tc>
          <w:tcPr>
            <w:tcW w:w="6798" w:type="dxa"/>
          </w:tcPr>
          <w:p w14:paraId="72D1117A" w14:textId="77777777" w:rsidR="00E33D9D" w:rsidRDefault="00E33D9D" w:rsidP="00E33D9D">
            <w:pPr>
              <w:spacing w:line="360" w:lineRule="auto"/>
              <w:jc w:val="both"/>
              <w:rPr>
                <w:rFonts w:ascii="Arial" w:hAnsi="Arial" w:cs="Arial"/>
                <w:b/>
                <w:bCs/>
              </w:rPr>
            </w:pPr>
          </w:p>
        </w:tc>
      </w:tr>
    </w:tbl>
    <w:p w14:paraId="1234482A" w14:textId="77777777" w:rsidR="00E33D9D" w:rsidRDefault="00E33D9D" w:rsidP="00876BCE">
      <w:pPr>
        <w:spacing w:after="0" w:line="360" w:lineRule="auto"/>
        <w:jc w:val="both"/>
        <w:rPr>
          <w:rFonts w:ascii="Arial" w:hAnsi="Arial" w:cs="Arial"/>
          <w:b/>
          <w:bCs/>
        </w:rPr>
      </w:pPr>
    </w:p>
    <w:p w14:paraId="28682C69" w14:textId="77777777" w:rsidR="00E33D9D" w:rsidRDefault="00E33D9D" w:rsidP="00876BCE">
      <w:pPr>
        <w:spacing w:after="0" w:line="360" w:lineRule="auto"/>
        <w:jc w:val="both"/>
        <w:rPr>
          <w:rFonts w:ascii="Arial" w:hAnsi="Arial" w:cs="Arial"/>
          <w:b/>
          <w:bCs/>
        </w:rPr>
      </w:pPr>
    </w:p>
    <w:tbl>
      <w:tblPr>
        <w:tblStyle w:val="TableGrid"/>
        <w:tblW w:w="0" w:type="auto"/>
        <w:tblLook w:val="04A0" w:firstRow="1" w:lastRow="0" w:firstColumn="1" w:lastColumn="0" w:noHBand="0" w:noVBand="1"/>
      </w:tblPr>
      <w:tblGrid>
        <w:gridCol w:w="9628"/>
      </w:tblGrid>
      <w:tr w:rsidR="00E33D9D" w14:paraId="6619DD01" w14:textId="77777777" w:rsidTr="00E33D9D">
        <w:tc>
          <w:tcPr>
            <w:tcW w:w="9628" w:type="dxa"/>
            <w:shd w:val="clear" w:color="auto" w:fill="F2F2F2" w:themeFill="background1" w:themeFillShade="F2"/>
          </w:tcPr>
          <w:p w14:paraId="7DF20D11" w14:textId="77777777" w:rsidR="00E33D9D" w:rsidRDefault="00E33D9D" w:rsidP="00876BCE">
            <w:pPr>
              <w:spacing w:line="360" w:lineRule="auto"/>
              <w:jc w:val="both"/>
              <w:rPr>
                <w:rFonts w:ascii="Arial" w:hAnsi="Arial" w:cs="Arial"/>
                <w:b/>
                <w:bCs/>
              </w:rPr>
            </w:pPr>
            <w:r w:rsidRPr="009216BE">
              <w:rPr>
                <w:rFonts w:ascii="Arial" w:hAnsi="Arial" w:cs="Arial"/>
                <w:b/>
                <w:bCs/>
              </w:rPr>
              <w:t xml:space="preserve">Does your pharmacy use particular stationery without which it would be difficult </w:t>
            </w:r>
            <w:r>
              <w:rPr>
                <w:rFonts w:ascii="Arial" w:hAnsi="Arial" w:cs="Arial"/>
                <w:b/>
                <w:bCs/>
              </w:rPr>
              <w:t>to f</w:t>
            </w:r>
            <w:r w:rsidRPr="009216BE">
              <w:rPr>
                <w:rFonts w:ascii="Arial" w:hAnsi="Arial" w:cs="Arial"/>
                <w:b/>
                <w:bCs/>
              </w:rPr>
              <w:t>unction?</w:t>
            </w:r>
          </w:p>
          <w:p w14:paraId="4BF73786" w14:textId="06EC7A79" w:rsidR="00E33D9D" w:rsidRPr="00E33D9D" w:rsidRDefault="00E33D9D" w:rsidP="00876BCE">
            <w:pPr>
              <w:spacing w:line="360" w:lineRule="auto"/>
              <w:jc w:val="both"/>
              <w:rPr>
                <w:rFonts w:ascii="Arial" w:hAnsi="Arial" w:cs="Arial"/>
                <w:i/>
                <w:iCs/>
              </w:rPr>
            </w:pPr>
            <w:r w:rsidRPr="00E33D9D">
              <w:rPr>
                <w:rFonts w:ascii="Arial" w:hAnsi="Arial" w:cs="Arial"/>
                <w:i/>
                <w:iCs/>
              </w:rPr>
              <w:t>(Examples can include letterhead paper or forms for specific purposes)</w:t>
            </w:r>
          </w:p>
        </w:tc>
      </w:tr>
      <w:tr w:rsidR="00E33D9D" w14:paraId="04E00390" w14:textId="77777777" w:rsidTr="00E33D9D">
        <w:tc>
          <w:tcPr>
            <w:tcW w:w="9628" w:type="dxa"/>
          </w:tcPr>
          <w:p w14:paraId="09405A97" w14:textId="77777777" w:rsidR="00E33D9D" w:rsidRDefault="00E33D9D" w:rsidP="00876BCE">
            <w:pPr>
              <w:spacing w:line="360" w:lineRule="auto"/>
              <w:jc w:val="both"/>
              <w:rPr>
                <w:rFonts w:ascii="Arial" w:hAnsi="Arial" w:cs="Arial"/>
                <w:b/>
                <w:bCs/>
              </w:rPr>
            </w:pPr>
          </w:p>
        </w:tc>
      </w:tr>
      <w:tr w:rsidR="00E33D9D" w14:paraId="00A3F8A9" w14:textId="77777777" w:rsidTr="00E33D9D">
        <w:tc>
          <w:tcPr>
            <w:tcW w:w="9628" w:type="dxa"/>
          </w:tcPr>
          <w:p w14:paraId="20F56157" w14:textId="77777777" w:rsidR="00E33D9D" w:rsidRDefault="00E33D9D" w:rsidP="00876BCE">
            <w:pPr>
              <w:spacing w:line="360" w:lineRule="auto"/>
              <w:jc w:val="both"/>
              <w:rPr>
                <w:rFonts w:ascii="Arial" w:hAnsi="Arial" w:cs="Arial"/>
                <w:b/>
                <w:bCs/>
              </w:rPr>
            </w:pPr>
          </w:p>
        </w:tc>
      </w:tr>
      <w:tr w:rsidR="00E33D9D" w14:paraId="35A68C71" w14:textId="77777777" w:rsidTr="00E33D9D">
        <w:tc>
          <w:tcPr>
            <w:tcW w:w="9628" w:type="dxa"/>
          </w:tcPr>
          <w:p w14:paraId="2D872BC2" w14:textId="77777777" w:rsidR="00E33D9D" w:rsidRDefault="00E33D9D" w:rsidP="00876BCE">
            <w:pPr>
              <w:spacing w:line="360" w:lineRule="auto"/>
              <w:jc w:val="both"/>
              <w:rPr>
                <w:rFonts w:ascii="Arial" w:hAnsi="Arial" w:cs="Arial"/>
                <w:b/>
                <w:bCs/>
              </w:rPr>
            </w:pPr>
          </w:p>
        </w:tc>
      </w:tr>
      <w:tr w:rsidR="00E33D9D" w14:paraId="68BB2D04" w14:textId="77777777" w:rsidTr="00E33D9D">
        <w:tc>
          <w:tcPr>
            <w:tcW w:w="9628" w:type="dxa"/>
          </w:tcPr>
          <w:p w14:paraId="51669DA9" w14:textId="77777777" w:rsidR="00E33D9D" w:rsidRDefault="00E33D9D" w:rsidP="00876BCE">
            <w:pPr>
              <w:spacing w:line="360" w:lineRule="auto"/>
              <w:jc w:val="both"/>
              <w:rPr>
                <w:rFonts w:ascii="Arial" w:hAnsi="Arial" w:cs="Arial"/>
                <w:b/>
                <w:bCs/>
              </w:rPr>
            </w:pPr>
          </w:p>
        </w:tc>
      </w:tr>
      <w:tr w:rsidR="00E33D9D" w14:paraId="6ECB8D6E" w14:textId="77777777" w:rsidTr="00E33D9D">
        <w:tc>
          <w:tcPr>
            <w:tcW w:w="9628" w:type="dxa"/>
          </w:tcPr>
          <w:p w14:paraId="6FBADD60" w14:textId="77777777" w:rsidR="00E33D9D" w:rsidRDefault="00E33D9D" w:rsidP="00876BCE">
            <w:pPr>
              <w:spacing w:line="360" w:lineRule="auto"/>
              <w:jc w:val="both"/>
              <w:rPr>
                <w:rFonts w:ascii="Arial" w:hAnsi="Arial" w:cs="Arial"/>
                <w:b/>
                <w:bCs/>
              </w:rPr>
            </w:pPr>
          </w:p>
        </w:tc>
      </w:tr>
    </w:tbl>
    <w:p w14:paraId="25198ED7" w14:textId="77777777" w:rsidR="00E33D9D" w:rsidRDefault="00E33D9D" w:rsidP="00876BCE">
      <w:pPr>
        <w:spacing w:after="0" w:line="360" w:lineRule="auto"/>
        <w:jc w:val="both"/>
        <w:rPr>
          <w:rFonts w:ascii="Arial" w:hAnsi="Arial" w:cs="Arial"/>
          <w:b/>
          <w:bCs/>
        </w:rPr>
      </w:pPr>
    </w:p>
    <w:p w14:paraId="19A8773F" w14:textId="13446C63" w:rsidR="009216BE" w:rsidRPr="009216BE" w:rsidRDefault="009216BE" w:rsidP="00876BCE">
      <w:pPr>
        <w:spacing w:after="0" w:line="360" w:lineRule="auto"/>
        <w:jc w:val="both"/>
        <w:rPr>
          <w:rFonts w:ascii="Arial" w:hAnsi="Arial" w:cs="Arial"/>
          <w:b/>
          <w:bCs/>
        </w:rPr>
      </w:pPr>
      <w:bookmarkStart w:id="36" w:name="_Toc187239863"/>
      <w:r w:rsidRPr="00E33D9D">
        <w:rPr>
          <w:rStyle w:val="Heading2Char"/>
        </w:rPr>
        <w:lastRenderedPageBreak/>
        <w:t>HEALTH BOARD CONTACT INFORMATION</w:t>
      </w:r>
      <w:bookmarkEnd w:id="36"/>
      <w:r w:rsidR="00E33D9D">
        <w:rPr>
          <w:rFonts w:ascii="Arial" w:hAnsi="Arial" w:cs="Arial"/>
          <w:b/>
          <w:bCs/>
        </w:rPr>
        <w:t xml:space="preserve"> </w:t>
      </w:r>
      <w:r w:rsidR="00E33D9D">
        <w:rPr>
          <w:rFonts w:ascii="Arial" w:hAnsi="Arial" w:cs="Arial"/>
          <w:b/>
          <w:bCs/>
        </w:rPr>
        <w:tab/>
      </w:r>
      <w:r w:rsidR="00E33D9D">
        <w:rPr>
          <w:rFonts w:ascii="Arial" w:hAnsi="Arial" w:cs="Arial"/>
          <w:b/>
          <w:bCs/>
        </w:rPr>
        <w:tab/>
      </w:r>
      <w:r w:rsidR="00E33D9D">
        <w:rPr>
          <w:rFonts w:ascii="Arial" w:hAnsi="Arial" w:cs="Arial"/>
          <w:b/>
          <w:bCs/>
        </w:rPr>
        <w:tab/>
      </w:r>
      <w:r w:rsidR="00E33D9D">
        <w:rPr>
          <w:rFonts w:ascii="Arial" w:hAnsi="Arial" w:cs="Arial"/>
          <w:b/>
          <w:bCs/>
        </w:rPr>
        <w:tab/>
        <w:t>SECTION 5</w:t>
      </w:r>
    </w:p>
    <w:p w14:paraId="43DA29D0" w14:textId="77777777" w:rsidR="00E33D9D" w:rsidRDefault="00E33D9D" w:rsidP="00876BCE">
      <w:pPr>
        <w:spacing w:after="0" w:line="360" w:lineRule="auto"/>
        <w:jc w:val="both"/>
        <w:rPr>
          <w:rFonts w:ascii="Arial" w:hAnsi="Arial" w:cs="Arial"/>
          <w:b/>
          <w:bCs/>
        </w:rPr>
      </w:pPr>
    </w:p>
    <w:p w14:paraId="6EF37311" w14:textId="4B943FC6" w:rsidR="009216BE" w:rsidRDefault="009216BE" w:rsidP="00876BCE">
      <w:pPr>
        <w:spacing w:after="0" w:line="360" w:lineRule="auto"/>
        <w:jc w:val="both"/>
        <w:rPr>
          <w:rFonts w:ascii="Arial" w:hAnsi="Arial" w:cs="Arial"/>
          <w:b/>
          <w:bCs/>
        </w:rPr>
      </w:pPr>
      <w:r w:rsidRPr="009216BE">
        <w:rPr>
          <w:rFonts w:ascii="Arial" w:hAnsi="Arial" w:cs="Arial"/>
          <w:b/>
          <w:bCs/>
        </w:rPr>
        <w:t>Department Contacts</w:t>
      </w:r>
      <w:r w:rsidR="00E33D9D">
        <w:rPr>
          <w:rFonts w:ascii="Arial" w:hAnsi="Arial" w:cs="Arial"/>
          <w:b/>
          <w:bCs/>
        </w:rPr>
        <w:t>:</w:t>
      </w:r>
    </w:p>
    <w:p w14:paraId="066C22CA" w14:textId="77777777" w:rsidR="002D4815" w:rsidRPr="009216BE" w:rsidRDefault="002D4815" w:rsidP="00876BCE">
      <w:pPr>
        <w:spacing w:after="0" w:line="360" w:lineRule="auto"/>
        <w:jc w:val="both"/>
        <w:rPr>
          <w:rFonts w:ascii="Arial" w:hAnsi="Arial" w:cs="Arial"/>
          <w:b/>
          <w:bCs/>
        </w:rPr>
      </w:pPr>
    </w:p>
    <w:p w14:paraId="18F47DE1" w14:textId="69D80595" w:rsidR="00E33D9D" w:rsidRDefault="00E33D9D" w:rsidP="00876BCE">
      <w:pPr>
        <w:spacing w:after="0" w:line="360" w:lineRule="auto"/>
        <w:jc w:val="both"/>
        <w:rPr>
          <w:rFonts w:ascii="Arial" w:hAnsi="Arial" w:cs="Arial"/>
        </w:rPr>
      </w:pPr>
      <w:r w:rsidRPr="002D4815">
        <w:rPr>
          <w:rFonts w:ascii="Arial" w:hAnsi="Arial" w:cs="Arial"/>
          <w:b/>
          <w:bCs/>
        </w:rPr>
        <w:t>NHS Borders Community Pharmacy Team</w:t>
      </w:r>
      <w:r w:rsidR="002D4815">
        <w:rPr>
          <w:rFonts w:ascii="Arial" w:hAnsi="Arial" w:cs="Arial"/>
        </w:rPr>
        <w:t xml:space="preserve"> (</w:t>
      </w:r>
      <w:r w:rsidR="002D4815" w:rsidRPr="002D4815">
        <w:rPr>
          <w:rFonts w:ascii="Arial" w:hAnsi="Arial" w:cs="Arial"/>
          <w:b/>
          <w:bCs/>
        </w:rPr>
        <w:t>NHSB CPT</w:t>
      </w:r>
      <w:r w:rsidR="002D4815">
        <w:rPr>
          <w:rFonts w:ascii="Arial" w:hAnsi="Arial" w:cs="Arial"/>
        </w:rPr>
        <w:t>)</w:t>
      </w:r>
    </w:p>
    <w:p w14:paraId="620BDF36" w14:textId="768DDC4E" w:rsidR="009216BE" w:rsidRDefault="00E33D9D" w:rsidP="00876BCE">
      <w:pPr>
        <w:spacing w:after="0" w:line="360" w:lineRule="auto"/>
        <w:jc w:val="both"/>
        <w:rPr>
          <w:rFonts w:ascii="Arial" w:hAnsi="Arial" w:cs="Arial"/>
        </w:rPr>
      </w:pPr>
      <w:hyperlink r:id="rId20" w:history="1">
        <w:r w:rsidRPr="002B06E4">
          <w:rPr>
            <w:rStyle w:val="Hyperlink"/>
            <w:rFonts w:ascii="Arial" w:hAnsi="Arial" w:cs="Arial"/>
          </w:rPr>
          <w:t>communitypharmacy.team@borders.scot.nhs.uk</w:t>
        </w:r>
      </w:hyperlink>
    </w:p>
    <w:p w14:paraId="0B64FFDA" w14:textId="77777777" w:rsidR="00E33D9D" w:rsidRPr="009216BE" w:rsidRDefault="00E33D9D" w:rsidP="00876BCE">
      <w:pPr>
        <w:spacing w:after="0" w:line="360" w:lineRule="auto"/>
        <w:jc w:val="both"/>
        <w:rPr>
          <w:rFonts w:ascii="Arial" w:hAnsi="Arial" w:cs="Arial"/>
        </w:rPr>
      </w:pPr>
    </w:p>
    <w:p w14:paraId="30074090" w14:textId="5E086E3B" w:rsidR="009216BE" w:rsidRPr="00E33D9D" w:rsidRDefault="009216BE" w:rsidP="00876BCE">
      <w:pPr>
        <w:spacing w:after="0" w:line="360" w:lineRule="auto"/>
        <w:jc w:val="both"/>
        <w:rPr>
          <w:rFonts w:ascii="Arial" w:hAnsi="Arial" w:cs="Arial"/>
          <w:b/>
          <w:bCs/>
        </w:rPr>
      </w:pPr>
      <w:r w:rsidRPr="00E33D9D">
        <w:rPr>
          <w:rFonts w:ascii="Arial" w:hAnsi="Arial" w:cs="Arial"/>
          <w:b/>
          <w:bCs/>
        </w:rPr>
        <w:t>Information on business continuity planning is available at:</w:t>
      </w:r>
    </w:p>
    <w:p w14:paraId="5F590830" w14:textId="55D405F1" w:rsidR="009216BE" w:rsidRPr="009216BE" w:rsidRDefault="00E33D9D" w:rsidP="00876BCE">
      <w:pPr>
        <w:spacing w:after="0" w:line="360" w:lineRule="auto"/>
        <w:jc w:val="both"/>
        <w:rPr>
          <w:rFonts w:ascii="Arial" w:hAnsi="Arial" w:cs="Arial"/>
        </w:rPr>
      </w:pPr>
      <w:r w:rsidRPr="00E33D9D">
        <w:rPr>
          <w:rFonts w:ascii="Arial" w:hAnsi="Arial" w:cs="Arial"/>
          <w:highlight w:val="yellow"/>
        </w:rPr>
        <w:t>To be added</w:t>
      </w:r>
    </w:p>
    <w:p w14:paraId="0E9A7367" w14:textId="12A7D353" w:rsidR="00E33D9D" w:rsidRDefault="00E33D9D" w:rsidP="00876BCE">
      <w:pPr>
        <w:spacing w:after="0" w:line="360" w:lineRule="auto"/>
        <w:jc w:val="both"/>
        <w:rPr>
          <w:rFonts w:ascii="Arial" w:hAnsi="Arial" w:cs="Arial"/>
        </w:rPr>
      </w:pPr>
      <w:r>
        <w:rPr>
          <w:rFonts w:ascii="Arial" w:hAnsi="Arial" w:cs="Arial"/>
        </w:rPr>
        <w:br w:type="page"/>
      </w:r>
    </w:p>
    <w:p w14:paraId="7DB65B18" w14:textId="3FCDB646" w:rsidR="009216BE" w:rsidRPr="009216BE" w:rsidRDefault="009216BE" w:rsidP="00876BCE">
      <w:pPr>
        <w:spacing w:after="0" w:line="360" w:lineRule="auto"/>
        <w:jc w:val="both"/>
        <w:rPr>
          <w:rFonts w:ascii="Arial" w:hAnsi="Arial" w:cs="Arial"/>
          <w:b/>
          <w:bCs/>
        </w:rPr>
      </w:pPr>
      <w:bookmarkStart w:id="37" w:name="_Toc187239864"/>
      <w:r w:rsidRPr="00237E4C">
        <w:rPr>
          <w:rStyle w:val="Heading2Char"/>
        </w:rPr>
        <w:lastRenderedPageBreak/>
        <w:t>CRITERIA FOR ROBUST BUSINESS CONTINGENCY PLANS</w:t>
      </w:r>
      <w:bookmarkEnd w:id="37"/>
      <w:r w:rsidRPr="009216BE">
        <w:rPr>
          <w:rFonts w:ascii="Arial" w:hAnsi="Arial" w:cs="Arial"/>
          <w:b/>
          <w:bCs/>
        </w:rPr>
        <w:t xml:space="preserve"> </w:t>
      </w:r>
      <w:r w:rsidR="00237E4C">
        <w:rPr>
          <w:rFonts w:ascii="Arial" w:hAnsi="Arial" w:cs="Arial"/>
          <w:b/>
          <w:bCs/>
        </w:rPr>
        <w:tab/>
      </w:r>
      <w:r w:rsidRPr="009216BE">
        <w:rPr>
          <w:rFonts w:ascii="Arial" w:hAnsi="Arial" w:cs="Arial"/>
          <w:b/>
          <w:bCs/>
        </w:rPr>
        <w:t>SECTION 6</w:t>
      </w:r>
    </w:p>
    <w:tbl>
      <w:tblPr>
        <w:tblStyle w:val="TableGrid"/>
        <w:tblW w:w="0" w:type="auto"/>
        <w:tblLook w:val="04A0" w:firstRow="1" w:lastRow="0" w:firstColumn="1" w:lastColumn="0" w:noHBand="0" w:noVBand="1"/>
      </w:tblPr>
      <w:tblGrid>
        <w:gridCol w:w="2972"/>
        <w:gridCol w:w="4961"/>
        <w:gridCol w:w="1695"/>
      </w:tblGrid>
      <w:tr w:rsidR="00237E4C" w14:paraId="018E9831" w14:textId="77777777" w:rsidTr="00237E4C">
        <w:tc>
          <w:tcPr>
            <w:tcW w:w="2972" w:type="dxa"/>
            <w:shd w:val="clear" w:color="auto" w:fill="F2F2F2" w:themeFill="background1" w:themeFillShade="F2"/>
          </w:tcPr>
          <w:p w14:paraId="4576A402" w14:textId="666CF32E" w:rsidR="00237E4C" w:rsidRDefault="00237E4C" w:rsidP="00876BCE">
            <w:pPr>
              <w:spacing w:line="360" w:lineRule="auto"/>
              <w:jc w:val="both"/>
              <w:rPr>
                <w:rFonts w:ascii="Arial" w:hAnsi="Arial" w:cs="Arial"/>
              </w:rPr>
            </w:pPr>
            <w:r w:rsidRPr="009216BE">
              <w:rPr>
                <w:rFonts w:ascii="Arial" w:hAnsi="Arial" w:cs="Arial"/>
                <w:b/>
                <w:bCs/>
              </w:rPr>
              <w:t>CRITERIA</w:t>
            </w:r>
          </w:p>
        </w:tc>
        <w:tc>
          <w:tcPr>
            <w:tcW w:w="4961" w:type="dxa"/>
            <w:shd w:val="clear" w:color="auto" w:fill="F2F2F2" w:themeFill="background1" w:themeFillShade="F2"/>
          </w:tcPr>
          <w:p w14:paraId="737EBE76" w14:textId="74E289A3" w:rsidR="00237E4C" w:rsidRDefault="00237E4C" w:rsidP="00876BCE">
            <w:pPr>
              <w:spacing w:line="360" w:lineRule="auto"/>
              <w:jc w:val="both"/>
              <w:rPr>
                <w:rFonts w:ascii="Arial" w:hAnsi="Arial" w:cs="Arial"/>
              </w:rPr>
            </w:pPr>
            <w:r w:rsidRPr="009216BE">
              <w:rPr>
                <w:rFonts w:ascii="Arial" w:hAnsi="Arial" w:cs="Arial"/>
                <w:b/>
                <w:bCs/>
              </w:rPr>
              <w:t>COMPONENTS</w:t>
            </w:r>
          </w:p>
        </w:tc>
        <w:tc>
          <w:tcPr>
            <w:tcW w:w="1695" w:type="dxa"/>
            <w:shd w:val="clear" w:color="auto" w:fill="F2F2F2" w:themeFill="background1" w:themeFillShade="F2"/>
          </w:tcPr>
          <w:p w14:paraId="6FE5991F" w14:textId="55919E46" w:rsidR="00237E4C" w:rsidRDefault="00237E4C" w:rsidP="00237E4C">
            <w:pPr>
              <w:spacing w:line="360" w:lineRule="auto"/>
              <w:jc w:val="center"/>
              <w:rPr>
                <w:rFonts w:ascii="Arial" w:hAnsi="Arial" w:cs="Arial"/>
                <w:b/>
                <w:bCs/>
              </w:rPr>
            </w:pPr>
            <w:r w:rsidRPr="009216BE">
              <w:rPr>
                <w:rFonts w:ascii="Arial" w:hAnsi="Arial" w:cs="Arial"/>
                <w:b/>
                <w:bCs/>
              </w:rPr>
              <w:t>Included</w:t>
            </w:r>
          </w:p>
          <w:p w14:paraId="5E462555" w14:textId="74DA25B5" w:rsidR="00237E4C" w:rsidRPr="009216BE" w:rsidRDefault="00237E4C" w:rsidP="00237E4C">
            <w:pPr>
              <w:spacing w:line="360" w:lineRule="auto"/>
              <w:jc w:val="center"/>
              <w:rPr>
                <w:rFonts w:ascii="Arial" w:hAnsi="Arial" w:cs="Arial"/>
                <w:b/>
                <w:bCs/>
              </w:rPr>
            </w:pPr>
            <w:r w:rsidRPr="009216BE">
              <w:rPr>
                <w:rFonts w:ascii="Arial" w:hAnsi="Arial" w:cs="Arial"/>
                <w:b/>
                <w:bCs/>
              </w:rPr>
              <w:t>(please tick)</w:t>
            </w:r>
          </w:p>
          <w:p w14:paraId="44130F70" w14:textId="77777777" w:rsidR="00237E4C" w:rsidRPr="009216BE" w:rsidRDefault="00237E4C" w:rsidP="00237E4C">
            <w:pPr>
              <w:spacing w:line="360" w:lineRule="auto"/>
              <w:jc w:val="center"/>
              <w:rPr>
                <w:rFonts w:ascii="Arial" w:hAnsi="Arial" w:cs="Arial"/>
                <w:b/>
                <w:bCs/>
              </w:rPr>
            </w:pPr>
            <w:r w:rsidRPr="009216BE">
              <w:rPr>
                <w:rFonts w:ascii="Arial" w:hAnsi="Arial" w:cs="Arial"/>
                <w:b/>
                <w:bCs/>
              </w:rPr>
              <w:t>~~~</w:t>
            </w:r>
          </w:p>
          <w:p w14:paraId="2A440232" w14:textId="77777777" w:rsidR="00237E4C" w:rsidRPr="009216BE" w:rsidRDefault="00237E4C" w:rsidP="00237E4C">
            <w:pPr>
              <w:spacing w:line="360" w:lineRule="auto"/>
              <w:jc w:val="center"/>
              <w:rPr>
                <w:rFonts w:ascii="Arial" w:hAnsi="Arial" w:cs="Arial"/>
                <w:b/>
                <w:bCs/>
              </w:rPr>
            </w:pPr>
            <w:r w:rsidRPr="009216BE">
              <w:rPr>
                <w:rFonts w:ascii="Arial" w:hAnsi="Arial" w:cs="Arial"/>
                <w:b/>
                <w:bCs/>
              </w:rPr>
              <w:t>Excluded</w:t>
            </w:r>
          </w:p>
          <w:p w14:paraId="605D979F" w14:textId="65B7C1C5" w:rsidR="00237E4C" w:rsidRPr="00237E4C" w:rsidRDefault="00237E4C" w:rsidP="00237E4C">
            <w:pPr>
              <w:spacing w:line="360" w:lineRule="auto"/>
              <w:jc w:val="center"/>
              <w:rPr>
                <w:rFonts w:ascii="Arial" w:hAnsi="Arial" w:cs="Arial"/>
                <w:b/>
                <w:bCs/>
              </w:rPr>
            </w:pPr>
            <w:r w:rsidRPr="009216BE">
              <w:rPr>
                <w:rFonts w:ascii="Arial" w:hAnsi="Arial" w:cs="Arial"/>
                <w:b/>
                <w:bCs/>
              </w:rPr>
              <w:t>(please explain)</w:t>
            </w:r>
          </w:p>
        </w:tc>
      </w:tr>
      <w:tr w:rsidR="00237E4C" w14:paraId="734E9363" w14:textId="77777777" w:rsidTr="00237E4C">
        <w:tc>
          <w:tcPr>
            <w:tcW w:w="2972" w:type="dxa"/>
          </w:tcPr>
          <w:p w14:paraId="567132B7" w14:textId="6AC3468B" w:rsidR="00237E4C" w:rsidRPr="00237E4C" w:rsidRDefault="00237E4C" w:rsidP="00237E4C">
            <w:pPr>
              <w:spacing w:line="360" w:lineRule="auto"/>
              <w:jc w:val="both"/>
              <w:rPr>
                <w:rFonts w:ascii="Arial" w:hAnsi="Arial" w:cs="Arial"/>
                <w:b/>
                <w:bCs/>
              </w:rPr>
            </w:pPr>
            <w:r w:rsidRPr="009216BE">
              <w:rPr>
                <w:rFonts w:ascii="Arial" w:hAnsi="Arial" w:cs="Arial"/>
                <w:b/>
                <w:bCs/>
              </w:rPr>
              <w:t>1. External</w:t>
            </w:r>
            <w:r>
              <w:rPr>
                <w:rFonts w:ascii="Arial" w:hAnsi="Arial" w:cs="Arial"/>
                <w:b/>
                <w:bCs/>
              </w:rPr>
              <w:t xml:space="preserve"> </w:t>
            </w:r>
            <w:r w:rsidRPr="009216BE">
              <w:rPr>
                <w:rFonts w:ascii="Arial" w:hAnsi="Arial" w:cs="Arial"/>
                <w:b/>
                <w:bCs/>
              </w:rPr>
              <w:t>Contacts</w:t>
            </w:r>
          </w:p>
        </w:tc>
        <w:tc>
          <w:tcPr>
            <w:tcW w:w="4961" w:type="dxa"/>
          </w:tcPr>
          <w:p w14:paraId="4FB3890C" w14:textId="2B884332" w:rsidR="00237E4C" w:rsidRDefault="00237E4C" w:rsidP="00237E4C">
            <w:pPr>
              <w:spacing w:line="360" w:lineRule="auto"/>
              <w:jc w:val="both"/>
              <w:rPr>
                <w:rFonts w:ascii="Arial" w:hAnsi="Arial" w:cs="Arial"/>
              </w:rPr>
            </w:pPr>
            <w:r w:rsidRPr="006B68B6">
              <w:rPr>
                <w:rFonts w:ascii="Arial" w:hAnsi="Arial" w:cs="Arial"/>
              </w:rPr>
              <w:t>Information should be accurate and cross-checked</w:t>
            </w:r>
            <w:r>
              <w:rPr>
                <w:rFonts w:ascii="Arial" w:hAnsi="Arial" w:cs="Arial"/>
              </w:rPr>
              <w:t>.</w:t>
            </w:r>
          </w:p>
        </w:tc>
        <w:tc>
          <w:tcPr>
            <w:tcW w:w="1695" w:type="dxa"/>
          </w:tcPr>
          <w:p w14:paraId="359D6C40" w14:textId="77777777" w:rsidR="00237E4C" w:rsidRDefault="00237E4C" w:rsidP="00237E4C">
            <w:pPr>
              <w:spacing w:line="360" w:lineRule="auto"/>
              <w:jc w:val="both"/>
              <w:rPr>
                <w:rFonts w:ascii="Arial" w:hAnsi="Arial" w:cs="Arial"/>
              </w:rPr>
            </w:pPr>
          </w:p>
        </w:tc>
      </w:tr>
      <w:tr w:rsidR="00237E4C" w14:paraId="4E59B9CD" w14:textId="77777777" w:rsidTr="00237E4C">
        <w:tc>
          <w:tcPr>
            <w:tcW w:w="2972" w:type="dxa"/>
          </w:tcPr>
          <w:p w14:paraId="28792963" w14:textId="77777777" w:rsidR="00237E4C" w:rsidRDefault="00237E4C" w:rsidP="00237E4C">
            <w:pPr>
              <w:spacing w:line="360" w:lineRule="auto"/>
              <w:jc w:val="both"/>
              <w:rPr>
                <w:rFonts w:ascii="Arial" w:hAnsi="Arial" w:cs="Arial"/>
              </w:rPr>
            </w:pPr>
          </w:p>
        </w:tc>
        <w:tc>
          <w:tcPr>
            <w:tcW w:w="4961" w:type="dxa"/>
          </w:tcPr>
          <w:p w14:paraId="4B358E82" w14:textId="2586983A" w:rsidR="00237E4C" w:rsidRDefault="00237E4C" w:rsidP="00237E4C">
            <w:pPr>
              <w:spacing w:line="360" w:lineRule="auto"/>
              <w:jc w:val="both"/>
              <w:rPr>
                <w:rFonts w:ascii="Arial" w:hAnsi="Arial" w:cs="Arial"/>
              </w:rPr>
            </w:pPr>
            <w:r w:rsidRPr="006B68B6">
              <w:rPr>
                <w:rFonts w:ascii="Arial" w:hAnsi="Arial" w:cs="Arial"/>
              </w:rPr>
              <w:t>Information should be detailed e.g. name of plumber – “</w:t>
            </w:r>
            <w:r w:rsidRPr="006B68B6">
              <w:rPr>
                <w:rFonts w:ascii="Arial" w:hAnsi="Arial" w:cs="Arial"/>
                <w:i/>
                <w:iCs/>
              </w:rPr>
              <w:t>see Yellow Pages</w:t>
            </w:r>
            <w:r w:rsidRPr="006B68B6">
              <w:rPr>
                <w:rFonts w:ascii="Arial" w:hAnsi="Arial" w:cs="Arial"/>
              </w:rPr>
              <w:t>” will not be helpful</w:t>
            </w:r>
            <w:r>
              <w:rPr>
                <w:rFonts w:ascii="Arial" w:hAnsi="Arial" w:cs="Arial"/>
              </w:rPr>
              <w:t>.</w:t>
            </w:r>
          </w:p>
        </w:tc>
        <w:tc>
          <w:tcPr>
            <w:tcW w:w="1695" w:type="dxa"/>
          </w:tcPr>
          <w:p w14:paraId="60A8FF5F" w14:textId="77777777" w:rsidR="00237E4C" w:rsidRDefault="00237E4C" w:rsidP="00237E4C">
            <w:pPr>
              <w:spacing w:line="360" w:lineRule="auto"/>
              <w:jc w:val="both"/>
              <w:rPr>
                <w:rFonts w:ascii="Arial" w:hAnsi="Arial" w:cs="Arial"/>
              </w:rPr>
            </w:pPr>
          </w:p>
        </w:tc>
      </w:tr>
      <w:tr w:rsidR="00237E4C" w14:paraId="212CE364" w14:textId="77777777" w:rsidTr="00237E4C">
        <w:tc>
          <w:tcPr>
            <w:tcW w:w="2972" w:type="dxa"/>
          </w:tcPr>
          <w:p w14:paraId="6339C297" w14:textId="77777777" w:rsidR="00237E4C" w:rsidRDefault="00237E4C" w:rsidP="00237E4C">
            <w:pPr>
              <w:spacing w:line="360" w:lineRule="auto"/>
              <w:jc w:val="both"/>
              <w:rPr>
                <w:rFonts w:ascii="Arial" w:hAnsi="Arial" w:cs="Arial"/>
              </w:rPr>
            </w:pPr>
          </w:p>
        </w:tc>
        <w:tc>
          <w:tcPr>
            <w:tcW w:w="4961" w:type="dxa"/>
          </w:tcPr>
          <w:p w14:paraId="39EB01E2" w14:textId="378AB25A" w:rsidR="00237E4C" w:rsidRDefault="00237E4C" w:rsidP="00237E4C">
            <w:pPr>
              <w:spacing w:line="360" w:lineRule="auto"/>
              <w:jc w:val="both"/>
              <w:rPr>
                <w:rFonts w:ascii="Arial" w:hAnsi="Arial" w:cs="Arial"/>
              </w:rPr>
            </w:pPr>
            <w:r w:rsidRPr="006B68B6">
              <w:rPr>
                <w:rFonts w:ascii="Arial" w:hAnsi="Arial" w:cs="Arial"/>
              </w:rPr>
              <w:t>Include HSCP Emergency Planning Group</w:t>
            </w:r>
            <w:r>
              <w:rPr>
                <w:rFonts w:ascii="Arial" w:hAnsi="Arial" w:cs="Arial"/>
              </w:rPr>
              <w:t>.</w:t>
            </w:r>
          </w:p>
        </w:tc>
        <w:tc>
          <w:tcPr>
            <w:tcW w:w="1695" w:type="dxa"/>
          </w:tcPr>
          <w:p w14:paraId="07B40B94" w14:textId="77777777" w:rsidR="00237E4C" w:rsidRDefault="00237E4C" w:rsidP="00237E4C">
            <w:pPr>
              <w:spacing w:line="360" w:lineRule="auto"/>
              <w:jc w:val="both"/>
              <w:rPr>
                <w:rFonts w:ascii="Arial" w:hAnsi="Arial" w:cs="Arial"/>
              </w:rPr>
            </w:pPr>
          </w:p>
        </w:tc>
      </w:tr>
      <w:tr w:rsidR="00237E4C" w14:paraId="5153A8D0" w14:textId="77777777" w:rsidTr="00237E4C">
        <w:tc>
          <w:tcPr>
            <w:tcW w:w="2972" w:type="dxa"/>
          </w:tcPr>
          <w:p w14:paraId="521C36C3" w14:textId="77777777" w:rsidR="00237E4C" w:rsidRDefault="00237E4C" w:rsidP="00237E4C">
            <w:pPr>
              <w:spacing w:line="360" w:lineRule="auto"/>
              <w:jc w:val="both"/>
              <w:rPr>
                <w:rFonts w:ascii="Arial" w:hAnsi="Arial" w:cs="Arial"/>
              </w:rPr>
            </w:pPr>
          </w:p>
        </w:tc>
        <w:tc>
          <w:tcPr>
            <w:tcW w:w="4961" w:type="dxa"/>
          </w:tcPr>
          <w:p w14:paraId="1F6DC2F7" w14:textId="5EE8F2E5" w:rsidR="00237E4C" w:rsidRDefault="00237E4C" w:rsidP="00237E4C">
            <w:pPr>
              <w:spacing w:line="360" w:lineRule="auto"/>
              <w:jc w:val="both"/>
              <w:rPr>
                <w:rFonts w:ascii="Arial" w:hAnsi="Arial" w:cs="Arial"/>
              </w:rPr>
            </w:pPr>
            <w:r w:rsidRPr="006B68B6">
              <w:rPr>
                <w:rFonts w:ascii="Arial" w:hAnsi="Arial" w:cs="Arial"/>
              </w:rPr>
              <w:t>Include Social Care Services e.g. Home Care Supervisors</w:t>
            </w:r>
            <w:r>
              <w:rPr>
                <w:rFonts w:ascii="Arial" w:hAnsi="Arial" w:cs="Arial"/>
              </w:rPr>
              <w:t>.</w:t>
            </w:r>
          </w:p>
        </w:tc>
        <w:tc>
          <w:tcPr>
            <w:tcW w:w="1695" w:type="dxa"/>
          </w:tcPr>
          <w:p w14:paraId="50DD3554" w14:textId="77777777" w:rsidR="00237E4C" w:rsidRDefault="00237E4C" w:rsidP="00237E4C">
            <w:pPr>
              <w:spacing w:line="360" w:lineRule="auto"/>
              <w:jc w:val="both"/>
              <w:rPr>
                <w:rFonts w:ascii="Arial" w:hAnsi="Arial" w:cs="Arial"/>
              </w:rPr>
            </w:pPr>
          </w:p>
        </w:tc>
      </w:tr>
      <w:tr w:rsidR="00237E4C" w14:paraId="1F43CF14" w14:textId="77777777" w:rsidTr="00237E4C">
        <w:tc>
          <w:tcPr>
            <w:tcW w:w="2972" w:type="dxa"/>
          </w:tcPr>
          <w:p w14:paraId="1180107A" w14:textId="77777777" w:rsidR="00237E4C" w:rsidRDefault="00237E4C" w:rsidP="00237E4C">
            <w:pPr>
              <w:spacing w:line="360" w:lineRule="auto"/>
              <w:jc w:val="both"/>
              <w:rPr>
                <w:rFonts w:ascii="Arial" w:hAnsi="Arial" w:cs="Arial"/>
              </w:rPr>
            </w:pPr>
          </w:p>
        </w:tc>
        <w:tc>
          <w:tcPr>
            <w:tcW w:w="4961" w:type="dxa"/>
          </w:tcPr>
          <w:p w14:paraId="7904D4C9" w14:textId="29BB30FB" w:rsidR="00237E4C" w:rsidRDefault="00237E4C" w:rsidP="00237E4C">
            <w:pPr>
              <w:spacing w:line="360" w:lineRule="auto"/>
              <w:jc w:val="both"/>
              <w:rPr>
                <w:rFonts w:ascii="Arial" w:hAnsi="Arial" w:cs="Arial"/>
              </w:rPr>
            </w:pPr>
            <w:r w:rsidRPr="006B68B6">
              <w:rPr>
                <w:rFonts w:ascii="Arial" w:hAnsi="Arial" w:cs="Arial"/>
              </w:rPr>
              <w:t>Alarm Company</w:t>
            </w:r>
            <w:r>
              <w:rPr>
                <w:rFonts w:ascii="Arial" w:hAnsi="Arial" w:cs="Arial"/>
              </w:rPr>
              <w:t>.</w:t>
            </w:r>
          </w:p>
        </w:tc>
        <w:tc>
          <w:tcPr>
            <w:tcW w:w="1695" w:type="dxa"/>
          </w:tcPr>
          <w:p w14:paraId="49641343" w14:textId="77777777" w:rsidR="00237E4C" w:rsidRDefault="00237E4C" w:rsidP="00237E4C">
            <w:pPr>
              <w:spacing w:line="360" w:lineRule="auto"/>
              <w:jc w:val="both"/>
              <w:rPr>
                <w:rFonts w:ascii="Arial" w:hAnsi="Arial" w:cs="Arial"/>
              </w:rPr>
            </w:pPr>
          </w:p>
        </w:tc>
      </w:tr>
      <w:tr w:rsidR="00237E4C" w14:paraId="41B83D75" w14:textId="77777777" w:rsidTr="00237E4C">
        <w:tc>
          <w:tcPr>
            <w:tcW w:w="2972" w:type="dxa"/>
          </w:tcPr>
          <w:p w14:paraId="689A465D" w14:textId="77777777" w:rsidR="00237E4C" w:rsidRDefault="00237E4C" w:rsidP="00237E4C">
            <w:pPr>
              <w:spacing w:line="360" w:lineRule="auto"/>
              <w:jc w:val="both"/>
              <w:rPr>
                <w:rFonts w:ascii="Arial" w:hAnsi="Arial" w:cs="Arial"/>
              </w:rPr>
            </w:pPr>
          </w:p>
        </w:tc>
        <w:tc>
          <w:tcPr>
            <w:tcW w:w="4961" w:type="dxa"/>
          </w:tcPr>
          <w:p w14:paraId="018A5B4B" w14:textId="0D52D558" w:rsidR="00237E4C" w:rsidRDefault="00237E4C" w:rsidP="00237E4C">
            <w:pPr>
              <w:spacing w:line="360" w:lineRule="auto"/>
              <w:jc w:val="both"/>
              <w:rPr>
                <w:rFonts w:ascii="Arial" w:hAnsi="Arial" w:cs="Arial"/>
              </w:rPr>
            </w:pPr>
            <w:r w:rsidRPr="006B68B6">
              <w:rPr>
                <w:rFonts w:ascii="Arial" w:hAnsi="Arial" w:cs="Arial"/>
              </w:rPr>
              <w:t>Care or Nursing Home</w:t>
            </w:r>
            <w:r>
              <w:rPr>
                <w:rFonts w:ascii="Arial" w:hAnsi="Arial" w:cs="Arial"/>
              </w:rPr>
              <w:t>.</w:t>
            </w:r>
          </w:p>
        </w:tc>
        <w:tc>
          <w:tcPr>
            <w:tcW w:w="1695" w:type="dxa"/>
          </w:tcPr>
          <w:p w14:paraId="33DD093D" w14:textId="77777777" w:rsidR="00237E4C" w:rsidRDefault="00237E4C" w:rsidP="00237E4C">
            <w:pPr>
              <w:spacing w:line="360" w:lineRule="auto"/>
              <w:jc w:val="both"/>
              <w:rPr>
                <w:rFonts w:ascii="Arial" w:hAnsi="Arial" w:cs="Arial"/>
              </w:rPr>
            </w:pPr>
          </w:p>
        </w:tc>
      </w:tr>
      <w:tr w:rsidR="00237E4C" w14:paraId="10F0C65B" w14:textId="77777777" w:rsidTr="00237E4C">
        <w:tc>
          <w:tcPr>
            <w:tcW w:w="2972" w:type="dxa"/>
          </w:tcPr>
          <w:p w14:paraId="6358A292" w14:textId="77777777" w:rsidR="00237E4C" w:rsidRDefault="00237E4C" w:rsidP="00237E4C">
            <w:pPr>
              <w:spacing w:line="360" w:lineRule="auto"/>
              <w:jc w:val="both"/>
              <w:rPr>
                <w:rFonts w:ascii="Arial" w:hAnsi="Arial" w:cs="Arial"/>
              </w:rPr>
            </w:pPr>
          </w:p>
        </w:tc>
        <w:tc>
          <w:tcPr>
            <w:tcW w:w="4961" w:type="dxa"/>
          </w:tcPr>
          <w:p w14:paraId="5A619FF7" w14:textId="3DCF415F" w:rsidR="00237E4C" w:rsidRDefault="00237E4C" w:rsidP="00237E4C">
            <w:pPr>
              <w:spacing w:line="360" w:lineRule="auto"/>
              <w:jc w:val="both"/>
              <w:rPr>
                <w:rFonts w:ascii="Arial" w:hAnsi="Arial" w:cs="Arial"/>
              </w:rPr>
            </w:pPr>
            <w:r w:rsidRPr="006B68B6">
              <w:rPr>
                <w:rFonts w:ascii="Arial" w:hAnsi="Arial" w:cs="Arial"/>
              </w:rPr>
              <w:t>Utilities</w:t>
            </w:r>
            <w:r>
              <w:rPr>
                <w:rFonts w:ascii="Arial" w:hAnsi="Arial" w:cs="Arial"/>
              </w:rPr>
              <w:t>.</w:t>
            </w:r>
          </w:p>
        </w:tc>
        <w:tc>
          <w:tcPr>
            <w:tcW w:w="1695" w:type="dxa"/>
          </w:tcPr>
          <w:p w14:paraId="6E42BA44" w14:textId="77777777" w:rsidR="00237E4C" w:rsidRDefault="00237E4C" w:rsidP="00237E4C">
            <w:pPr>
              <w:spacing w:line="360" w:lineRule="auto"/>
              <w:jc w:val="both"/>
              <w:rPr>
                <w:rFonts w:ascii="Arial" w:hAnsi="Arial" w:cs="Arial"/>
              </w:rPr>
            </w:pPr>
          </w:p>
        </w:tc>
      </w:tr>
      <w:tr w:rsidR="00237E4C" w14:paraId="1DBB950F" w14:textId="77777777" w:rsidTr="00237E4C">
        <w:tc>
          <w:tcPr>
            <w:tcW w:w="2972" w:type="dxa"/>
          </w:tcPr>
          <w:p w14:paraId="1881C949" w14:textId="77777777" w:rsidR="00237E4C" w:rsidRDefault="00237E4C" w:rsidP="00237E4C">
            <w:pPr>
              <w:spacing w:line="360" w:lineRule="auto"/>
              <w:jc w:val="both"/>
              <w:rPr>
                <w:rFonts w:ascii="Arial" w:hAnsi="Arial" w:cs="Arial"/>
              </w:rPr>
            </w:pPr>
          </w:p>
        </w:tc>
        <w:tc>
          <w:tcPr>
            <w:tcW w:w="4961" w:type="dxa"/>
          </w:tcPr>
          <w:p w14:paraId="4613A2DA" w14:textId="530BC063" w:rsidR="00237E4C" w:rsidRDefault="00237E4C" w:rsidP="00237E4C">
            <w:pPr>
              <w:spacing w:line="360" w:lineRule="auto"/>
              <w:jc w:val="both"/>
              <w:rPr>
                <w:rFonts w:ascii="Arial" w:hAnsi="Arial" w:cs="Arial"/>
              </w:rPr>
            </w:pPr>
            <w:r w:rsidRPr="006B68B6">
              <w:rPr>
                <w:rFonts w:ascii="Arial" w:hAnsi="Arial" w:cs="Arial"/>
              </w:rPr>
              <w:t>Consumables Suppliers</w:t>
            </w:r>
            <w:r>
              <w:rPr>
                <w:rFonts w:ascii="Arial" w:hAnsi="Arial" w:cs="Arial"/>
              </w:rPr>
              <w:t>.</w:t>
            </w:r>
          </w:p>
        </w:tc>
        <w:tc>
          <w:tcPr>
            <w:tcW w:w="1695" w:type="dxa"/>
          </w:tcPr>
          <w:p w14:paraId="7A5B5AE9" w14:textId="77777777" w:rsidR="00237E4C" w:rsidRDefault="00237E4C" w:rsidP="00237E4C">
            <w:pPr>
              <w:spacing w:line="360" w:lineRule="auto"/>
              <w:jc w:val="both"/>
              <w:rPr>
                <w:rFonts w:ascii="Arial" w:hAnsi="Arial" w:cs="Arial"/>
              </w:rPr>
            </w:pPr>
          </w:p>
        </w:tc>
      </w:tr>
      <w:tr w:rsidR="00237E4C" w14:paraId="59F18282" w14:textId="77777777" w:rsidTr="00237E4C">
        <w:tc>
          <w:tcPr>
            <w:tcW w:w="2972" w:type="dxa"/>
          </w:tcPr>
          <w:p w14:paraId="142F7CB0" w14:textId="77777777" w:rsidR="00237E4C" w:rsidRDefault="00237E4C" w:rsidP="00237E4C">
            <w:pPr>
              <w:spacing w:line="360" w:lineRule="auto"/>
              <w:jc w:val="both"/>
              <w:rPr>
                <w:rFonts w:ascii="Arial" w:hAnsi="Arial" w:cs="Arial"/>
              </w:rPr>
            </w:pPr>
          </w:p>
        </w:tc>
        <w:tc>
          <w:tcPr>
            <w:tcW w:w="4961" w:type="dxa"/>
          </w:tcPr>
          <w:p w14:paraId="7CCF2EFF" w14:textId="04E07EDE" w:rsidR="00237E4C" w:rsidRDefault="00237E4C" w:rsidP="00237E4C">
            <w:pPr>
              <w:spacing w:line="360" w:lineRule="auto"/>
              <w:jc w:val="both"/>
              <w:rPr>
                <w:rFonts w:ascii="Arial" w:hAnsi="Arial" w:cs="Arial"/>
              </w:rPr>
            </w:pPr>
            <w:r w:rsidRPr="006B68B6">
              <w:rPr>
                <w:rFonts w:ascii="Arial" w:hAnsi="Arial" w:cs="Arial"/>
              </w:rPr>
              <w:t>Wholesalers</w:t>
            </w:r>
            <w:r>
              <w:rPr>
                <w:rFonts w:ascii="Arial" w:hAnsi="Arial" w:cs="Arial"/>
              </w:rPr>
              <w:t>.</w:t>
            </w:r>
          </w:p>
        </w:tc>
        <w:tc>
          <w:tcPr>
            <w:tcW w:w="1695" w:type="dxa"/>
          </w:tcPr>
          <w:p w14:paraId="334ADC48" w14:textId="77777777" w:rsidR="00237E4C" w:rsidRDefault="00237E4C" w:rsidP="00237E4C">
            <w:pPr>
              <w:spacing w:line="360" w:lineRule="auto"/>
              <w:jc w:val="both"/>
              <w:rPr>
                <w:rFonts w:ascii="Arial" w:hAnsi="Arial" w:cs="Arial"/>
              </w:rPr>
            </w:pPr>
          </w:p>
        </w:tc>
      </w:tr>
      <w:tr w:rsidR="00237E4C" w14:paraId="55B0D7E8" w14:textId="77777777" w:rsidTr="00237E4C">
        <w:tc>
          <w:tcPr>
            <w:tcW w:w="2972" w:type="dxa"/>
          </w:tcPr>
          <w:p w14:paraId="7DC30875" w14:textId="77777777" w:rsidR="00237E4C" w:rsidRDefault="00237E4C" w:rsidP="00237E4C">
            <w:pPr>
              <w:spacing w:line="360" w:lineRule="auto"/>
              <w:jc w:val="both"/>
              <w:rPr>
                <w:rFonts w:ascii="Arial" w:hAnsi="Arial" w:cs="Arial"/>
              </w:rPr>
            </w:pPr>
          </w:p>
        </w:tc>
        <w:tc>
          <w:tcPr>
            <w:tcW w:w="4961" w:type="dxa"/>
          </w:tcPr>
          <w:p w14:paraId="3E287CEC" w14:textId="336FC984" w:rsidR="00237E4C" w:rsidRDefault="00237E4C" w:rsidP="00237E4C">
            <w:pPr>
              <w:spacing w:line="360" w:lineRule="auto"/>
              <w:jc w:val="both"/>
              <w:rPr>
                <w:rFonts w:ascii="Arial" w:hAnsi="Arial" w:cs="Arial"/>
              </w:rPr>
            </w:pPr>
            <w:r w:rsidRPr="006B68B6">
              <w:rPr>
                <w:rFonts w:ascii="Arial" w:hAnsi="Arial" w:cs="Arial"/>
              </w:rPr>
              <w:t>IT Helpdesks</w:t>
            </w:r>
            <w:r>
              <w:rPr>
                <w:rFonts w:ascii="Arial" w:hAnsi="Arial" w:cs="Arial"/>
              </w:rPr>
              <w:t>.</w:t>
            </w:r>
          </w:p>
        </w:tc>
        <w:tc>
          <w:tcPr>
            <w:tcW w:w="1695" w:type="dxa"/>
          </w:tcPr>
          <w:p w14:paraId="324D2C7F" w14:textId="77777777" w:rsidR="00237E4C" w:rsidRDefault="00237E4C" w:rsidP="00237E4C">
            <w:pPr>
              <w:spacing w:line="360" w:lineRule="auto"/>
              <w:jc w:val="both"/>
              <w:rPr>
                <w:rFonts w:ascii="Arial" w:hAnsi="Arial" w:cs="Arial"/>
              </w:rPr>
            </w:pPr>
          </w:p>
        </w:tc>
      </w:tr>
      <w:tr w:rsidR="00237E4C" w14:paraId="3CFCD225" w14:textId="77777777" w:rsidTr="00237E4C">
        <w:tc>
          <w:tcPr>
            <w:tcW w:w="2972" w:type="dxa"/>
          </w:tcPr>
          <w:p w14:paraId="5264F8E9" w14:textId="5F3E1B1A" w:rsidR="00237E4C" w:rsidRDefault="00237E4C" w:rsidP="00237E4C">
            <w:pPr>
              <w:spacing w:line="360" w:lineRule="auto"/>
              <w:rPr>
                <w:rFonts w:ascii="Arial" w:hAnsi="Arial" w:cs="Arial"/>
              </w:rPr>
            </w:pPr>
            <w:r w:rsidRPr="009216BE">
              <w:rPr>
                <w:rFonts w:ascii="Arial" w:hAnsi="Arial" w:cs="Arial"/>
                <w:b/>
                <w:bCs/>
              </w:rPr>
              <w:t>2. Internal Staff</w:t>
            </w:r>
            <w:r>
              <w:rPr>
                <w:rFonts w:ascii="Arial" w:hAnsi="Arial" w:cs="Arial"/>
                <w:b/>
                <w:bCs/>
              </w:rPr>
              <w:t xml:space="preserve"> </w:t>
            </w:r>
            <w:r w:rsidRPr="009216BE">
              <w:rPr>
                <w:rFonts w:ascii="Arial" w:hAnsi="Arial" w:cs="Arial"/>
                <w:b/>
                <w:bCs/>
              </w:rPr>
              <w:t>Contacts</w:t>
            </w:r>
          </w:p>
        </w:tc>
        <w:tc>
          <w:tcPr>
            <w:tcW w:w="4961" w:type="dxa"/>
          </w:tcPr>
          <w:p w14:paraId="06ADE208" w14:textId="6E0E1942" w:rsidR="00237E4C" w:rsidRDefault="00237E4C" w:rsidP="00237E4C">
            <w:pPr>
              <w:spacing w:line="360" w:lineRule="auto"/>
              <w:jc w:val="both"/>
              <w:rPr>
                <w:rFonts w:ascii="Arial" w:hAnsi="Arial" w:cs="Arial"/>
              </w:rPr>
            </w:pPr>
            <w:r w:rsidRPr="00F825EF">
              <w:rPr>
                <w:rFonts w:ascii="Arial" w:hAnsi="Arial" w:cs="Arial"/>
              </w:rPr>
              <w:t>Include home numbers and mobile numbers</w:t>
            </w:r>
            <w:r>
              <w:rPr>
                <w:rFonts w:ascii="Arial" w:hAnsi="Arial" w:cs="Arial"/>
              </w:rPr>
              <w:t>.</w:t>
            </w:r>
          </w:p>
        </w:tc>
        <w:tc>
          <w:tcPr>
            <w:tcW w:w="1695" w:type="dxa"/>
          </w:tcPr>
          <w:p w14:paraId="57C50926" w14:textId="77777777" w:rsidR="00237E4C" w:rsidRDefault="00237E4C" w:rsidP="00237E4C">
            <w:pPr>
              <w:spacing w:line="360" w:lineRule="auto"/>
              <w:jc w:val="both"/>
              <w:rPr>
                <w:rFonts w:ascii="Arial" w:hAnsi="Arial" w:cs="Arial"/>
              </w:rPr>
            </w:pPr>
          </w:p>
        </w:tc>
      </w:tr>
      <w:tr w:rsidR="00237E4C" w14:paraId="7DD598D0" w14:textId="77777777" w:rsidTr="00237E4C">
        <w:tc>
          <w:tcPr>
            <w:tcW w:w="2972" w:type="dxa"/>
          </w:tcPr>
          <w:p w14:paraId="065DDBCA" w14:textId="77777777" w:rsidR="00237E4C" w:rsidRDefault="00237E4C" w:rsidP="00237E4C">
            <w:pPr>
              <w:spacing w:line="360" w:lineRule="auto"/>
              <w:jc w:val="both"/>
              <w:rPr>
                <w:rFonts w:ascii="Arial" w:hAnsi="Arial" w:cs="Arial"/>
              </w:rPr>
            </w:pPr>
          </w:p>
        </w:tc>
        <w:tc>
          <w:tcPr>
            <w:tcW w:w="4961" w:type="dxa"/>
          </w:tcPr>
          <w:p w14:paraId="59C583E3" w14:textId="2DEBEFF7" w:rsidR="00237E4C" w:rsidRDefault="00237E4C" w:rsidP="00237E4C">
            <w:pPr>
              <w:spacing w:line="360" w:lineRule="auto"/>
              <w:jc w:val="both"/>
              <w:rPr>
                <w:rFonts w:ascii="Arial" w:hAnsi="Arial" w:cs="Arial"/>
              </w:rPr>
            </w:pPr>
            <w:r w:rsidRPr="00F825EF">
              <w:rPr>
                <w:rFonts w:ascii="Arial" w:hAnsi="Arial" w:cs="Arial"/>
              </w:rPr>
              <w:t>Copy kept out with pharmacy</w:t>
            </w:r>
            <w:r>
              <w:rPr>
                <w:rFonts w:ascii="Arial" w:hAnsi="Arial" w:cs="Arial"/>
              </w:rPr>
              <w:t>.</w:t>
            </w:r>
          </w:p>
        </w:tc>
        <w:tc>
          <w:tcPr>
            <w:tcW w:w="1695" w:type="dxa"/>
          </w:tcPr>
          <w:p w14:paraId="0961891B" w14:textId="77777777" w:rsidR="00237E4C" w:rsidRDefault="00237E4C" w:rsidP="00237E4C">
            <w:pPr>
              <w:spacing w:line="360" w:lineRule="auto"/>
              <w:jc w:val="both"/>
              <w:rPr>
                <w:rFonts w:ascii="Arial" w:hAnsi="Arial" w:cs="Arial"/>
              </w:rPr>
            </w:pPr>
          </w:p>
        </w:tc>
      </w:tr>
      <w:tr w:rsidR="00237E4C" w14:paraId="432643BB" w14:textId="77777777" w:rsidTr="00237E4C">
        <w:tc>
          <w:tcPr>
            <w:tcW w:w="2972" w:type="dxa"/>
          </w:tcPr>
          <w:p w14:paraId="61A5308C" w14:textId="77777777" w:rsidR="00237E4C" w:rsidRDefault="00237E4C" w:rsidP="00237E4C">
            <w:pPr>
              <w:spacing w:line="360" w:lineRule="auto"/>
              <w:jc w:val="both"/>
              <w:rPr>
                <w:rFonts w:ascii="Arial" w:hAnsi="Arial" w:cs="Arial"/>
              </w:rPr>
            </w:pPr>
          </w:p>
        </w:tc>
        <w:tc>
          <w:tcPr>
            <w:tcW w:w="4961" w:type="dxa"/>
          </w:tcPr>
          <w:p w14:paraId="194464B2" w14:textId="4F619B4A" w:rsidR="00237E4C" w:rsidRDefault="00237E4C" w:rsidP="00237E4C">
            <w:pPr>
              <w:spacing w:line="360" w:lineRule="auto"/>
              <w:jc w:val="both"/>
              <w:rPr>
                <w:rFonts w:ascii="Arial" w:hAnsi="Arial" w:cs="Arial"/>
              </w:rPr>
            </w:pPr>
            <w:r w:rsidRPr="00F825EF">
              <w:rPr>
                <w:rFonts w:ascii="Arial" w:hAnsi="Arial" w:cs="Arial"/>
              </w:rPr>
              <w:t>Specifies Owner/Manager/key holders</w:t>
            </w:r>
            <w:r>
              <w:rPr>
                <w:rFonts w:ascii="Arial" w:hAnsi="Arial" w:cs="Arial"/>
              </w:rPr>
              <w:t>.</w:t>
            </w:r>
          </w:p>
        </w:tc>
        <w:tc>
          <w:tcPr>
            <w:tcW w:w="1695" w:type="dxa"/>
          </w:tcPr>
          <w:p w14:paraId="6FD7C179" w14:textId="77777777" w:rsidR="00237E4C" w:rsidRDefault="00237E4C" w:rsidP="00237E4C">
            <w:pPr>
              <w:spacing w:line="360" w:lineRule="auto"/>
              <w:jc w:val="both"/>
              <w:rPr>
                <w:rFonts w:ascii="Arial" w:hAnsi="Arial" w:cs="Arial"/>
              </w:rPr>
            </w:pPr>
          </w:p>
        </w:tc>
      </w:tr>
      <w:tr w:rsidR="00237E4C" w14:paraId="35198748" w14:textId="77777777" w:rsidTr="00237E4C">
        <w:tc>
          <w:tcPr>
            <w:tcW w:w="2972" w:type="dxa"/>
          </w:tcPr>
          <w:p w14:paraId="3BEAAFC1" w14:textId="77777777" w:rsidR="00237E4C" w:rsidRDefault="00237E4C" w:rsidP="00237E4C">
            <w:pPr>
              <w:spacing w:line="360" w:lineRule="auto"/>
              <w:jc w:val="both"/>
              <w:rPr>
                <w:rFonts w:ascii="Arial" w:hAnsi="Arial" w:cs="Arial"/>
              </w:rPr>
            </w:pPr>
          </w:p>
        </w:tc>
        <w:tc>
          <w:tcPr>
            <w:tcW w:w="4961" w:type="dxa"/>
          </w:tcPr>
          <w:p w14:paraId="35655B20" w14:textId="6E8F4770" w:rsidR="00237E4C" w:rsidRDefault="00237E4C" w:rsidP="00237E4C">
            <w:pPr>
              <w:spacing w:line="360" w:lineRule="auto"/>
              <w:jc w:val="both"/>
              <w:rPr>
                <w:rFonts w:ascii="Arial" w:hAnsi="Arial" w:cs="Arial"/>
              </w:rPr>
            </w:pPr>
            <w:r w:rsidRPr="00F825EF">
              <w:rPr>
                <w:rFonts w:ascii="Arial" w:hAnsi="Arial" w:cs="Arial"/>
              </w:rPr>
              <w:t>Specifies emergency divert number if phone lines go down</w:t>
            </w:r>
            <w:r>
              <w:rPr>
                <w:rFonts w:ascii="Arial" w:hAnsi="Arial" w:cs="Arial"/>
              </w:rPr>
              <w:t>.</w:t>
            </w:r>
          </w:p>
        </w:tc>
        <w:tc>
          <w:tcPr>
            <w:tcW w:w="1695" w:type="dxa"/>
          </w:tcPr>
          <w:p w14:paraId="0C65B691" w14:textId="77777777" w:rsidR="00237E4C" w:rsidRDefault="00237E4C" w:rsidP="00237E4C">
            <w:pPr>
              <w:spacing w:line="360" w:lineRule="auto"/>
              <w:jc w:val="both"/>
              <w:rPr>
                <w:rFonts w:ascii="Arial" w:hAnsi="Arial" w:cs="Arial"/>
              </w:rPr>
            </w:pPr>
          </w:p>
        </w:tc>
      </w:tr>
      <w:tr w:rsidR="00237E4C" w14:paraId="5ACDCD9A" w14:textId="77777777" w:rsidTr="00237E4C">
        <w:tc>
          <w:tcPr>
            <w:tcW w:w="2972" w:type="dxa"/>
          </w:tcPr>
          <w:p w14:paraId="531CBC8D" w14:textId="77777777" w:rsidR="00237E4C" w:rsidRDefault="00237E4C" w:rsidP="00237E4C">
            <w:pPr>
              <w:spacing w:line="360" w:lineRule="auto"/>
              <w:jc w:val="both"/>
              <w:rPr>
                <w:rFonts w:ascii="Arial" w:hAnsi="Arial" w:cs="Arial"/>
              </w:rPr>
            </w:pPr>
          </w:p>
        </w:tc>
        <w:tc>
          <w:tcPr>
            <w:tcW w:w="4961" w:type="dxa"/>
          </w:tcPr>
          <w:p w14:paraId="107A5C32" w14:textId="09B48090" w:rsidR="00237E4C" w:rsidRDefault="00237E4C" w:rsidP="00237E4C">
            <w:pPr>
              <w:spacing w:line="360" w:lineRule="auto"/>
              <w:jc w:val="both"/>
              <w:rPr>
                <w:rFonts w:ascii="Arial" w:hAnsi="Arial" w:cs="Arial"/>
              </w:rPr>
            </w:pPr>
            <w:r w:rsidRPr="00F825EF">
              <w:rPr>
                <w:rFonts w:ascii="Arial" w:hAnsi="Arial" w:cs="Arial"/>
              </w:rPr>
              <w:t>Specifies Lead and Deputy</w:t>
            </w:r>
            <w:r>
              <w:rPr>
                <w:rFonts w:ascii="Arial" w:hAnsi="Arial" w:cs="Arial"/>
              </w:rPr>
              <w:t>.</w:t>
            </w:r>
          </w:p>
        </w:tc>
        <w:tc>
          <w:tcPr>
            <w:tcW w:w="1695" w:type="dxa"/>
          </w:tcPr>
          <w:p w14:paraId="412F9E04" w14:textId="77777777" w:rsidR="00237E4C" w:rsidRDefault="00237E4C" w:rsidP="00237E4C">
            <w:pPr>
              <w:spacing w:line="360" w:lineRule="auto"/>
              <w:jc w:val="both"/>
              <w:rPr>
                <w:rFonts w:ascii="Arial" w:hAnsi="Arial" w:cs="Arial"/>
              </w:rPr>
            </w:pPr>
          </w:p>
        </w:tc>
      </w:tr>
      <w:tr w:rsidR="00237E4C" w14:paraId="3DD3C58E" w14:textId="77777777" w:rsidTr="00237E4C">
        <w:tc>
          <w:tcPr>
            <w:tcW w:w="2972" w:type="dxa"/>
          </w:tcPr>
          <w:p w14:paraId="61ACA45D" w14:textId="77777777" w:rsidR="00237E4C" w:rsidRDefault="00237E4C" w:rsidP="00237E4C">
            <w:pPr>
              <w:spacing w:line="360" w:lineRule="auto"/>
              <w:jc w:val="both"/>
              <w:rPr>
                <w:rFonts w:ascii="Arial" w:hAnsi="Arial" w:cs="Arial"/>
              </w:rPr>
            </w:pPr>
          </w:p>
        </w:tc>
        <w:tc>
          <w:tcPr>
            <w:tcW w:w="4961" w:type="dxa"/>
          </w:tcPr>
          <w:p w14:paraId="372A6E09" w14:textId="6CB4C4F0" w:rsidR="00237E4C" w:rsidRDefault="00237E4C" w:rsidP="00237E4C">
            <w:pPr>
              <w:spacing w:line="360" w:lineRule="auto"/>
              <w:jc w:val="both"/>
              <w:rPr>
                <w:rFonts w:ascii="Arial" w:hAnsi="Arial" w:cs="Arial"/>
              </w:rPr>
            </w:pPr>
            <w:r w:rsidRPr="00F825EF">
              <w:rPr>
                <w:rFonts w:ascii="Arial" w:hAnsi="Arial" w:cs="Arial"/>
              </w:rPr>
              <w:t>Confirms that information has been shared with HSCP</w:t>
            </w:r>
            <w:r>
              <w:rPr>
                <w:rFonts w:ascii="Arial" w:hAnsi="Arial" w:cs="Arial"/>
              </w:rPr>
              <w:t>.</w:t>
            </w:r>
          </w:p>
        </w:tc>
        <w:tc>
          <w:tcPr>
            <w:tcW w:w="1695" w:type="dxa"/>
          </w:tcPr>
          <w:p w14:paraId="71CC1879" w14:textId="77777777" w:rsidR="00237E4C" w:rsidRDefault="00237E4C" w:rsidP="00237E4C">
            <w:pPr>
              <w:spacing w:line="360" w:lineRule="auto"/>
              <w:jc w:val="both"/>
              <w:rPr>
                <w:rFonts w:ascii="Arial" w:hAnsi="Arial" w:cs="Arial"/>
              </w:rPr>
            </w:pPr>
          </w:p>
        </w:tc>
      </w:tr>
      <w:tr w:rsidR="00237E4C" w14:paraId="49891ED9" w14:textId="77777777" w:rsidTr="00237E4C">
        <w:tc>
          <w:tcPr>
            <w:tcW w:w="2972" w:type="dxa"/>
          </w:tcPr>
          <w:p w14:paraId="69E89D15" w14:textId="126DA369" w:rsidR="00237E4C" w:rsidRDefault="00237E4C" w:rsidP="00237E4C">
            <w:pPr>
              <w:spacing w:line="360" w:lineRule="auto"/>
              <w:jc w:val="both"/>
              <w:rPr>
                <w:rFonts w:ascii="Arial" w:hAnsi="Arial" w:cs="Arial"/>
              </w:rPr>
            </w:pPr>
            <w:r w:rsidRPr="009216BE">
              <w:rPr>
                <w:rFonts w:ascii="Arial" w:hAnsi="Arial" w:cs="Arial"/>
                <w:b/>
                <w:bCs/>
              </w:rPr>
              <w:t>3. Staffing Levels</w:t>
            </w:r>
          </w:p>
        </w:tc>
        <w:tc>
          <w:tcPr>
            <w:tcW w:w="4961" w:type="dxa"/>
          </w:tcPr>
          <w:p w14:paraId="1BDF10DD" w14:textId="2222D9FD" w:rsidR="00237E4C" w:rsidRDefault="00237E4C" w:rsidP="00237E4C">
            <w:pPr>
              <w:spacing w:line="360" w:lineRule="auto"/>
              <w:jc w:val="both"/>
              <w:rPr>
                <w:rFonts w:ascii="Arial" w:hAnsi="Arial" w:cs="Arial"/>
              </w:rPr>
            </w:pPr>
            <w:r w:rsidRPr="00FC229C">
              <w:rPr>
                <w:rFonts w:ascii="Arial" w:hAnsi="Arial" w:cs="Arial"/>
              </w:rPr>
              <w:t>Specify normal staffing levels and hours worked (in Service Template)</w:t>
            </w:r>
            <w:r>
              <w:rPr>
                <w:rFonts w:ascii="Arial" w:hAnsi="Arial" w:cs="Arial"/>
              </w:rPr>
              <w:t>.</w:t>
            </w:r>
          </w:p>
        </w:tc>
        <w:tc>
          <w:tcPr>
            <w:tcW w:w="1695" w:type="dxa"/>
          </w:tcPr>
          <w:p w14:paraId="5796A6C8" w14:textId="77777777" w:rsidR="00237E4C" w:rsidRDefault="00237E4C" w:rsidP="00237E4C">
            <w:pPr>
              <w:spacing w:line="360" w:lineRule="auto"/>
              <w:jc w:val="both"/>
              <w:rPr>
                <w:rFonts w:ascii="Arial" w:hAnsi="Arial" w:cs="Arial"/>
              </w:rPr>
            </w:pPr>
          </w:p>
        </w:tc>
      </w:tr>
      <w:tr w:rsidR="00237E4C" w14:paraId="1FE1C2E5" w14:textId="77777777" w:rsidTr="00237E4C">
        <w:tc>
          <w:tcPr>
            <w:tcW w:w="2972" w:type="dxa"/>
          </w:tcPr>
          <w:p w14:paraId="4CAAEC51" w14:textId="77777777" w:rsidR="00237E4C" w:rsidRDefault="00237E4C" w:rsidP="00237E4C">
            <w:pPr>
              <w:spacing w:line="360" w:lineRule="auto"/>
              <w:jc w:val="both"/>
              <w:rPr>
                <w:rFonts w:ascii="Arial" w:hAnsi="Arial" w:cs="Arial"/>
              </w:rPr>
            </w:pPr>
          </w:p>
        </w:tc>
        <w:tc>
          <w:tcPr>
            <w:tcW w:w="4961" w:type="dxa"/>
          </w:tcPr>
          <w:p w14:paraId="5438BC43" w14:textId="2E118D49" w:rsidR="00237E4C" w:rsidRDefault="00237E4C" w:rsidP="00237E4C">
            <w:pPr>
              <w:spacing w:line="360" w:lineRule="auto"/>
              <w:jc w:val="both"/>
              <w:rPr>
                <w:rFonts w:ascii="Arial" w:hAnsi="Arial" w:cs="Arial"/>
              </w:rPr>
            </w:pPr>
            <w:r w:rsidRPr="00FC229C">
              <w:rPr>
                <w:rFonts w:ascii="Arial" w:hAnsi="Arial" w:cs="Arial"/>
              </w:rPr>
              <w:t>Indicates where extra staff may be pulled from and their contact details or that the HSCP have been informed that you do not have access to extra staff</w:t>
            </w:r>
            <w:r>
              <w:rPr>
                <w:rFonts w:ascii="Arial" w:hAnsi="Arial" w:cs="Arial"/>
              </w:rPr>
              <w:t>.</w:t>
            </w:r>
          </w:p>
        </w:tc>
        <w:tc>
          <w:tcPr>
            <w:tcW w:w="1695" w:type="dxa"/>
          </w:tcPr>
          <w:p w14:paraId="1F9B3234" w14:textId="77777777" w:rsidR="00237E4C" w:rsidRDefault="00237E4C" w:rsidP="00237E4C">
            <w:pPr>
              <w:spacing w:line="360" w:lineRule="auto"/>
              <w:jc w:val="both"/>
              <w:rPr>
                <w:rFonts w:ascii="Arial" w:hAnsi="Arial" w:cs="Arial"/>
              </w:rPr>
            </w:pPr>
          </w:p>
        </w:tc>
      </w:tr>
      <w:tr w:rsidR="00237E4C" w14:paraId="115B87CA" w14:textId="77777777" w:rsidTr="00237E4C">
        <w:tc>
          <w:tcPr>
            <w:tcW w:w="2972" w:type="dxa"/>
          </w:tcPr>
          <w:p w14:paraId="27766611" w14:textId="77777777" w:rsidR="00237E4C" w:rsidRDefault="00237E4C" w:rsidP="00237E4C">
            <w:pPr>
              <w:spacing w:line="360" w:lineRule="auto"/>
              <w:jc w:val="both"/>
              <w:rPr>
                <w:rFonts w:ascii="Arial" w:hAnsi="Arial" w:cs="Arial"/>
              </w:rPr>
            </w:pPr>
          </w:p>
        </w:tc>
        <w:tc>
          <w:tcPr>
            <w:tcW w:w="4961" w:type="dxa"/>
          </w:tcPr>
          <w:p w14:paraId="043660FD" w14:textId="72660335" w:rsidR="00237E4C" w:rsidRDefault="00237E4C" w:rsidP="00237E4C">
            <w:pPr>
              <w:spacing w:line="360" w:lineRule="auto"/>
              <w:jc w:val="both"/>
              <w:rPr>
                <w:rFonts w:ascii="Arial" w:hAnsi="Arial" w:cs="Arial"/>
              </w:rPr>
            </w:pPr>
            <w:r w:rsidRPr="00FC229C">
              <w:rPr>
                <w:rFonts w:ascii="Arial" w:hAnsi="Arial" w:cs="Arial"/>
              </w:rPr>
              <w:t>How rotas and workload will be changed</w:t>
            </w:r>
            <w:r>
              <w:rPr>
                <w:rFonts w:ascii="Arial" w:hAnsi="Arial" w:cs="Arial"/>
              </w:rPr>
              <w:t>.</w:t>
            </w:r>
          </w:p>
        </w:tc>
        <w:tc>
          <w:tcPr>
            <w:tcW w:w="1695" w:type="dxa"/>
          </w:tcPr>
          <w:p w14:paraId="35336FFA" w14:textId="77777777" w:rsidR="00237E4C" w:rsidRDefault="00237E4C" w:rsidP="00237E4C">
            <w:pPr>
              <w:spacing w:line="360" w:lineRule="auto"/>
              <w:jc w:val="both"/>
              <w:rPr>
                <w:rFonts w:ascii="Arial" w:hAnsi="Arial" w:cs="Arial"/>
              </w:rPr>
            </w:pPr>
          </w:p>
        </w:tc>
      </w:tr>
      <w:tr w:rsidR="00237E4C" w14:paraId="674F513E" w14:textId="77777777" w:rsidTr="00237E4C">
        <w:tc>
          <w:tcPr>
            <w:tcW w:w="2972" w:type="dxa"/>
          </w:tcPr>
          <w:p w14:paraId="2AE7D547" w14:textId="77777777" w:rsidR="00237E4C" w:rsidRDefault="00237E4C" w:rsidP="00237E4C">
            <w:pPr>
              <w:spacing w:line="360" w:lineRule="auto"/>
              <w:jc w:val="both"/>
              <w:rPr>
                <w:rFonts w:ascii="Arial" w:hAnsi="Arial" w:cs="Arial"/>
              </w:rPr>
            </w:pPr>
          </w:p>
        </w:tc>
        <w:tc>
          <w:tcPr>
            <w:tcW w:w="4961" w:type="dxa"/>
          </w:tcPr>
          <w:p w14:paraId="1AEDC529" w14:textId="4E95F25A" w:rsidR="00237E4C" w:rsidRDefault="00237E4C" w:rsidP="00237E4C">
            <w:pPr>
              <w:spacing w:line="360" w:lineRule="auto"/>
              <w:jc w:val="both"/>
              <w:rPr>
                <w:rFonts w:ascii="Arial" w:hAnsi="Arial" w:cs="Arial"/>
              </w:rPr>
            </w:pPr>
            <w:r w:rsidRPr="00FC229C">
              <w:rPr>
                <w:rFonts w:ascii="Arial" w:hAnsi="Arial" w:cs="Arial"/>
              </w:rPr>
              <w:t>Specifies how new staff will be trained</w:t>
            </w:r>
            <w:r>
              <w:rPr>
                <w:rFonts w:ascii="Arial" w:hAnsi="Arial" w:cs="Arial"/>
              </w:rPr>
              <w:t>.</w:t>
            </w:r>
          </w:p>
        </w:tc>
        <w:tc>
          <w:tcPr>
            <w:tcW w:w="1695" w:type="dxa"/>
          </w:tcPr>
          <w:p w14:paraId="2EB16A7F" w14:textId="77777777" w:rsidR="00237E4C" w:rsidRDefault="00237E4C" w:rsidP="00237E4C">
            <w:pPr>
              <w:spacing w:line="360" w:lineRule="auto"/>
              <w:jc w:val="both"/>
              <w:rPr>
                <w:rFonts w:ascii="Arial" w:hAnsi="Arial" w:cs="Arial"/>
              </w:rPr>
            </w:pPr>
          </w:p>
        </w:tc>
      </w:tr>
      <w:tr w:rsidR="00237E4C" w14:paraId="0CFEA824" w14:textId="77777777" w:rsidTr="00237E4C">
        <w:tc>
          <w:tcPr>
            <w:tcW w:w="2972" w:type="dxa"/>
          </w:tcPr>
          <w:p w14:paraId="5C8C318D" w14:textId="3D356212" w:rsidR="00237E4C" w:rsidRDefault="00237E4C" w:rsidP="00237E4C">
            <w:pPr>
              <w:spacing w:line="360" w:lineRule="auto"/>
              <w:jc w:val="both"/>
              <w:rPr>
                <w:rFonts w:ascii="Arial" w:hAnsi="Arial" w:cs="Arial"/>
              </w:rPr>
            </w:pPr>
            <w:r w:rsidRPr="009216BE">
              <w:rPr>
                <w:rFonts w:ascii="Arial" w:hAnsi="Arial" w:cs="Arial"/>
                <w:b/>
                <w:bCs/>
              </w:rPr>
              <w:t>4. Services</w:t>
            </w:r>
          </w:p>
        </w:tc>
        <w:tc>
          <w:tcPr>
            <w:tcW w:w="4961" w:type="dxa"/>
          </w:tcPr>
          <w:p w14:paraId="0955C4D8" w14:textId="083B6B37" w:rsidR="00237E4C" w:rsidRDefault="00237E4C" w:rsidP="00237E4C">
            <w:pPr>
              <w:spacing w:line="360" w:lineRule="auto"/>
              <w:jc w:val="both"/>
              <w:rPr>
                <w:rFonts w:ascii="Arial" w:hAnsi="Arial" w:cs="Arial"/>
              </w:rPr>
            </w:pPr>
            <w:r w:rsidRPr="00EF4601">
              <w:rPr>
                <w:rFonts w:ascii="Arial" w:hAnsi="Arial" w:cs="Arial"/>
              </w:rPr>
              <w:t>Details all services including ad hoc services (prescription collection and/or delivery)</w:t>
            </w:r>
            <w:r>
              <w:rPr>
                <w:rFonts w:ascii="Arial" w:hAnsi="Arial" w:cs="Arial"/>
              </w:rPr>
              <w:t>.</w:t>
            </w:r>
          </w:p>
        </w:tc>
        <w:tc>
          <w:tcPr>
            <w:tcW w:w="1695" w:type="dxa"/>
          </w:tcPr>
          <w:p w14:paraId="3A6D450C" w14:textId="77777777" w:rsidR="00237E4C" w:rsidRDefault="00237E4C" w:rsidP="00237E4C">
            <w:pPr>
              <w:spacing w:line="360" w:lineRule="auto"/>
              <w:jc w:val="both"/>
              <w:rPr>
                <w:rFonts w:ascii="Arial" w:hAnsi="Arial" w:cs="Arial"/>
              </w:rPr>
            </w:pPr>
          </w:p>
        </w:tc>
      </w:tr>
      <w:tr w:rsidR="00237E4C" w14:paraId="2FBBF324" w14:textId="77777777" w:rsidTr="00237E4C">
        <w:tc>
          <w:tcPr>
            <w:tcW w:w="2972" w:type="dxa"/>
          </w:tcPr>
          <w:p w14:paraId="6EB09875" w14:textId="77777777" w:rsidR="00237E4C" w:rsidRDefault="00237E4C" w:rsidP="00237E4C">
            <w:pPr>
              <w:spacing w:line="360" w:lineRule="auto"/>
              <w:jc w:val="both"/>
              <w:rPr>
                <w:rFonts w:ascii="Arial" w:hAnsi="Arial" w:cs="Arial"/>
              </w:rPr>
            </w:pPr>
          </w:p>
        </w:tc>
        <w:tc>
          <w:tcPr>
            <w:tcW w:w="4961" w:type="dxa"/>
          </w:tcPr>
          <w:p w14:paraId="07D5BE76" w14:textId="1DF2D754" w:rsidR="00237E4C" w:rsidRDefault="00237E4C" w:rsidP="00237E4C">
            <w:pPr>
              <w:spacing w:line="360" w:lineRule="auto"/>
              <w:jc w:val="both"/>
              <w:rPr>
                <w:rFonts w:ascii="Arial" w:hAnsi="Arial" w:cs="Arial"/>
              </w:rPr>
            </w:pPr>
            <w:r w:rsidRPr="00EF4601">
              <w:rPr>
                <w:rFonts w:ascii="Arial" w:hAnsi="Arial" w:cs="Arial"/>
              </w:rPr>
              <w:t>Details how you will contact the public and individual patients if necessary</w:t>
            </w:r>
            <w:r>
              <w:rPr>
                <w:rFonts w:ascii="Arial" w:hAnsi="Arial" w:cs="Arial"/>
              </w:rPr>
              <w:t>.</w:t>
            </w:r>
          </w:p>
        </w:tc>
        <w:tc>
          <w:tcPr>
            <w:tcW w:w="1695" w:type="dxa"/>
          </w:tcPr>
          <w:p w14:paraId="2DF87562" w14:textId="77777777" w:rsidR="00237E4C" w:rsidRDefault="00237E4C" w:rsidP="00237E4C">
            <w:pPr>
              <w:spacing w:line="360" w:lineRule="auto"/>
              <w:jc w:val="both"/>
              <w:rPr>
                <w:rFonts w:ascii="Arial" w:hAnsi="Arial" w:cs="Arial"/>
              </w:rPr>
            </w:pPr>
          </w:p>
        </w:tc>
      </w:tr>
      <w:tr w:rsidR="00237E4C" w14:paraId="6D0AD4BD" w14:textId="77777777" w:rsidTr="00237E4C">
        <w:tc>
          <w:tcPr>
            <w:tcW w:w="2972" w:type="dxa"/>
          </w:tcPr>
          <w:p w14:paraId="5246A831" w14:textId="77777777" w:rsidR="00237E4C" w:rsidRDefault="00237E4C" w:rsidP="00237E4C">
            <w:pPr>
              <w:spacing w:line="360" w:lineRule="auto"/>
              <w:jc w:val="both"/>
              <w:rPr>
                <w:rFonts w:ascii="Arial" w:hAnsi="Arial" w:cs="Arial"/>
              </w:rPr>
            </w:pPr>
          </w:p>
        </w:tc>
        <w:tc>
          <w:tcPr>
            <w:tcW w:w="4961" w:type="dxa"/>
          </w:tcPr>
          <w:p w14:paraId="7BAF53B6" w14:textId="2F6056E8" w:rsidR="00237E4C" w:rsidRDefault="00237E4C" w:rsidP="00237E4C">
            <w:pPr>
              <w:spacing w:line="360" w:lineRule="auto"/>
              <w:jc w:val="both"/>
              <w:rPr>
                <w:rFonts w:ascii="Arial" w:hAnsi="Arial" w:cs="Arial"/>
              </w:rPr>
            </w:pPr>
            <w:r w:rsidRPr="00EF4601">
              <w:rPr>
                <w:rFonts w:ascii="Arial" w:hAnsi="Arial" w:cs="Arial"/>
              </w:rPr>
              <w:t>Details how you plan to prioritise services</w:t>
            </w:r>
            <w:r>
              <w:rPr>
                <w:rFonts w:ascii="Arial" w:hAnsi="Arial" w:cs="Arial"/>
              </w:rPr>
              <w:t>.</w:t>
            </w:r>
          </w:p>
        </w:tc>
        <w:tc>
          <w:tcPr>
            <w:tcW w:w="1695" w:type="dxa"/>
          </w:tcPr>
          <w:p w14:paraId="102B6D3F" w14:textId="77777777" w:rsidR="00237E4C" w:rsidRDefault="00237E4C" w:rsidP="00237E4C">
            <w:pPr>
              <w:spacing w:line="360" w:lineRule="auto"/>
              <w:jc w:val="both"/>
              <w:rPr>
                <w:rFonts w:ascii="Arial" w:hAnsi="Arial" w:cs="Arial"/>
              </w:rPr>
            </w:pPr>
          </w:p>
        </w:tc>
      </w:tr>
      <w:tr w:rsidR="00237E4C" w14:paraId="3BA8AEDB" w14:textId="77777777" w:rsidTr="00237E4C">
        <w:tc>
          <w:tcPr>
            <w:tcW w:w="2972" w:type="dxa"/>
          </w:tcPr>
          <w:p w14:paraId="7AFCA187" w14:textId="77777777" w:rsidR="00237E4C" w:rsidRDefault="00237E4C" w:rsidP="00237E4C">
            <w:pPr>
              <w:spacing w:line="360" w:lineRule="auto"/>
              <w:jc w:val="both"/>
              <w:rPr>
                <w:rFonts w:ascii="Arial" w:hAnsi="Arial" w:cs="Arial"/>
              </w:rPr>
            </w:pPr>
          </w:p>
        </w:tc>
        <w:tc>
          <w:tcPr>
            <w:tcW w:w="4961" w:type="dxa"/>
          </w:tcPr>
          <w:p w14:paraId="48CDBB51" w14:textId="242EB848" w:rsidR="00237E4C" w:rsidRDefault="00237E4C" w:rsidP="00237E4C">
            <w:pPr>
              <w:spacing w:line="360" w:lineRule="auto"/>
              <w:jc w:val="both"/>
              <w:rPr>
                <w:rFonts w:ascii="Arial" w:hAnsi="Arial" w:cs="Arial"/>
              </w:rPr>
            </w:pPr>
            <w:r w:rsidRPr="00EF4601">
              <w:rPr>
                <w:rFonts w:ascii="Arial" w:hAnsi="Arial" w:cs="Arial"/>
              </w:rPr>
              <w:t>Details Care or Residential Home Services and where dispensing and collection/delivery schedule is kept</w:t>
            </w:r>
            <w:r>
              <w:rPr>
                <w:rFonts w:ascii="Arial" w:hAnsi="Arial" w:cs="Arial"/>
              </w:rPr>
              <w:t>.</w:t>
            </w:r>
          </w:p>
        </w:tc>
        <w:tc>
          <w:tcPr>
            <w:tcW w:w="1695" w:type="dxa"/>
          </w:tcPr>
          <w:p w14:paraId="1797F542" w14:textId="77777777" w:rsidR="00237E4C" w:rsidRDefault="00237E4C" w:rsidP="00237E4C">
            <w:pPr>
              <w:spacing w:line="360" w:lineRule="auto"/>
              <w:jc w:val="both"/>
              <w:rPr>
                <w:rFonts w:ascii="Arial" w:hAnsi="Arial" w:cs="Arial"/>
              </w:rPr>
            </w:pPr>
          </w:p>
        </w:tc>
      </w:tr>
      <w:tr w:rsidR="00237E4C" w14:paraId="426BC322" w14:textId="77777777" w:rsidTr="00237E4C">
        <w:tc>
          <w:tcPr>
            <w:tcW w:w="2972" w:type="dxa"/>
          </w:tcPr>
          <w:p w14:paraId="10AAFCCF" w14:textId="77777777" w:rsidR="00237E4C" w:rsidRDefault="00237E4C" w:rsidP="00237E4C">
            <w:pPr>
              <w:spacing w:line="360" w:lineRule="auto"/>
              <w:jc w:val="both"/>
              <w:rPr>
                <w:rFonts w:ascii="Arial" w:hAnsi="Arial" w:cs="Arial"/>
              </w:rPr>
            </w:pPr>
          </w:p>
        </w:tc>
        <w:tc>
          <w:tcPr>
            <w:tcW w:w="4961" w:type="dxa"/>
          </w:tcPr>
          <w:p w14:paraId="0AB14D4C" w14:textId="198526D0" w:rsidR="00237E4C" w:rsidRDefault="00237E4C" w:rsidP="00237E4C">
            <w:pPr>
              <w:spacing w:line="360" w:lineRule="auto"/>
              <w:jc w:val="both"/>
              <w:rPr>
                <w:rFonts w:ascii="Arial" w:hAnsi="Arial" w:cs="Arial"/>
              </w:rPr>
            </w:pPr>
            <w:r w:rsidRPr="00EF4601">
              <w:rPr>
                <w:rFonts w:ascii="Arial" w:hAnsi="Arial" w:cs="Arial"/>
              </w:rPr>
              <w:t>Contact details of MCA patients/carers</w:t>
            </w:r>
            <w:r>
              <w:rPr>
                <w:rFonts w:ascii="Arial" w:hAnsi="Arial" w:cs="Arial"/>
              </w:rPr>
              <w:t>.</w:t>
            </w:r>
          </w:p>
        </w:tc>
        <w:tc>
          <w:tcPr>
            <w:tcW w:w="1695" w:type="dxa"/>
          </w:tcPr>
          <w:p w14:paraId="4EEF03A5" w14:textId="77777777" w:rsidR="00237E4C" w:rsidRDefault="00237E4C" w:rsidP="00237E4C">
            <w:pPr>
              <w:spacing w:line="360" w:lineRule="auto"/>
              <w:jc w:val="both"/>
              <w:rPr>
                <w:rFonts w:ascii="Arial" w:hAnsi="Arial" w:cs="Arial"/>
              </w:rPr>
            </w:pPr>
          </w:p>
        </w:tc>
      </w:tr>
      <w:tr w:rsidR="00237E4C" w14:paraId="2A33D829" w14:textId="77777777" w:rsidTr="00237E4C">
        <w:tc>
          <w:tcPr>
            <w:tcW w:w="2972" w:type="dxa"/>
          </w:tcPr>
          <w:p w14:paraId="077D2CED" w14:textId="77777777" w:rsidR="00237E4C" w:rsidRDefault="00237E4C" w:rsidP="00237E4C">
            <w:pPr>
              <w:spacing w:line="360" w:lineRule="auto"/>
              <w:jc w:val="both"/>
              <w:rPr>
                <w:rFonts w:ascii="Arial" w:hAnsi="Arial" w:cs="Arial"/>
              </w:rPr>
            </w:pPr>
          </w:p>
        </w:tc>
        <w:tc>
          <w:tcPr>
            <w:tcW w:w="4961" w:type="dxa"/>
          </w:tcPr>
          <w:p w14:paraId="68312496" w14:textId="04FA8320" w:rsidR="00237E4C" w:rsidRDefault="00237E4C" w:rsidP="00237E4C">
            <w:pPr>
              <w:spacing w:line="360" w:lineRule="auto"/>
              <w:jc w:val="both"/>
              <w:rPr>
                <w:rFonts w:ascii="Arial" w:hAnsi="Arial" w:cs="Arial"/>
              </w:rPr>
            </w:pPr>
            <w:r w:rsidRPr="00EF4601">
              <w:rPr>
                <w:rFonts w:ascii="Arial" w:hAnsi="Arial" w:cs="Arial"/>
              </w:rPr>
              <w:t>Details where SOPs are kept for all services</w:t>
            </w:r>
            <w:r>
              <w:rPr>
                <w:rFonts w:ascii="Arial" w:hAnsi="Arial" w:cs="Arial"/>
              </w:rPr>
              <w:t>.</w:t>
            </w:r>
          </w:p>
        </w:tc>
        <w:tc>
          <w:tcPr>
            <w:tcW w:w="1695" w:type="dxa"/>
          </w:tcPr>
          <w:p w14:paraId="405579F1" w14:textId="77777777" w:rsidR="00237E4C" w:rsidRDefault="00237E4C" w:rsidP="00237E4C">
            <w:pPr>
              <w:spacing w:line="360" w:lineRule="auto"/>
              <w:jc w:val="both"/>
              <w:rPr>
                <w:rFonts w:ascii="Arial" w:hAnsi="Arial" w:cs="Arial"/>
              </w:rPr>
            </w:pPr>
          </w:p>
        </w:tc>
      </w:tr>
      <w:tr w:rsidR="00237E4C" w14:paraId="619D0C5F" w14:textId="77777777" w:rsidTr="00237E4C">
        <w:tc>
          <w:tcPr>
            <w:tcW w:w="2972" w:type="dxa"/>
          </w:tcPr>
          <w:p w14:paraId="19B162B6" w14:textId="57A92926" w:rsidR="00237E4C" w:rsidRDefault="00237E4C" w:rsidP="00237E4C">
            <w:pPr>
              <w:spacing w:line="360" w:lineRule="auto"/>
              <w:jc w:val="both"/>
              <w:rPr>
                <w:rFonts w:ascii="Arial" w:hAnsi="Arial" w:cs="Arial"/>
              </w:rPr>
            </w:pPr>
            <w:r w:rsidRPr="009216BE">
              <w:rPr>
                <w:rFonts w:ascii="Arial" w:hAnsi="Arial" w:cs="Arial"/>
                <w:b/>
                <w:bCs/>
              </w:rPr>
              <w:t>5. Mutual Aid</w:t>
            </w:r>
          </w:p>
        </w:tc>
        <w:tc>
          <w:tcPr>
            <w:tcW w:w="4961" w:type="dxa"/>
          </w:tcPr>
          <w:p w14:paraId="4524ACD8" w14:textId="46429FD5" w:rsidR="00237E4C" w:rsidRDefault="00237E4C" w:rsidP="00237E4C">
            <w:pPr>
              <w:spacing w:line="360" w:lineRule="auto"/>
              <w:jc w:val="both"/>
              <w:rPr>
                <w:rFonts w:ascii="Arial" w:hAnsi="Arial" w:cs="Arial"/>
              </w:rPr>
            </w:pPr>
            <w:r w:rsidRPr="004B14B2">
              <w:rPr>
                <w:rFonts w:ascii="Arial" w:hAnsi="Arial" w:cs="Arial"/>
              </w:rPr>
              <w:t>Names pharmacy and contact details</w:t>
            </w:r>
            <w:r>
              <w:rPr>
                <w:rFonts w:ascii="Arial" w:hAnsi="Arial" w:cs="Arial"/>
              </w:rPr>
              <w:t>.</w:t>
            </w:r>
          </w:p>
        </w:tc>
        <w:tc>
          <w:tcPr>
            <w:tcW w:w="1695" w:type="dxa"/>
          </w:tcPr>
          <w:p w14:paraId="2B07B44F" w14:textId="77777777" w:rsidR="00237E4C" w:rsidRDefault="00237E4C" w:rsidP="00237E4C">
            <w:pPr>
              <w:spacing w:line="360" w:lineRule="auto"/>
              <w:jc w:val="both"/>
              <w:rPr>
                <w:rFonts w:ascii="Arial" w:hAnsi="Arial" w:cs="Arial"/>
              </w:rPr>
            </w:pPr>
          </w:p>
        </w:tc>
      </w:tr>
      <w:tr w:rsidR="00237E4C" w14:paraId="6B37184D" w14:textId="77777777" w:rsidTr="00237E4C">
        <w:tc>
          <w:tcPr>
            <w:tcW w:w="2972" w:type="dxa"/>
          </w:tcPr>
          <w:p w14:paraId="7899E624" w14:textId="77777777" w:rsidR="00237E4C" w:rsidRDefault="00237E4C" w:rsidP="00237E4C">
            <w:pPr>
              <w:spacing w:line="360" w:lineRule="auto"/>
              <w:jc w:val="both"/>
              <w:rPr>
                <w:rFonts w:ascii="Arial" w:hAnsi="Arial" w:cs="Arial"/>
              </w:rPr>
            </w:pPr>
          </w:p>
        </w:tc>
        <w:tc>
          <w:tcPr>
            <w:tcW w:w="4961" w:type="dxa"/>
          </w:tcPr>
          <w:p w14:paraId="431EEB0A" w14:textId="4658585C" w:rsidR="00237E4C" w:rsidRDefault="00237E4C" w:rsidP="00237E4C">
            <w:pPr>
              <w:spacing w:line="360" w:lineRule="auto"/>
              <w:jc w:val="both"/>
              <w:rPr>
                <w:rFonts w:ascii="Arial" w:hAnsi="Arial" w:cs="Arial"/>
              </w:rPr>
            </w:pPr>
            <w:r w:rsidRPr="004B14B2">
              <w:rPr>
                <w:rFonts w:ascii="Arial" w:hAnsi="Arial" w:cs="Arial"/>
              </w:rPr>
              <w:t>Details what will be shared</w:t>
            </w:r>
            <w:r>
              <w:rPr>
                <w:rFonts w:ascii="Arial" w:hAnsi="Arial" w:cs="Arial"/>
              </w:rPr>
              <w:t>.</w:t>
            </w:r>
          </w:p>
        </w:tc>
        <w:tc>
          <w:tcPr>
            <w:tcW w:w="1695" w:type="dxa"/>
          </w:tcPr>
          <w:p w14:paraId="142BB122" w14:textId="77777777" w:rsidR="00237E4C" w:rsidRDefault="00237E4C" w:rsidP="00237E4C">
            <w:pPr>
              <w:spacing w:line="360" w:lineRule="auto"/>
              <w:jc w:val="both"/>
              <w:rPr>
                <w:rFonts w:ascii="Arial" w:hAnsi="Arial" w:cs="Arial"/>
              </w:rPr>
            </w:pPr>
          </w:p>
        </w:tc>
      </w:tr>
      <w:tr w:rsidR="00237E4C" w14:paraId="3F172B3E" w14:textId="77777777" w:rsidTr="00237E4C">
        <w:tc>
          <w:tcPr>
            <w:tcW w:w="2972" w:type="dxa"/>
          </w:tcPr>
          <w:p w14:paraId="77AD6615" w14:textId="77777777" w:rsidR="00237E4C" w:rsidRDefault="00237E4C" w:rsidP="00237E4C">
            <w:pPr>
              <w:spacing w:line="360" w:lineRule="auto"/>
              <w:jc w:val="both"/>
              <w:rPr>
                <w:rFonts w:ascii="Arial" w:hAnsi="Arial" w:cs="Arial"/>
              </w:rPr>
            </w:pPr>
          </w:p>
        </w:tc>
        <w:tc>
          <w:tcPr>
            <w:tcW w:w="4961" w:type="dxa"/>
          </w:tcPr>
          <w:p w14:paraId="52321D21" w14:textId="4737E4FB" w:rsidR="00237E4C" w:rsidRDefault="00237E4C" w:rsidP="00237E4C">
            <w:pPr>
              <w:spacing w:line="360" w:lineRule="auto"/>
              <w:jc w:val="both"/>
              <w:rPr>
                <w:rFonts w:ascii="Arial" w:hAnsi="Arial" w:cs="Arial"/>
              </w:rPr>
            </w:pPr>
            <w:r w:rsidRPr="004B14B2">
              <w:rPr>
                <w:rFonts w:ascii="Arial" w:hAnsi="Arial" w:cs="Arial"/>
              </w:rPr>
              <w:t>Confirms that information has been shared with HSCP</w:t>
            </w:r>
            <w:r>
              <w:rPr>
                <w:rFonts w:ascii="Arial" w:hAnsi="Arial" w:cs="Arial"/>
              </w:rPr>
              <w:t>.</w:t>
            </w:r>
          </w:p>
        </w:tc>
        <w:tc>
          <w:tcPr>
            <w:tcW w:w="1695" w:type="dxa"/>
          </w:tcPr>
          <w:p w14:paraId="67944B3C" w14:textId="77777777" w:rsidR="00237E4C" w:rsidRDefault="00237E4C" w:rsidP="00237E4C">
            <w:pPr>
              <w:spacing w:line="360" w:lineRule="auto"/>
              <w:jc w:val="both"/>
              <w:rPr>
                <w:rFonts w:ascii="Arial" w:hAnsi="Arial" w:cs="Arial"/>
              </w:rPr>
            </w:pPr>
          </w:p>
        </w:tc>
      </w:tr>
      <w:tr w:rsidR="00237E4C" w14:paraId="02668A37" w14:textId="77777777" w:rsidTr="00237E4C">
        <w:tc>
          <w:tcPr>
            <w:tcW w:w="2972" w:type="dxa"/>
          </w:tcPr>
          <w:p w14:paraId="5CDC580E" w14:textId="0C9BE852" w:rsidR="00237E4C" w:rsidRDefault="00237E4C" w:rsidP="00237E4C">
            <w:pPr>
              <w:spacing w:line="360" w:lineRule="auto"/>
              <w:jc w:val="both"/>
              <w:rPr>
                <w:rFonts w:ascii="Arial" w:hAnsi="Arial" w:cs="Arial"/>
              </w:rPr>
            </w:pPr>
            <w:r w:rsidRPr="009216BE">
              <w:rPr>
                <w:rFonts w:ascii="Arial" w:hAnsi="Arial" w:cs="Arial"/>
                <w:b/>
                <w:bCs/>
              </w:rPr>
              <w:t>6. Wholesaler</w:t>
            </w:r>
          </w:p>
        </w:tc>
        <w:tc>
          <w:tcPr>
            <w:tcW w:w="4961" w:type="dxa"/>
          </w:tcPr>
          <w:p w14:paraId="0C2AF5B8" w14:textId="5078D95F" w:rsidR="00237E4C" w:rsidRPr="004B14B2" w:rsidRDefault="00237E4C" w:rsidP="00237E4C">
            <w:pPr>
              <w:spacing w:line="360" w:lineRule="auto"/>
              <w:jc w:val="both"/>
              <w:rPr>
                <w:rFonts w:ascii="Arial" w:hAnsi="Arial" w:cs="Arial"/>
              </w:rPr>
            </w:pPr>
            <w:r w:rsidRPr="007C562A">
              <w:rPr>
                <w:rFonts w:ascii="Arial" w:hAnsi="Arial" w:cs="Arial"/>
              </w:rPr>
              <w:t>Specifies contact details and what they supply</w:t>
            </w:r>
            <w:r>
              <w:rPr>
                <w:rFonts w:ascii="Arial" w:hAnsi="Arial" w:cs="Arial"/>
              </w:rPr>
              <w:t>.</w:t>
            </w:r>
          </w:p>
        </w:tc>
        <w:tc>
          <w:tcPr>
            <w:tcW w:w="1695" w:type="dxa"/>
          </w:tcPr>
          <w:p w14:paraId="67214525" w14:textId="77777777" w:rsidR="00237E4C" w:rsidRDefault="00237E4C" w:rsidP="00237E4C">
            <w:pPr>
              <w:spacing w:line="360" w:lineRule="auto"/>
              <w:jc w:val="both"/>
              <w:rPr>
                <w:rFonts w:ascii="Arial" w:hAnsi="Arial" w:cs="Arial"/>
              </w:rPr>
            </w:pPr>
          </w:p>
        </w:tc>
      </w:tr>
      <w:tr w:rsidR="00237E4C" w14:paraId="48040D4A" w14:textId="77777777" w:rsidTr="00237E4C">
        <w:tc>
          <w:tcPr>
            <w:tcW w:w="2972" w:type="dxa"/>
          </w:tcPr>
          <w:p w14:paraId="632417ED" w14:textId="77777777" w:rsidR="00237E4C" w:rsidRDefault="00237E4C" w:rsidP="00237E4C">
            <w:pPr>
              <w:spacing w:line="360" w:lineRule="auto"/>
              <w:jc w:val="both"/>
              <w:rPr>
                <w:rFonts w:ascii="Arial" w:hAnsi="Arial" w:cs="Arial"/>
              </w:rPr>
            </w:pPr>
          </w:p>
        </w:tc>
        <w:tc>
          <w:tcPr>
            <w:tcW w:w="4961" w:type="dxa"/>
          </w:tcPr>
          <w:p w14:paraId="7AB6D734" w14:textId="566A8B8F" w:rsidR="00237E4C" w:rsidRPr="004B14B2" w:rsidRDefault="00237E4C" w:rsidP="00237E4C">
            <w:pPr>
              <w:spacing w:line="360" w:lineRule="auto"/>
              <w:jc w:val="both"/>
              <w:rPr>
                <w:rFonts w:ascii="Arial" w:hAnsi="Arial" w:cs="Arial"/>
              </w:rPr>
            </w:pPr>
            <w:r w:rsidRPr="007C562A">
              <w:rPr>
                <w:rFonts w:ascii="Arial" w:hAnsi="Arial" w:cs="Arial"/>
              </w:rPr>
              <w:t>Specifies alternative main wholesaler</w:t>
            </w:r>
            <w:r>
              <w:rPr>
                <w:rFonts w:ascii="Arial" w:hAnsi="Arial" w:cs="Arial"/>
              </w:rPr>
              <w:t>.</w:t>
            </w:r>
          </w:p>
        </w:tc>
        <w:tc>
          <w:tcPr>
            <w:tcW w:w="1695" w:type="dxa"/>
          </w:tcPr>
          <w:p w14:paraId="536AEC9C" w14:textId="77777777" w:rsidR="00237E4C" w:rsidRDefault="00237E4C" w:rsidP="00237E4C">
            <w:pPr>
              <w:spacing w:line="360" w:lineRule="auto"/>
              <w:jc w:val="both"/>
              <w:rPr>
                <w:rFonts w:ascii="Arial" w:hAnsi="Arial" w:cs="Arial"/>
              </w:rPr>
            </w:pPr>
          </w:p>
        </w:tc>
      </w:tr>
      <w:tr w:rsidR="00237E4C" w14:paraId="5A732BC6" w14:textId="77777777" w:rsidTr="00237E4C">
        <w:tc>
          <w:tcPr>
            <w:tcW w:w="2972" w:type="dxa"/>
          </w:tcPr>
          <w:p w14:paraId="3C9F04D2" w14:textId="6A8CCB35" w:rsidR="00237E4C" w:rsidRPr="00237E4C" w:rsidRDefault="00237E4C" w:rsidP="00237E4C">
            <w:pPr>
              <w:spacing w:line="360" w:lineRule="auto"/>
              <w:rPr>
                <w:rFonts w:ascii="Arial" w:hAnsi="Arial" w:cs="Arial"/>
                <w:b/>
                <w:bCs/>
              </w:rPr>
            </w:pPr>
            <w:r w:rsidRPr="009216BE">
              <w:rPr>
                <w:rFonts w:ascii="Arial" w:hAnsi="Arial" w:cs="Arial"/>
                <w:b/>
                <w:bCs/>
              </w:rPr>
              <w:t>7. Sundries &amp;</w:t>
            </w:r>
            <w:r>
              <w:rPr>
                <w:rFonts w:ascii="Arial" w:hAnsi="Arial" w:cs="Arial"/>
                <w:b/>
                <w:bCs/>
              </w:rPr>
              <w:t xml:space="preserve"> </w:t>
            </w:r>
            <w:r w:rsidRPr="009216BE">
              <w:rPr>
                <w:rFonts w:ascii="Arial" w:hAnsi="Arial" w:cs="Arial"/>
                <w:b/>
                <w:bCs/>
              </w:rPr>
              <w:t>Equipment</w:t>
            </w:r>
          </w:p>
        </w:tc>
        <w:tc>
          <w:tcPr>
            <w:tcW w:w="4961" w:type="dxa"/>
          </w:tcPr>
          <w:p w14:paraId="3B88D3D7" w14:textId="6D15946C" w:rsidR="00237E4C" w:rsidRPr="004B14B2" w:rsidRDefault="00237E4C" w:rsidP="00237E4C">
            <w:pPr>
              <w:spacing w:line="360" w:lineRule="auto"/>
              <w:jc w:val="both"/>
              <w:rPr>
                <w:rFonts w:ascii="Arial" w:hAnsi="Arial" w:cs="Arial"/>
              </w:rPr>
            </w:pPr>
            <w:r w:rsidRPr="004A7050">
              <w:rPr>
                <w:rFonts w:ascii="Arial" w:hAnsi="Arial" w:cs="Arial"/>
              </w:rPr>
              <w:t>Indicates where torches etc are kept</w:t>
            </w:r>
            <w:r>
              <w:rPr>
                <w:rFonts w:ascii="Arial" w:hAnsi="Arial" w:cs="Arial"/>
              </w:rPr>
              <w:t>.</w:t>
            </w:r>
          </w:p>
        </w:tc>
        <w:tc>
          <w:tcPr>
            <w:tcW w:w="1695" w:type="dxa"/>
          </w:tcPr>
          <w:p w14:paraId="0B33B9FF" w14:textId="77777777" w:rsidR="00237E4C" w:rsidRDefault="00237E4C" w:rsidP="00237E4C">
            <w:pPr>
              <w:spacing w:line="360" w:lineRule="auto"/>
              <w:jc w:val="both"/>
              <w:rPr>
                <w:rFonts w:ascii="Arial" w:hAnsi="Arial" w:cs="Arial"/>
              </w:rPr>
            </w:pPr>
          </w:p>
        </w:tc>
      </w:tr>
      <w:tr w:rsidR="00237E4C" w14:paraId="10212612" w14:textId="77777777" w:rsidTr="00237E4C">
        <w:tc>
          <w:tcPr>
            <w:tcW w:w="2972" w:type="dxa"/>
          </w:tcPr>
          <w:p w14:paraId="54238DCF" w14:textId="77777777" w:rsidR="00237E4C" w:rsidRDefault="00237E4C" w:rsidP="00237E4C">
            <w:pPr>
              <w:spacing w:line="360" w:lineRule="auto"/>
              <w:jc w:val="both"/>
              <w:rPr>
                <w:rFonts w:ascii="Arial" w:hAnsi="Arial" w:cs="Arial"/>
              </w:rPr>
            </w:pPr>
          </w:p>
        </w:tc>
        <w:tc>
          <w:tcPr>
            <w:tcW w:w="4961" w:type="dxa"/>
          </w:tcPr>
          <w:p w14:paraId="730419E9" w14:textId="6FEBDBE9" w:rsidR="00237E4C" w:rsidRPr="004B14B2" w:rsidRDefault="00237E4C" w:rsidP="00237E4C">
            <w:pPr>
              <w:spacing w:line="360" w:lineRule="auto"/>
              <w:jc w:val="both"/>
              <w:rPr>
                <w:rFonts w:ascii="Arial" w:hAnsi="Arial" w:cs="Arial"/>
              </w:rPr>
            </w:pPr>
            <w:r w:rsidRPr="004A7050">
              <w:rPr>
                <w:rFonts w:ascii="Arial" w:hAnsi="Arial" w:cs="Arial"/>
              </w:rPr>
              <w:t>Specifies where any guide to using equipment is kept</w:t>
            </w:r>
            <w:r>
              <w:rPr>
                <w:rFonts w:ascii="Arial" w:hAnsi="Arial" w:cs="Arial"/>
              </w:rPr>
              <w:t>.</w:t>
            </w:r>
          </w:p>
        </w:tc>
        <w:tc>
          <w:tcPr>
            <w:tcW w:w="1695" w:type="dxa"/>
          </w:tcPr>
          <w:p w14:paraId="7F62E611" w14:textId="77777777" w:rsidR="00237E4C" w:rsidRDefault="00237E4C" w:rsidP="00237E4C">
            <w:pPr>
              <w:spacing w:line="360" w:lineRule="auto"/>
              <w:jc w:val="both"/>
              <w:rPr>
                <w:rFonts w:ascii="Arial" w:hAnsi="Arial" w:cs="Arial"/>
              </w:rPr>
            </w:pPr>
          </w:p>
        </w:tc>
      </w:tr>
      <w:tr w:rsidR="00237E4C" w14:paraId="55ED6685" w14:textId="77777777" w:rsidTr="00237E4C">
        <w:tc>
          <w:tcPr>
            <w:tcW w:w="2972" w:type="dxa"/>
          </w:tcPr>
          <w:p w14:paraId="3EE76CA8" w14:textId="77777777" w:rsidR="00237E4C" w:rsidRDefault="00237E4C" w:rsidP="00237E4C">
            <w:pPr>
              <w:spacing w:line="360" w:lineRule="auto"/>
              <w:jc w:val="both"/>
              <w:rPr>
                <w:rFonts w:ascii="Arial" w:hAnsi="Arial" w:cs="Arial"/>
              </w:rPr>
            </w:pPr>
          </w:p>
        </w:tc>
        <w:tc>
          <w:tcPr>
            <w:tcW w:w="4961" w:type="dxa"/>
          </w:tcPr>
          <w:p w14:paraId="4F403994" w14:textId="7421F96C" w:rsidR="00237E4C" w:rsidRPr="004B14B2" w:rsidRDefault="00237E4C" w:rsidP="00237E4C">
            <w:pPr>
              <w:spacing w:line="360" w:lineRule="auto"/>
              <w:jc w:val="both"/>
              <w:rPr>
                <w:rFonts w:ascii="Arial" w:hAnsi="Arial" w:cs="Arial"/>
              </w:rPr>
            </w:pPr>
            <w:r w:rsidRPr="004A7050">
              <w:rPr>
                <w:rFonts w:ascii="Arial" w:hAnsi="Arial" w:cs="Arial"/>
              </w:rPr>
              <w:t>Indicates that computers are backed up and where backups are kept</w:t>
            </w:r>
            <w:r>
              <w:rPr>
                <w:rFonts w:ascii="Arial" w:hAnsi="Arial" w:cs="Arial"/>
              </w:rPr>
              <w:t>.</w:t>
            </w:r>
          </w:p>
        </w:tc>
        <w:tc>
          <w:tcPr>
            <w:tcW w:w="1695" w:type="dxa"/>
          </w:tcPr>
          <w:p w14:paraId="6DEDC6B8" w14:textId="77777777" w:rsidR="00237E4C" w:rsidRDefault="00237E4C" w:rsidP="00237E4C">
            <w:pPr>
              <w:spacing w:line="360" w:lineRule="auto"/>
              <w:jc w:val="both"/>
              <w:rPr>
                <w:rFonts w:ascii="Arial" w:hAnsi="Arial" w:cs="Arial"/>
              </w:rPr>
            </w:pPr>
          </w:p>
        </w:tc>
      </w:tr>
      <w:tr w:rsidR="00237E4C" w14:paraId="52A8F8A3" w14:textId="77777777" w:rsidTr="00237E4C">
        <w:tc>
          <w:tcPr>
            <w:tcW w:w="2972" w:type="dxa"/>
          </w:tcPr>
          <w:p w14:paraId="7688FD12" w14:textId="5359C7B1" w:rsidR="00237E4C" w:rsidRDefault="00237E4C" w:rsidP="00237E4C">
            <w:pPr>
              <w:spacing w:line="360" w:lineRule="auto"/>
              <w:jc w:val="both"/>
              <w:rPr>
                <w:rFonts w:ascii="Arial" w:hAnsi="Arial" w:cs="Arial"/>
              </w:rPr>
            </w:pPr>
            <w:r w:rsidRPr="009216BE">
              <w:rPr>
                <w:rFonts w:ascii="Arial" w:hAnsi="Arial" w:cs="Arial"/>
                <w:b/>
                <w:bCs/>
              </w:rPr>
              <w:t>8. Communication</w:t>
            </w:r>
          </w:p>
        </w:tc>
        <w:tc>
          <w:tcPr>
            <w:tcW w:w="4961" w:type="dxa"/>
          </w:tcPr>
          <w:p w14:paraId="00618F9B" w14:textId="68995C5C" w:rsidR="00237E4C" w:rsidRPr="004B14B2" w:rsidRDefault="00237E4C" w:rsidP="00237E4C">
            <w:pPr>
              <w:spacing w:line="360" w:lineRule="auto"/>
              <w:jc w:val="both"/>
              <w:rPr>
                <w:rFonts w:ascii="Arial" w:hAnsi="Arial" w:cs="Arial"/>
              </w:rPr>
            </w:pPr>
            <w:r w:rsidRPr="009D5C13">
              <w:rPr>
                <w:rFonts w:ascii="Arial" w:hAnsi="Arial" w:cs="Arial"/>
              </w:rPr>
              <w:t>Details if a message can be left on the pharmacy phone in the event of closure</w:t>
            </w:r>
            <w:r>
              <w:rPr>
                <w:rFonts w:ascii="Arial" w:hAnsi="Arial" w:cs="Arial"/>
              </w:rPr>
              <w:t>.</w:t>
            </w:r>
          </w:p>
        </w:tc>
        <w:tc>
          <w:tcPr>
            <w:tcW w:w="1695" w:type="dxa"/>
          </w:tcPr>
          <w:p w14:paraId="39CEEEB9" w14:textId="77777777" w:rsidR="00237E4C" w:rsidRDefault="00237E4C" w:rsidP="00237E4C">
            <w:pPr>
              <w:spacing w:line="360" w:lineRule="auto"/>
              <w:jc w:val="both"/>
              <w:rPr>
                <w:rFonts w:ascii="Arial" w:hAnsi="Arial" w:cs="Arial"/>
              </w:rPr>
            </w:pPr>
          </w:p>
        </w:tc>
      </w:tr>
      <w:tr w:rsidR="00237E4C" w14:paraId="56BFCEE3" w14:textId="77777777" w:rsidTr="00237E4C">
        <w:tc>
          <w:tcPr>
            <w:tcW w:w="2972" w:type="dxa"/>
          </w:tcPr>
          <w:p w14:paraId="341C6E9E" w14:textId="77777777" w:rsidR="00237E4C" w:rsidRDefault="00237E4C" w:rsidP="00237E4C">
            <w:pPr>
              <w:spacing w:line="360" w:lineRule="auto"/>
              <w:jc w:val="both"/>
              <w:rPr>
                <w:rFonts w:ascii="Arial" w:hAnsi="Arial" w:cs="Arial"/>
              </w:rPr>
            </w:pPr>
          </w:p>
        </w:tc>
        <w:tc>
          <w:tcPr>
            <w:tcW w:w="4961" w:type="dxa"/>
          </w:tcPr>
          <w:p w14:paraId="41CC6F73" w14:textId="5E793134" w:rsidR="00237E4C" w:rsidRPr="004B14B2" w:rsidRDefault="00237E4C" w:rsidP="00237E4C">
            <w:pPr>
              <w:spacing w:line="360" w:lineRule="auto"/>
              <w:jc w:val="both"/>
              <w:rPr>
                <w:rFonts w:ascii="Arial" w:hAnsi="Arial" w:cs="Arial"/>
              </w:rPr>
            </w:pPr>
            <w:r w:rsidRPr="009D5C13">
              <w:rPr>
                <w:rFonts w:ascii="Arial" w:hAnsi="Arial" w:cs="Arial"/>
              </w:rPr>
              <w:t>Details if land line calls can be diverted to a mobile</w:t>
            </w:r>
            <w:r>
              <w:rPr>
                <w:rFonts w:ascii="Arial" w:hAnsi="Arial" w:cs="Arial"/>
              </w:rPr>
              <w:t>.</w:t>
            </w:r>
          </w:p>
        </w:tc>
        <w:tc>
          <w:tcPr>
            <w:tcW w:w="1695" w:type="dxa"/>
          </w:tcPr>
          <w:p w14:paraId="5ADC76A0" w14:textId="77777777" w:rsidR="00237E4C" w:rsidRDefault="00237E4C" w:rsidP="00237E4C">
            <w:pPr>
              <w:spacing w:line="360" w:lineRule="auto"/>
              <w:jc w:val="both"/>
              <w:rPr>
                <w:rFonts w:ascii="Arial" w:hAnsi="Arial" w:cs="Arial"/>
              </w:rPr>
            </w:pPr>
          </w:p>
        </w:tc>
      </w:tr>
      <w:tr w:rsidR="00237E4C" w14:paraId="57B7BBFC" w14:textId="77777777" w:rsidTr="00237E4C">
        <w:tc>
          <w:tcPr>
            <w:tcW w:w="2972" w:type="dxa"/>
          </w:tcPr>
          <w:p w14:paraId="7453B6C8" w14:textId="50B9CBC3" w:rsidR="00237E4C" w:rsidRDefault="00237E4C" w:rsidP="00237E4C">
            <w:pPr>
              <w:spacing w:line="360" w:lineRule="auto"/>
              <w:jc w:val="both"/>
              <w:rPr>
                <w:rFonts w:ascii="Arial" w:hAnsi="Arial" w:cs="Arial"/>
              </w:rPr>
            </w:pPr>
            <w:r w:rsidRPr="009216BE">
              <w:rPr>
                <w:rFonts w:ascii="Arial" w:hAnsi="Arial" w:cs="Arial"/>
                <w:b/>
                <w:bCs/>
              </w:rPr>
              <w:t>9. Review</w:t>
            </w:r>
          </w:p>
        </w:tc>
        <w:tc>
          <w:tcPr>
            <w:tcW w:w="4961" w:type="dxa"/>
          </w:tcPr>
          <w:p w14:paraId="4A97FC8F" w14:textId="661B1515" w:rsidR="00237E4C" w:rsidRPr="004B14B2" w:rsidRDefault="00237E4C" w:rsidP="00237E4C">
            <w:pPr>
              <w:spacing w:line="360" w:lineRule="auto"/>
              <w:jc w:val="both"/>
              <w:rPr>
                <w:rFonts w:ascii="Arial" w:hAnsi="Arial" w:cs="Arial"/>
              </w:rPr>
            </w:pPr>
            <w:r w:rsidRPr="004F648E">
              <w:rPr>
                <w:rFonts w:ascii="Arial" w:hAnsi="Arial" w:cs="Arial"/>
              </w:rPr>
              <w:t>Version and date on front page</w:t>
            </w:r>
            <w:r>
              <w:rPr>
                <w:rFonts w:ascii="Arial" w:hAnsi="Arial" w:cs="Arial"/>
              </w:rPr>
              <w:t>.</w:t>
            </w:r>
          </w:p>
        </w:tc>
        <w:tc>
          <w:tcPr>
            <w:tcW w:w="1695" w:type="dxa"/>
          </w:tcPr>
          <w:p w14:paraId="43C0D4FD" w14:textId="77777777" w:rsidR="00237E4C" w:rsidRDefault="00237E4C" w:rsidP="00237E4C">
            <w:pPr>
              <w:spacing w:line="360" w:lineRule="auto"/>
              <w:jc w:val="both"/>
              <w:rPr>
                <w:rFonts w:ascii="Arial" w:hAnsi="Arial" w:cs="Arial"/>
              </w:rPr>
            </w:pPr>
          </w:p>
        </w:tc>
      </w:tr>
      <w:tr w:rsidR="00237E4C" w14:paraId="5A0DA319" w14:textId="77777777" w:rsidTr="00237E4C">
        <w:tc>
          <w:tcPr>
            <w:tcW w:w="2972" w:type="dxa"/>
          </w:tcPr>
          <w:p w14:paraId="76188D83" w14:textId="77777777" w:rsidR="00237E4C" w:rsidRDefault="00237E4C" w:rsidP="00237E4C">
            <w:pPr>
              <w:spacing w:line="360" w:lineRule="auto"/>
              <w:jc w:val="both"/>
              <w:rPr>
                <w:rFonts w:ascii="Arial" w:hAnsi="Arial" w:cs="Arial"/>
              </w:rPr>
            </w:pPr>
          </w:p>
        </w:tc>
        <w:tc>
          <w:tcPr>
            <w:tcW w:w="4961" w:type="dxa"/>
          </w:tcPr>
          <w:p w14:paraId="26F9D972" w14:textId="3804A244" w:rsidR="00237E4C" w:rsidRPr="004B14B2" w:rsidRDefault="00237E4C" w:rsidP="00237E4C">
            <w:pPr>
              <w:spacing w:line="360" w:lineRule="auto"/>
              <w:jc w:val="both"/>
              <w:rPr>
                <w:rFonts w:ascii="Arial" w:hAnsi="Arial" w:cs="Arial"/>
              </w:rPr>
            </w:pPr>
            <w:r w:rsidRPr="004F648E">
              <w:rPr>
                <w:rFonts w:ascii="Arial" w:hAnsi="Arial" w:cs="Arial"/>
              </w:rPr>
              <w:t>Review date and any actions required on front page</w:t>
            </w:r>
            <w:r>
              <w:rPr>
                <w:rFonts w:ascii="Arial" w:hAnsi="Arial" w:cs="Arial"/>
              </w:rPr>
              <w:t>.</w:t>
            </w:r>
          </w:p>
        </w:tc>
        <w:tc>
          <w:tcPr>
            <w:tcW w:w="1695" w:type="dxa"/>
          </w:tcPr>
          <w:p w14:paraId="5A17B1D2" w14:textId="77777777" w:rsidR="00237E4C" w:rsidRDefault="00237E4C" w:rsidP="00237E4C">
            <w:pPr>
              <w:spacing w:line="360" w:lineRule="auto"/>
              <w:jc w:val="both"/>
              <w:rPr>
                <w:rFonts w:ascii="Arial" w:hAnsi="Arial" w:cs="Arial"/>
              </w:rPr>
            </w:pPr>
          </w:p>
        </w:tc>
      </w:tr>
      <w:tr w:rsidR="00237E4C" w14:paraId="54E83709" w14:textId="77777777" w:rsidTr="00237E4C">
        <w:tc>
          <w:tcPr>
            <w:tcW w:w="2972" w:type="dxa"/>
          </w:tcPr>
          <w:p w14:paraId="0C661633" w14:textId="77777777" w:rsidR="00237E4C" w:rsidRDefault="00237E4C" w:rsidP="00237E4C">
            <w:pPr>
              <w:spacing w:line="360" w:lineRule="auto"/>
              <w:jc w:val="both"/>
              <w:rPr>
                <w:rFonts w:ascii="Arial" w:hAnsi="Arial" w:cs="Arial"/>
              </w:rPr>
            </w:pPr>
          </w:p>
        </w:tc>
        <w:tc>
          <w:tcPr>
            <w:tcW w:w="4961" w:type="dxa"/>
          </w:tcPr>
          <w:p w14:paraId="436E5C99" w14:textId="24D1EA2A" w:rsidR="00237E4C" w:rsidRPr="004B14B2" w:rsidRDefault="00237E4C" w:rsidP="00237E4C">
            <w:pPr>
              <w:spacing w:line="360" w:lineRule="auto"/>
              <w:jc w:val="both"/>
              <w:rPr>
                <w:rFonts w:ascii="Arial" w:hAnsi="Arial" w:cs="Arial"/>
              </w:rPr>
            </w:pPr>
            <w:r w:rsidRPr="004F648E">
              <w:rPr>
                <w:rFonts w:ascii="Arial" w:hAnsi="Arial" w:cs="Arial"/>
              </w:rPr>
              <w:t>Details how the plan has been tested e.g. attended HSCP event</w:t>
            </w:r>
            <w:r>
              <w:rPr>
                <w:rFonts w:ascii="Arial" w:hAnsi="Arial" w:cs="Arial"/>
              </w:rPr>
              <w:t>.</w:t>
            </w:r>
          </w:p>
        </w:tc>
        <w:tc>
          <w:tcPr>
            <w:tcW w:w="1695" w:type="dxa"/>
          </w:tcPr>
          <w:p w14:paraId="7BE32AA7" w14:textId="77777777" w:rsidR="00237E4C" w:rsidRDefault="00237E4C" w:rsidP="00237E4C">
            <w:pPr>
              <w:spacing w:line="360" w:lineRule="auto"/>
              <w:jc w:val="both"/>
              <w:rPr>
                <w:rFonts w:ascii="Arial" w:hAnsi="Arial" w:cs="Arial"/>
              </w:rPr>
            </w:pPr>
          </w:p>
        </w:tc>
      </w:tr>
    </w:tbl>
    <w:p w14:paraId="2C40BF86" w14:textId="77777777" w:rsidR="00237E4C" w:rsidRPr="00237E4C" w:rsidRDefault="00237E4C" w:rsidP="00876BCE">
      <w:pPr>
        <w:spacing w:after="0" w:line="360" w:lineRule="auto"/>
        <w:jc w:val="both"/>
        <w:rPr>
          <w:rFonts w:ascii="Arial" w:hAnsi="Arial" w:cs="Arial"/>
        </w:rPr>
      </w:pPr>
    </w:p>
    <w:p w14:paraId="63672DF7" w14:textId="77777777" w:rsidR="00237E4C" w:rsidRDefault="00237E4C" w:rsidP="00876BCE">
      <w:pPr>
        <w:spacing w:after="0" w:line="360" w:lineRule="auto"/>
        <w:jc w:val="both"/>
        <w:rPr>
          <w:rFonts w:ascii="Arial" w:hAnsi="Arial" w:cs="Arial"/>
          <w:b/>
          <w:bCs/>
        </w:rPr>
      </w:pPr>
    </w:p>
    <w:p w14:paraId="3079D77E" w14:textId="77777777" w:rsidR="00237E4C" w:rsidRDefault="00237E4C" w:rsidP="00876BCE">
      <w:pPr>
        <w:spacing w:after="0" w:line="360" w:lineRule="auto"/>
        <w:jc w:val="both"/>
        <w:rPr>
          <w:rFonts w:ascii="Arial" w:hAnsi="Arial" w:cs="Arial"/>
          <w:b/>
          <w:bCs/>
        </w:rPr>
      </w:pPr>
    </w:p>
    <w:sectPr w:rsidR="00237E4C" w:rsidSect="00876BCE">
      <w:footerReference w:type="default" r:id="rId21"/>
      <w:pgSz w:w="11906" w:h="16838"/>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6" w:author="Malcolm Clubb (NHS Borders)" w:date="2025-01-08T14:26:00Z" w:initials="MC">
    <w:p w14:paraId="57CE7668" w14:textId="77777777" w:rsidR="00225D03" w:rsidRDefault="00225D03" w:rsidP="00225D03">
      <w:pPr>
        <w:pStyle w:val="CommentText"/>
      </w:pPr>
      <w:r>
        <w:rPr>
          <w:rStyle w:val="CommentReference"/>
        </w:rPr>
        <w:annotationRef/>
      </w:r>
      <w:r>
        <w:t>Would be good to see what Calum has for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CE76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3EBAC33" w16cex:dateUtc="2025-01-08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CE7668" w16cid:durableId="73EBAC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0E46F" w14:textId="77777777" w:rsidR="00C935F1" w:rsidRDefault="00C935F1" w:rsidP="009216BE">
      <w:pPr>
        <w:spacing w:after="0" w:line="240" w:lineRule="auto"/>
      </w:pPr>
      <w:r>
        <w:separator/>
      </w:r>
    </w:p>
  </w:endnote>
  <w:endnote w:type="continuationSeparator" w:id="0">
    <w:p w14:paraId="483E543F" w14:textId="77777777" w:rsidR="00C935F1" w:rsidRDefault="00C935F1" w:rsidP="00921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16326" w14:textId="6B1062FA" w:rsidR="009216BE" w:rsidRPr="009216BE" w:rsidRDefault="009216BE" w:rsidP="009216BE">
    <w:pPr>
      <w:pStyle w:val="Footer"/>
      <w:jc w:val="center"/>
      <w:rPr>
        <w:rFonts w:ascii="Arial" w:hAnsi="Arial" w:cs="Arial"/>
        <w:sz w:val="20"/>
        <w:szCs w:val="20"/>
      </w:rPr>
    </w:pPr>
    <w:r w:rsidRPr="009216BE">
      <w:rPr>
        <w:rFonts w:ascii="Arial" w:hAnsi="Arial" w:cs="Arial"/>
        <w:sz w:val="20"/>
        <w:szCs w:val="20"/>
      </w:rPr>
      <w:t>Business Continuity Template v2 2024-2026</w:t>
    </w:r>
  </w:p>
  <w:p w14:paraId="3BF9D654" w14:textId="669582E7" w:rsidR="009216BE" w:rsidRPr="009216BE" w:rsidRDefault="009216BE" w:rsidP="009216BE">
    <w:pPr>
      <w:pStyle w:val="Footer"/>
      <w:jc w:val="center"/>
      <w:rPr>
        <w:rFonts w:ascii="Arial" w:hAnsi="Arial" w:cs="Arial"/>
        <w:sz w:val="20"/>
        <w:szCs w:val="20"/>
      </w:rPr>
    </w:pPr>
    <w:r w:rsidRPr="009216BE">
      <w:rPr>
        <w:rFonts w:ascii="Arial" w:hAnsi="Arial" w:cs="Arial"/>
        <w:sz w:val="20"/>
        <w:szCs w:val="20"/>
      </w:rPr>
      <w:t xml:space="preserve">Approved by Area Pharmaceutical Committee </w:t>
    </w:r>
    <w:r w:rsidR="00ED55C6">
      <w:rPr>
        <w:rFonts w:ascii="Arial" w:hAnsi="Arial" w:cs="Arial"/>
        <w:sz w:val="20"/>
        <w:szCs w:val="20"/>
      </w:rPr>
      <w:t>April 2025</w:t>
    </w:r>
    <w:r w:rsidRPr="009216BE">
      <w:rPr>
        <w:rFonts w:ascii="Arial" w:hAnsi="Arial" w:cs="Arial"/>
        <w:sz w:val="20"/>
        <w:szCs w:val="20"/>
      </w:rPr>
      <w:t xml:space="preserve">; for Review </w:t>
    </w:r>
    <w:r w:rsidR="00ED55C6">
      <w:rPr>
        <w:rFonts w:ascii="Arial" w:hAnsi="Arial" w:cs="Arial"/>
        <w:sz w:val="20"/>
        <w:szCs w:val="20"/>
      </w:rPr>
      <w:t>April 2027</w:t>
    </w:r>
  </w:p>
  <w:p w14:paraId="364CF154" w14:textId="28EDA2C8" w:rsidR="009216BE" w:rsidRPr="009216BE" w:rsidRDefault="009216BE" w:rsidP="009216BE">
    <w:pPr>
      <w:pStyle w:val="Footer"/>
      <w:jc w:val="center"/>
      <w:rPr>
        <w:rFonts w:ascii="Arial" w:hAnsi="Arial" w:cs="Arial"/>
        <w:sz w:val="20"/>
        <w:szCs w:val="20"/>
      </w:rPr>
    </w:pPr>
    <w:r w:rsidRPr="009216BE">
      <w:rPr>
        <w:rFonts w:ascii="Arial" w:hAnsi="Arial" w:cs="Arial"/>
        <w:sz w:val="20"/>
        <w:szCs w:val="20"/>
      </w:rPr>
      <w:t xml:space="preserve">Page </w:t>
    </w:r>
    <w:r w:rsidRPr="009216BE">
      <w:rPr>
        <w:rFonts w:ascii="Arial" w:hAnsi="Arial" w:cs="Arial"/>
        <w:b/>
        <w:bCs/>
        <w:sz w:val="20"/>
        <w:szCs w:val="20"/>
      </w:rPr>
      <w:fldChar w:fldCharType="begin"/>
    </w:r>
    <w:r w:rsidRPr="009216BE">
      <w:rPr>
        <w:rFonts w:ascii="Arial" w:hAnsi="Arial" w:cs="Arial"/>
        <w:b/>
        <w:bCs/>
        <w:sz w:val="20"/>
        <w:szCs w:val="20"/>
      </w:rPr>
      <w:instrText xml:space="preserve"> PAGE  \* Arabic  \* MERGEFORMAT </w:instrText>
    </w:r>
    <w:r w:rsidRPr="009216BE">
      <w:rPr>
        <w:rFonts w:ascii="Arial" w:hAnsi="Arial" w:cs="Arial"/>
        <w:b/>
        <w:bCs/>
        <w:sz w:val="20"/>
        <w:szCs w:val="20"/>
      </w:rPr>
      <w:fldChar w:fldCharType="separate"/>
    </w:r>
    <w:r w:rsidRPr="009216BE">
      <w:rPr>
        <w:rFonts w:ascii="Arial" w:hAnsi="Arial" w:cs="Arial"/>
        <w:b/>
        <w:bCs/>
        <w:noProof/>
        <w:sz w:val="20"/>
        <w:szCs w:val="20"/>
      </w:rPr>
      <w:t>1</w:t>
    </w:r>
    <w:r w:rsidRPr="009216BE">
      <w:rPr>
        <w:rFonts w:ascii="Arial" w:hAnsi="Arial" w:cs="Arial"/>
        <w:b/>
        <w:bCs/>
        <w:sz w:val="20"/>
        <w:szCs w:val="20"/>
      </w:rPr>
      <w:fldChar w:fldCharType="end"/>
    </w:r>
    <w:r w:rsidRPr="009216BE">
      <w:rPr>
        <w:rFonts w:ascii="Arial" w:hAnsi="Arial" w:cs="Arial"/>
        <w:sz w:val="20"/>
        <w:szCs w:val="20"/>
      </w:rPr>
      <w:t xml:space="preserve"> of </w:t>
    </w:r>
    <w:r w:rsidRPr="009216BE">
      <w:rPr>
        <w:rFonts w:ascii="Arial" w:hAnsi="Arial" w:cs="Arial"/>
        <w:b/>
        <w:bCs/>
        <w:sz w:val="20"/>
        <w:szCs w:val="20"/>
      </w:rPr>
      <w:fldChar w:fldCharType="begin"/>
    </w:r>
    <w:r w:rsidRPr="009216BE">
      <w:rPr>
        <w:rFonts w:ascii="Arial" w:hAnsi="Arial" w:cs="Arial"/>
        <w:b/>
        <w:bCs/>
        <w:sz w:val="20"/>
        <w:szCs w:val="20"/>
      </w:rPr>
      <w:instrText xml:space="preserve"> NUMPAGES  \* Arabic  \* MERGEFORMAT </w:instrText>
    </w:r>
    <w:r w:rsidRPr="009216BE">
      <w:rPr>
        <w:rFonts w:ascii="Arial" w:hAnsi="Arial" w:cs="Arial"/>
        <w:b/>
        <w:bCs/>
        <w:sz w:val="20"/>
        <w:szCs w:val="20"/>
      </w:rPr>
      <w:fldChar w:fldCharType="separate"/>
    </w:r>
    <w:r w:rsidRPr="009216BE">
      <w:rPr>
        <w:rFonts w:ascii="Arial" w:hAnsi="Arial" w:cs="Arial"/>
        <w:b/>
        <w:bCs/>
        <w:noProof/>
        <w:sz w:val="20"/>
        <w:szCs w:val="20"/>
      </w:rPr>
      <w:t>2</w:t>
    </w:r>
    <w:r w:rsidRPr="009216BE">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0DF9D" w14:textId="77777777" w:rsidR="00C935F1" w:rsidRDefault="00C935F1" w:rsidP="009216BE">
      <w:pPr>
        <w:spacing w:after="0" w:line="240" w:lineRule="auto"/>
      </w:pPr>
      <w:r>
        <w:separator/>
      </w:r>
    </w:p>
  </w:footnote>
  <w:footnote w:type="continuationSeparator" w:id="0">
    <w:p w14:paraId="11B1E0C6" w14:textId="77777777" w:rsidR="00C935F1" w:rsidRDefault="00C935F1" w:rsidP="009216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ECD"/>
    <w:multiLevelType w:val="hybridMultilevel"/>
    <w:tmpl w:val="8310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23282"/>
    <w:multiLevelType w:val="hybridMultilevel"/>
    <w:tmpl w:val="A2180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A0E92"/>
    <w:multiLevelType w:val="hybridMultilevel"/>
    <w:tmpl w:val="34A8A3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F84AB7"/>
    <w:multiLevelType w:val="hybridMultilevel"/>
    <w:tmpl w:val="11E6F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A3178"/>
    <w:multiLevelType w:val="hybridMultilevel"/>
    <w:tmpl w:val="00563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F8220E"/>
    <w:multiLevelType w:val="hybridMultilevel"/>
    <w:tmpl w:val="56741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B339B5"/>
    <w:multiLevelType w:val="hybridMultilevel"/>
    <w:tmpl w:val="1D246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EE770F"/>
    <w:multiLevelType w:val="hybridMultilevel"/>
    <w:tmpl w:val="9CDAF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D14170"/>
    <w:multiLevelType w:val="hybridMultilevel"/>
    <w:tmpl w:val="29169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2710B2"/>
    <w:multiLevelType w:val="hybridMultilevel"/>
    <w:tmpl w:val="4A7E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6A3155"/>
    <w:multiLevelType w:val="hybridMultilevel"/>
    <w:tmpl w:val="8B665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0132320">
    <w:abstractNumId w:val="2"/>
  </w:num>
  <w:num w:numId="2" w16cid:durableId="815486281">
    <w:abstractNumId w:val="3"/>
  </w:num>
  <w:num w:numId="3" w16cid:durableId="9993198">
    <w:abstractNumId w:val="4"/>
  </w:num>
  <w:num w:numId="4" w16cid:durableId="2082292824">
    <w:abstractNumId w:val="5"/>
  </w:num>
  <w:num w:numId="5" w16cid:durableId="877670217">
    <w:abstractNumId w:val="8"/>
  </w:num>
  <w:num w:numId="6" w16cid:durableId="1750736757">
    <w:abstractNumId w:val="0"/>
  </w:num>
  <w:num w:numId="7" w16cid:durableId="1616867169">
    <w:abstractNumId w:val="7"/>
  </w:num>
  <w:num w:numId="8" w16cid:durableId="515732314">
    <w:abstractNumId w:val="1"/>
  </w:num>
  <w:num w:numId="9" w16cid:durableId="439299767">
    <w:abstractNumId w:val="9"/>
  </w:num>
  <w:num w:numId="10" w16cid:durableId="1398943117">
    <w:abstractNumId w:val="6"/>
  </w:num>
  <w:num w:numId="11" w16cid:durableId="54087200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lcolm Clubb (NHS Borders)">
    <w15:presenceInfo w15:providerId="AD" w15:userId="S::malcolm.clubb3@borders.scot.nhs.uk::2ecd8fa5-7bdb-4d20-a5c0-bdc57fad3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6BE"/>
    <w:rsid w:val="000B3DEE"/>
    <w:rsid w:val="000B4553"/>
    <w:rsid w:val="000D4A6B"/>
    <w:rsid w:val="001614BE"/>
    <w:rsid w:val="001B6147"/>
    <w:rsid w:val="001C2A47"/>
    <w:rsid w:val="00225D03"/>
    <w:rsid w:val="00237E4C"/>
    <w:rsid w:val="00293CCE"/>
    <w:rsid w:val="002D4815"/>
    <w:rsid w:val="0035202E"/>
    <w:rsid w:val="003C6DA2"/>
    <w:rsid w:val="004243EB"/>
    <w:rsid w:val="004655A5"/>
    <w:rsid w:val="00596651"/>
    <w:rsid w:val="005B1557"/>
    <w:rsid w:val="005B4B73"/>
    <w:rsid w:val="005C0497"/>
    <w:rsid w:val="005C2D0A"/>
    <w:rsid w:val="00600BAA"/>
    <w:rsid w:val="00684603"/>
    <w:rsid w:val="00692846"/>
    <w:rsid w:val="007812D4"/>
    <w:rsid w:val="007D4829"/>
    <w:rsid w:val="00876BCE"/>
    <w:rsid w:val="00885515"/>
    <w:rsid w:val="009216BE"/>
    <w:rsid w:val="009A0A8D"/>
    <w:rsid w:val="009C755B"/>
    <w:rsid w:val="00B6281A"/>
    <w:rsid w:val="00C935F1"/>
    <w:rsid w:val="00D07A6E"/>
    <w:rsid w:val="00E209D9"/>
    <w:rsid w:val="00E33D9D"/>
    <w:rsid w:val="00E629EF"/>
    <w:rsid w:val="00E631D0"/>
    <w:rsid w:val="00EC4E06"/>
    <w:rsid w:val="00ED55C6"/>
    <w:rsid w:val="00F35476"/>
    <w:rsid w:val="00FC2BEC"/>
    <w:rsid w:val="00FD670A"/>
    <w:rsid w:val="00FF5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89493"/>
  <w15:chartTrackingRefBased/>
  <w15:docId w15:val="{776F4DF3-2A04-4B75-AAED-5A78D871B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16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216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216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16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16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16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16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16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16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6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216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216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16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16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16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16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16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16BE"/>
    <w:rPr>
      <w:rFonts w:eastAsiaTheme="majorEastAsia" w:cstheme="majorBidi"/>
      <w:color w:val="272727" w:themeColor="text1" w:themeTint="D8"/>
    </w:rPr>
  </w:style>
  <w:style w:type="paragraph" w:styleId="Title">
    <w:name w:val="Title"/>
    <w:basedOn w:val="Normal"/>
    <w:next w:val="Normal"/>
    <w:link w:val="TitleChar"/>
    <w:uiPriority w:val="10"/>
    <w:qFormat/>
    <w:rsid w:val="009216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16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16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16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16BE"/>
    <w:pPr>
      <w:spacing w:before="160"/>
      <w:jc w:val="center"/>
    </w:pPr>
    <w:rPr>
      <w:i/>
      <w:iCs/>
      <w:color w:val="404040" w:themeColor="text1" w:themeTint="BF"/>
    </w:rPr>
  </w:style>
  <w:style w:type="character" w:customStyle="1" w:styleId="QuoteChar">
    <w:name w:val="Quote Char"/>
    <w:basedOn w:val="DefaultParagraphFont"/>
    <w:link w:val="Quote"/>
    <w:uiPriority w:val="29"/>
    <w:rsid w:val="009216BE"/>
    <w:rPr>
      <w:i/>
      <w:iCs/>
      <w:color w:val="404040" w:themeColor="text1" w:themeTint="BF"/>
    </w:rPr>
  </w:style>
  <w:style w:type="paragraph" w:styleId="ListParagraph">
    <w:name w:val="List Paragraph"/>
    <w:basedOn w:val="Normal"/>
    <w:uiPriority w:val="34"/>
    <w:qFormat/>
    <w:rsid w:val="009216BE"/>
    <w:pPr>
      <w:ind w:left="720"/>
      <w:contextualSpacing/>
    </w:pPr>
  </w:style>
  <w:style w:type="character" w:styleId="IntenseEmphasis">
    <w:name w:val="Intense Emphasis"/>
    <w:basedOn w:val="DefaultParagraphFont"/>
    <w:uiPriority w:val="21"/>
    <w:qFormat/>
    <w:rsid w:val="009216BE"/>
    <w:rPr>
      <w:i/>
      <w:iCs/>
      <w:color w:val="0F4761" w:themeColor="accent1" w:themeShade="BF"/>
    </w:rPr>
  </w:style>
  <w:style w:type="paragraph" w:styleId="IntenseQuote">
    <w:name w:val="Intense Quote"/>
    <w:basedOn w:val="Normal"/>
    <w:next w:val="Normal"/>
    <w:link w:val="IntenseQuoteChar"/>
    <w:uiPriority w:val="30"/>
    <w:qFormat/>
    <w:rsid w:val="009216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16BE"/>
    <w:rPr>
      <w:i/>
      <w:iCs/>
      <w:color w:val="0F4761" w:themeColor="accent1" w:themeShade="BF"/>
    </w:rPr>
  </w:style>
  <w:style w:type="character" w:styleId="IntenseReference">
    <w:name w:val="Intense Reference"/>
    <w:basedOn w:val="DefaultParagraphFont"/>
    <w:uiPriority w:val="32"/>
    <w:qFormat/>
    <w:rsid w:val="009216BE"/>
    <w:rPr>
      <w:b/>
      <w:bCs/>
      <w:smallCaps/>
      <w:color w:val="0F4761" w:themeColor="accent1" w:themeShade="BF"/>
      <w:spacing w:val="5"/>
    </w:rPr>
  </w:style>
  <w:style w:type="character" w:styleId="Hyperlink">
    <w:name w:val="Hyperlink"/>
    <w:basedOn w:val="DefaultParagraphFont"/>
    <w:uiPriority w:val="99"/>
    <w:unhideWhenUsed/>
    <w:rsid w:val="009216BE"/>
    <w:rPr>
      <w:color w:val="467886" w:themeColor="hyperlink"/>
      <w:u w:val="single"/>
    </w:rPr>
  </w:style>
  <w:style w:type="character" w:styleId="UnresolvedMention">
    <w:name w:val="Unresolved Mention"/>
    <w:basedOn w:val="DefaultParagraphFont"/>
    <w:uiPriority w:val="99"/>
    <w:semiHidden/>
    <w:unhideWhenUsed/>
    <w:rsid w:val="009216BE"/>
    <w:rPr>
      <w:color w:val="605E5C"/>
      <w:shd w:val="clear" w:color="auto" w:fill="E1DFDD"/>
    </w:rPr>
  </w:style>
  <w:style w:type="paragraph" w:styleId="Header">
    <w:name w:val="header"/>
    <w:basedOn w:val="Normal"/>
    <w:link w:val="HeaderChar"/>
    <w:uiPriority w:val="99"/>
    <w:unhideWhenUsed/>
    <w:rsid w:val="009216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6BE"/>
  </w:style>
  <w:style w:type="paragraph" w:styleId="Footer">
    <w:name w:val="footer"/>
    <w:basedOn w:val="Normal"/>
    <w:link w:val="FooterChar"/>
    <w:uiPriority w:val="99"/>
    <w:unhideWhenUsed/>
    <w:rsid w:val="009216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6BE"/>
  </w:style>
  <w:style w:type="paragraph" w:styleId="TOCHeading">
    <w:name w:val="TOC Heading"/>
    <w:basedOn w:val="Heading1"/>
    <w:next w:val="Normal"/>
    <w:uiPriority w:val="39"/>
    <w:unhideWhenUsed/>
    <w:qFormat/>
    <w:rsid w:val="009216BE"/>
    <w:pPr>
      <w:spacing w:before="240" w:after="0" w:line="259" w:lineRule="auto"/>
      <w:outlineLvl w:val="9"/>
    </w:pPr>
    <w:rPr>
      <w:kern w:val="0"/>
      <w:sz w:val="32"/>
      <w:szCs w:val="32"/>
      <w:lang w:val="en-US"/>
      <w14:ligatures w14:val="none"/>
    </w:rPr>
  </w:style>
  <w:style w:type="table" w:styleId="TableGrid">
    <w:name w:val="Table Grid"/>
    <w:basedOn w:val="TableNormal"/>
    <w:uiPriority w:val="39"/>
    <w:rsid w:val="000D4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D4829"/>
    <w:pPr>
      <w:spacing w:after="100"/>
    </w:pPr>
  </w:style>
  <w:style w:type="paragraph" w:styleId="TOC2">
    <w:name w:val="toc 2"/>
    <w:basedOn w:val="Normal"/>
    <w:next w:val="Normal"/>
    <w:autoRedefine/>
    <w:uiPriority w:val="39"/>
    <w:unhideWhenUsed/>
    <w:rsid w:val="007D4829"/>
    <w:pPr>
      <w:spacing w:after="100"/>
      <w:ind w:left="240"/>
    </w:pPr>
  </w:style>
  <w:style w:type="paragraph" w:styleId="TOC3">
    <w:name w:val="toc 3"/>
    <w:basedOn w:val="Normal"/>
    <w:next w:val="Normal"/>
    <w:autoRedefine/>
    <w:uiPriority w:val="39"/>
    <w:unhideWhenUsed/>
    <w:rsid w:val="007D4829"/>
    <w:pPr>
      <w:spacing w:after="100"/>
      <w:ind w:left="480"/>
    </w:pPr>
  </w:style>
  <w:style w:type="character" w:styleId="CommentReference">
    <w:name w:val="annotation reference"/>
    <w:basedOn w:val="DefaultParagraphFont"/>
    <w:uiPriority w:val="99"/>
    <w:semiHidden/>
    <w:unhideWhenUsed/>
    <w:rsid w:val="00F35476"/>
    <w:rPr>
      <w:sz w:val="16"/>
      <w:szCs w:val="16"/>
    </w:rPr>
  </w:style>
  <w:style w:type="paragraph" w:styleId="CommentText">
    <w:name w:val="annotation text"/>
    <w:basedOn w:val="Normal"/>
    <w:link w:val="CommentTextChar"/>
    <w:uiPriority w:val="99"/>
    <w:unhideWhenUsed/>
    <w:rsid w:val="00F35476"/>
    <w:pPr>
      <w:spacing w:line="240" w:lineRule="auto"/>
    </w:pPr>
    <w:rPr>
      <w:sz w:val="20"/>
      <w:szCs w:val="20"/>
    </w:rPr>
  </w:style>
  <w:style w:type="character" w:customStyle="1" w:styleId="CommentTextChar">
    <w:name w:val="Comment Text Char"/>
    <w:basedOn w:val="DefaultParagraphFont"/>
    <w:link w:val="CommentText"/>
    <w:uiPriority w:val="99"/>
    <w:rsid w:val="00F35476"/>
    <w:rPr>
      <w:sz w:val="20"/>
      <w:szCs w:val="20"/>
    </w:rPr>
  </w:style>
  <w:style w:type="paragraph" w:styleId="CommentSubject">
    <w:name w:val="annotation subject"/>
    <w:basedOn w:val="CommentText"/>
    <w:next w:val="CommentText"/>
    <w:link w:val="CommentSubjectChar"/>
    <w:uiPriority w:val="99"/>
    <w:semiHidden/>
    <w:unhideWhenUsed/>
    <w:rsid w:val="00F35476"/>
    <w:rPr>
      <w:b/>
      <w:bCs/>
    </w:rPr>
  </w:style>
  <w:style w:type="character" w:customStyle="1" w:styleId="CommentSubjectChar">
    <w:name w:val="Comment Subject Char"/>
    <w:basedOn w:val="CommentTextChar"/>
    <w:link w:val="CommentSubject"/>
    <w:uiPriority w:val="99"/>
    <w:semiHidden/>
    <w:rsid w:val="00F35476"/>
    <w:rPr>
      <w:b/>
      <w:bCs/>
      <w:sz w:val="20"/>
      <w:szCs w:val="20"/>
    </w:rPr>
  </w:style>
  <w:style w:type="paragraph" w:styleId="Revision">
    <w:name w:val="Revision"/>
    <w:hidden/>
    <w:uiPriority w:val="99"/>
    <w:semiHidden/>
    <w:rsid w:val="00B628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16/09/relationships/commentsIds" Target="commentsIds.xml"/><Relationship Id="rId18" Type="http://schemas.openxmlformats.org/officeDocument/2006/relationships/hyperlink" Target="http://ww.scottishwater.co.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www.nationalgrid.com/uk/Gas/" TargetMode="External"/><Relationship Id="rId2" Type="http://schemas.openxmlformats.org/officeDocument/2006/relationships/numbering" Target="numbering.xml"/><Relationship Id="rId16" Type="http://schemas.openxmlformats.org/officeDocument/2006/relationships/hyperlink" Target="http://www.spenergynetworks.co.uk/" TargetMode="External"/><Relationship Id="rId20" Type="http://schemas.openxmlformats.org/officeDocument/2006/relationships/hyperlink" Target="mailto:communitypharmacy.team@borders.scot.nhs.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eadyscotland.org/are-you-ready/" TargetMode="External"/><Relationship Id="rId23" Type="http://schemas.microsoft.com/office/2011/relationships/people" Target="people.xml"/><Relationship Id="rId10" Type="http://schemas.openxmlformats.org/officeDocument/2006/relationships/hyperlink" Target="mailto:communitypharmacy.team@borders.scot.nhs.uk" TargetMode="External"/><Relationship Id="rId19" Type="http://schemas.openxmlformats.org/officeDocument/2006/relationships/hyperlink" Target="https://www.scotborders.gov.uk/bins-rubbish-recycling" TargetMode="External"/><Relationship Id="rId4" Type="http://schemas.openxmlformats.org/officeDocument/2006/relationships/settings" Target="settings.xml"/><Relationship Id="rId9" Type="http://schemas.openxmlformats.org/officeDocument/2006/relationships/hyperlink" Target="mailto:communitypharmacy.team@borders.scot.nhs.uk" TargetMode="Externa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F14E1-C973-40DA-A937-89C005D1B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42</Pages>
  <Words>7672</Words>
  <Characters>43733</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NHS Borders</Company>
  <LinksUpToDate>false</LinksUpToDate>
  <CharactersWithSpaces>51303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Warner (NHS Borders)</dc:creator>
  <cp:keywords/>
  <dc:description/>
  <cp:lastModifiedBy>Kate Warner (NHS Borders)</cp:lastModifiedBy>
  <cp:revision>3</cp:revision>
  <dcterms:created xsi:type="dcterms:W3CDTF">2025-01-08T14:44:00Z</dcterms:created>
  <dcterms:modified xsi:type="dcterms:W3CDTF">2025-07-22T10:58:00Z</dcterms:modified>
</cp:coreProperties>
</file>