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EA" w:rsidRDefault="007122EA" w:rsidP="007122EA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362075" cy="136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EA" w:rsidRPr="007122EA" w:rsidRDefault="00C24C69" w:rsidP="007122EA">
      <w:pPr>
        <w:rPr>
          <w:rFonts w:ascii="Arial" w:hAnsi="Arial" w:cs="Arial"/>
          <w:sz w:val="24"/>
          <w:szCs w:val="24"/>
        </w:rPr>
      </w:pPr>
      <w:hyperlink r:id="rId5" w:history="1">
        <w:r w:rsidR="007122EA" w:rsidRPr="007122EA">
          <w:rPr>
            <w:rStyle w:val="Hyperlink"/>
            <w:rFonts w:ascii="Arial" w:eastAsia="Times New Roman" w:hAnsi="Arial" w:cs="Arial"/>
            <w:sz w:val="24"/>
            <w:szCs w:val="24"/>
          </w:rPr>
          <w:t>https://www.ed.ac.uk/clinical-brain-sciences/research/epic-edinburgh-psychoeducation-intervention/epic-resources</w:t>
        </w:r>
      </w:hyperlink>
    </w:p>
    <w:p w:rsidR="00CE0991" w:rsidRDefault="00C24C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2597150</wp:posOffset>
                </wp:positionV>
                <wp:extent cx="47625" cy="579755"/>
                <wp:effectExtent l="76200" t="0" r="47625" b="2984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" cy="579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9A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.5pt;margin-top:204.5pt;width:3.75pt;height:45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" strokecolor="#4579b8 [3044]">
                <v:stroke endarrow="open"/>
                <o:lock v:ext="edit" shapetype="f"/>
              </v:shape>
            </w:pict>
          </mc:Fallback>
        </mc:AlternateContent>
      </w:r>
      <w:r w:rsidR="007122EA">
        <w:rPr>
          <w:noProof/>
          <w:lang w:eastAsia="en-GB"/>
        </w:rPr>
        <w:drawing>
          <wp:inline distT="0" distB="0" distL="0" distR="0">
            <wp:extent cx="6214678" cy="304345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28214" t="34490" r="8095" b="8678"/>
                    <a:stretch/>
                  </pic:blipFill>
                  <pic:spPr bwMode="auto">
                    <a:xfrm>
                      <a:off x="0" y="0"/>
                      <a:ext cx="6214084" cy="30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22EA" w:rsidRPr="007122EA" w:rsidRDefault="00C24C69" w:rsidP="007122EA">
      <w:pPr>
        <w:rPr>
          <w:rFonts w:ascii="Arial" w:hAnsi="Arial" w:cs="Arial"/>
          <w:sz w:val="24"/>
          <w:szCs w:val="24"/>
        </w:rPr>
      </w:pPr>
      <w:hyperlink r:id="rId7" w:history="1">
        <w:r w:rsidR="007122EA" w:rsidRPr="007122EA">
          <w:rPr>
            <w:rStyle w:val="Hyperlink"/>
            <w:rFonts w:ascii="Arial" w:hAnsi="Arial" w:cs="Arial"/>
            <w:sz w:val="24"/>
            <w:szCs w:val="24"/>
          </w:rPr>
          <w:t>https://www.ed.ac.uk/clinical-brain-sciences/research/epic-edinburgh-psychoeducation-intervention/epic-questionnaire</w:t>
        </w:r>
      </w:hyperlink>
    </w:p>
    <w:p w:rsidR="007122EA" w:rsidRDefault="007122EA"/>
    <w:sectPr w:rsidR="007122EA" w:rsidSect="000A4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EA"/>
    <w:rsid w:val="000A4E02"/>
    <w:rsid w:val="00236F08"/>
    <w:rsid w:val="006572D4"/>
    <w:rsid w:val="006800B9"/>
    <w:rsid w:val="007122EA"/>
    <w:rsid w:val="00A31649"/>
    <w:rsid w:val="00C2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B2801-E690-43E8-96D7-4A288F80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2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d.ac.uk/clinical-brain-sciences/research/epic-edinburgh-psychoeducation-intervention/epic-questionna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ed.ac.uk/clinical-brain-sciences/research/epic-edinburgh-psychoeducation-intervention/epic-resources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Thomson (NHS Borders)</dc:creator>
  <cp:lastModifiedBy>Lucy Russell (NHS Borders)</cp:lastModifiedBy>
  <cp:revision>2</cp:revision>
  <dcterms:created xsi:type="dcterms:W3CDTF">2022-01-12T13:57:00Z</dcterms:created>
  <dcterms:modified xsi:type="dcterms:W3CDTF">2022-01-12T13:57:00Z</dcterms:modified>
</cp:coreProperties>
</file>